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5e5b3ffec44a4d6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000"/>
      </w:tblPr>
      <w:tblGrid>
        <w:gridCol w:w="1100"/>
        <w:gridCol w:w="708"/>
        <w:gridCol w:w="1276"/>
        <w:gridCol w:w="1704"/>
        <w:gridCol w:w="3400"/>
        <w:gridCol w:w="1640"/>
      </w:tblGrid>
      <w:tr w:rsidR="00DB7D9D" w:rsidRPr="00B610C3">
        <w:trPr>
          <w:trHeight w:val="713"/>
        </w:trPr>
        <w:tc>
          <w:tcPr>
            <w:tcW w:w="3084" w:type="dxa"/>
            <w:gridSpan w:val="3"/>
            <w:shd w:val="clear" w:color="auto" w:fill="auto"/>
          </w:tcPr>
          <w:p w:rsidR="00DB7D9D" w:rsidRPr="00B610C3" w:rsidRDefault="00DB7D9D" w:rsidP="009531DD">
            <w:pPr>
              <w:jc w:val="center"/>
              <w:rPr>
                <w:rFonts w:asciiTheme="majorHAnsi" w:hAnsiTheme="majorHAnsi" w:cstheme="majorHAnsi"/>
                <w:b/>
                <w:color w:val="000000"/>
              </w:rPr>
            </w:pPr>
            <w:r w:rsidRPr="00B610C3">
              <w:rPr>
                <w:rFonts w:asciiTheme="majorHAnsi" w:hAnsiTheme="majorHAnsi" w:cstheme="majorHAnsi"/>
                <w:b/>
                <w:color w:val="000000"/>
              </w:rPr>
              <w:t>ỦY BAN NHÂN DÂN</w:t>
            </w:r>
          </w:p>
          <w:p w:rsidR="00DB7D9D" w:rsidRPr="00B610C3" w:rsidRDefault="00DB7D9D" w:rsidP="009531DD">
            <w:pPr>
              <w:jc w:val="center"/>
              <w:rPr>
                <w:rFonts w:asciiTheme="majorHAnsi" w:hAnsiTheme="majorHAnsi" w:cstheme="majorHAnsi"/>
                <w:b/>
                <w:color w:val="000000"/>
              </w:rPr>
            </w:pPr>
            <w:r w:rsidRPr="00B610C3">
              <w:rPr>
                <w:rFonts w:asciiTheme="majorHAnsi" w:hAnsiTheme="majorHAnsi" w:cstheme="majorHAnsi"/>
                <w:b/>
                <w:color w:val="000000"/>
              </w:rPr>
              <w:t>TỈNH VĨNH LONG</w:t>
            </w:r>
          </w:p>
        </w:tc>
        <w:tc>
          <w:tcPr>
            <w:tcW w:w="6744" w:type="dxa"/>
            <w:gridSpan w:val="3"/>
            <w:shd w:val="clear" w:color="auto" w:fill="auto"/>
          </w:tcPr>
          <w:p w:rsidR="00DB7D9D" w:rsidRPr="00B610C3" w:rsidRDefault="00DB7D9D" w:rsidP="009531DD">
            <w:pPr>
              <w:jc w:val="center"/>
              <w:rPr>
                <w:rFonts w:asciiTheme="majorHAnsi" w:hAnsiTheme="majorHAnsi" w:cstheme="majorHAnsi"/>
                <w:b/>
                <w:color w:val="000000"/>
              </w:rPr>
            </w:pPr>
            <w:r w:rsidRPr="00B610C3">
              <w:rPr>
                <w:rFonts w:asciiTheme="majorHAnsi" w:hAnsiTheme="majorHAnsi" w:cstheme="majorHAnsi"/>
                <w:b/>
                <w:color w:val="000000"/>
              </w:rPr>
              <w:t xml:space="preserve">CỘNG HÒA XÃ HỘI CHỦ NGHĨA VIỆT </w:t>
            </w:r>
            <w:smartTag w:uri="urn:schemas-microsoft-com:office:smarttags" w:element="country-region">
              <w:smartTag w:uri="urn:schemas-microsoft-com:office:smarttags" w:element="place">
                <w:r w:rsidRPr="00B610C3">
                  <w:rPr>
                    <w:rFonts w:asciiTheme="majorHAnsi" w:hAnsiTheme="majorHAnsi" w:cstheme="majorHAnsi"/>
                    <w:b/>
                    <w:color w:val="000000"/>
                  </w:rPr>
                  <w:t>NAM</w:t>
                </w:r>
              </w:smartTag>
            </w:smartTag>
          </w:p>
          <w:p w:rsidR="00DB7D9D" w:rsidRPr="00B610C3" w:rsidRDefault="00DB7D9D" w:rsidP="009531DD">
            <w:pPr>
              <w:jc w:val="center"/>
              <w:rPr>
                <w:rFonts w:asciiTheme="majorHAnsi" w:hAnsiTheme="majorHAnsi" w:cstheme="majorHAnsi"/>
                <w:b/>
                <w:color w:val="000000"/>
              </w:rPr>
            </w:pPr>
            <w:r w:rsidRPr="00B610C3">
              <w:rPr>
                <w:rFonts w:asciiTheme="majorHAnsi" w:hAnsiTheme="majorHAnsi" w:cstheme="majorHAnsi"/>
                <w:b/>
                <w:color w:val="000000"/>
              </w:rPr>
              <w:t>Độc lập - Tự do - Hạnh phúc</w:t>
            </w:r>
          </w:p>
        </w:tc>
      </w:tr>
      <w:tr w:rsidR="00DB7D9D" w:rsidRPr="00B610C3" w:rsidTr="00893D8F">
        <w:trPr>
          <w:gridAfter w:val="1"/>
          <w:wAfter w:w="1640" w:type="dxa"/>
        </w:trPr>
        <w:tc>
          <w:tcPr>
            <w:tcW w:w="1100" w:type="dxa"/>
            <w:shd w:val="clear" w:color="auto" w:fill="auto"/>
          </w:tcPr>
          <w:p w:rsidR="00DB7D9D" w:rsidRPr="00B610C3" w:rsidRDefault="00DB7D9D" w:rsidP="009531DD">
            <w:pPr>
              <w:rPr>
                <w:rFonts w:asciiTheme="majorHAnsi" w:hAnsiTheme="majorHAnsi" w:cstheme="majorHAnsi"/>
                <w:b/>
                <w:color w:val="000000"/>
              </w:rPr>
            </w:pPr>
          </w:p>
        </w:tc>
        <w:tc>
          <w:tcPr>
            <w:tcW w:w="708" w:type="dxa"/>
            <w:tcBorders>
              <w:top w:val="single" w:sz="4" w:space="0" w:color="000000"/>
            </w:tcBorders>
            <w:shd w:val="clear" w:color="auto" w:fill="auto"/>
          </w:tcPr>
          <w:p w:rsidR="00DB7D9D" w:rsidRPr="00B610C3" w:rsidRDefault="00DB7D9D" w:rsidP="009531DD">
            <w:pPr>
              <w:rPr>
                <w:rFonts w:asciiTheme="majorHAnsi" w:hAnsiTheme="majorHAnsi" w:cstheme="majorHAnsi"/>
                <w:b/>
                <w:color w:val="000000"/>
              </w:rPr>
            </w:pPr>
          </w:p>
        </w:tc>
        <w:tc>
          <w:tcPr>
            <w:tcW w:w="1276" w:type="dxa"/>
            <w:shd w:val="clear" w:color="auto" w:fill="auto"/>
          </w:tcPr>
          <w:p w:rsidR="00DB7D9D" w:rsidRPr="00B610C3" w:rsidRDefault="00DB7D9D" w:rsidP="009531DD">
            <w:pPr>
              <w:rPr>
                <w:rFonts w:asciiTheme="majorHAnsi" w:hAnsiTheme="majorHAnsi" w:cstheme="majorHAnsi"/>
                <w:b/>
                <w:color w:val="000000"/>
              </w:rPr>
            </w:pPr>
          </w:p>
        </w:tc>
        <w:tc>
          <w:tcPr>
            <w:tcW w:w="1704" w:type="dxa"/>
            <w:shd w:val="clear" w:color="auto" w:fill="auto"/>
          </w:tcPr>
          <w:p w:rsidR="00DB7D9D" w:rsidRPr="00B610C3" w:rsidRDefault="00DB7D9D" w:rsidP="009531DD">
            <w:pPr>
              <w:jc w:val="center"/>
              <w:rPr>
                <w:rFonts w:asciiTheme="majorHAnsi" w:hAnsiTheme="majorHAnsi" w:cstheme="majorHAnsi"/>
                <w:b/>
                <w:color w:val="000000"/>
              </w:rPr>
            </w:pPr>
          </w:p>
        </w:tc>
        <w:tc>
          <w:tcPr>
            <w:tcW w:w="3400" w:type="dxa"/>
            <w:tcBorders>
              <w:top w:val="single" w:sz="4" w:space="0" w:color="auto"/>
            </w:tcBorders>
            <w:shd w:val="clear" w:color="auto" w:fill="auto"/>
          </w:tcPr>
          <w:p w:rsidR="00DB7D9D" w:rsidRPr="00B610C3" w:rsidRDefault="00DB7D9D" w:rsidP="009531DD">
            <w:pPr>
              <w:rPr>
                <w:rFonts w:asciiTheme="majorHAnsi" w:hAnsiTheme="majorHAnsi" w:cstheme="majorHAnsi"/>
                <w:b/>
                <w:color w:val="000000"/>
              </w:rPr>
            </w:pPr>
          </w:p>
        </w:tc>
      </w:tr>
      <w:tr w:rsidR="00DB7D9D" w:rsidRPr="00B610C3">
        <w:tc>
          <w:tcPr>
            <w:tcW w:w="3084" w:type="dxa"/>
            <w:gridSpan w:val="3"/>
            <w:shd w:val="clear" w:color="auto" w:fill="auto"/>
          </w:tcPr>
          <w:p w:rsidR="00DB7D9D" w:rsidRPr="00B610C3" w:rsidRDefault="00DB7D9D" w:rsidP="00FF2FCC">
            <w:pPr>
              <w:jc w:val="center"/>
              <w:rPr>
                <w:rFonts w:asciiTheme="majorHAnsi" w:hAnsiTheme="majorHAnsi" w:cstheme="majorHAnsi"/>
                <w:i/>
                <w:color w:val="000000"/>
              </w:rPr>
            </w:pPr>
            <w:r w:rsidRPr="00B610C3">
              <w:rPr>
                <w:rFonts w:asciiTheme="majorHAnsi" w:hAnsiTheme="majorHAnsi" w:cstheme="majorHAnsi"/>
                <w:color w:val="000000"/>
              </w:rPr>
              <w:t xml:space="preserve">Số: </w:t>
            </w:r>
            <w:r w:rsidR="00FF2FCC">
              <w:rPr>
                <w:rFonts w:asciiTheme="majorHAnsi" w:hAnsiTheme="majorHAnsi" w:cstheme="majorHAnsi"/>
                <w:color w:val="000000"/>
              </w:rPr>
              <w:t>1645</w:t>
            </w:r>
            <w:r w:rsidRPr="00B610C3">
              <w:rPr>
                <w:rFonts w:asciiTheme="majorHAnsi" w:hAnsiTheme="majorHAnsi" w:cstheme="majorHAnsi"/>
                <w:color w:val="000000"/>
              </w:rPr>
              <w:t xml:space="preserve"> /QĐ-UBND</w:t>
            </w:r>
          </w:p>
        </w:tc>
        <w:tc>
          <w:tcPr>
            <w:tcW w:w="6744" w:type="dxa"/>
            <w:gridSpan w:val="3"/>
            <w:shd w:val="clear" w:color="auto" w:fill="auto"/>
          </w:tcPr>
          <w:p w:rsidR="00DB7D9D" w:rsidRPr="00B610C3" w:rsidRDefault="00DB7D9D" w:rsidP="00FF2FCC">
            <w:pPr>
              <w:rPr>
                <w:rFonts w:asciiTheme="majorHAnsi" w:hAnsiTheme="majorHAnsi" w:cstheme="majorHAnsi"/>
                <w:color w:val="000000"/>
              </w:rPr>
            </w:pPr>
            <w:r w:rsidRPr="00B610C3">
              <w:rPr>
                <w:rFonts w:asciiTheme="majorHAnsi" w:hAnsiTheme="majorHAnsi" w:cstheme="majorHAnsi"/>
                <w:i/>
                <w:color w:val="000000"/>
              </w:rPr>
              <w:t xml:space="preserve">            Vĩnh Long, ngày </w:t>
            </w:r>
            <w:r w:rsidR="00FF2FCC">
              <w:rPr>
                <w:rFonts w:asciiTheme="majorHAnsi" w:hAnsiTheme="majorHAnsi" w:cstheme="majorHAnsi"/>
                <w:i/>
                <w:color w:val="000000"/>
              </w:rPr>
              <w:t xml:space="preserve"> 01</w:t>
            </w:r>
            <w:r w:rsidRPr="00B610C3">
              <w:rPr>
                <w:rFonts w:asciiTheme="majorHAnsi" w:hAnsiTheme="majorHAnsi" w:cstheme="majorHAnsi"/>
                <w:i/>
                <w:color w:val="000000"/>
              </w:rPr>
              <w:t xml:space="preserve">  tháng </w:t>
            </w:r>
            <w:r w:rsidR="003F6E2C" w:rsidRPr="00B610C3">
              <w:rPr>
                <w:rFonts w:asciiTheme="majorHAnsi" w:hAnsiTheme="majorHAnsi" w:cstheme="majorHAnsi"/>
                <w:i/>
                <w:color w:val="000000"/>
              </w:rPr>
              <w:t xml:space="preserve"> </w:t>
            </w:r>
            <w:r w:rsidR="00FF2FCC">
              <w:rPr>
                <w:rFonts w:asciiTheme="majorHAnsi" w:hAnsiTheme="majorHAnsi" w:cstheme="majorHAnsi"/>
                <w:i/>
                <w:color w:val="000000"/>
              </w:rPr>
              <w:t>8</w:t>
            </w:r>
            <w:r w:rsidR="003F6E2C" w:rsidRPr="00B610C3">
              <w:rPr>
                <w:rFonts w:asciiTheme="majorHAnsi" w:hAnsiTheme="majorHAnsi" w:cstheme="majorHAnsi"/>
                <w:i/>
                <w:color w:val="000000"/>
              </w:rPr>
              <w:t xml:space="preserve"> </w:t>
            </w:r>
            <w:r w:rsidRPr="00B610C3">
              <w:rPr>
                <w:rFonts w:asciiTheme="majorHAnsi" w:hAnsiTheme="majorHAnsi" w:cstheme="majorHAnsi"/>
                <w:i/>
                <w:color w:val="000000"/>
              </w:rPr>
              <w:t xml:space="preserve"> năm 2018   </w:t>
            </w:r>
          </w:p>
        </w:tc>
      </w:tr>
    </w:tbl>
    <w:p w:rsidR="00DB7D9D" w:rsidRPr="00B610C3" w:rsidRDefault="00DB7D9D" w:rsidP="00DB7D9D">
      <w:pPr>
        <w:rPr>
          <w:rFonts w:asciiTheme="majorHAnsi" w:hAnsiTheme="majorHAnsi" w:cstheme="majorHAnsi"/>
          <w:b/>
          <w:color w:val="000000"/>
        </w:rPr>
      </w:pPr>
      <w:r w:rsidRPr="00B610C3">
        <w:rPr>
          <w:rFonts w:asciiTheme="majorHAnsi" w:hAnsiTheme="majorHAnsi" w:cstheme="majorHAnsi"/>
          <w:color w:val="000000"/>
        </w:rPr>
        <w:t xml:space="preserve">           </w:t>
      </w:r>
    </w:p>
    <w:p w:rsidR="00DB7D9D" w:rsidRPr="00B610C3" w:rsidRDefault="00DB7D9D" w:rsidP="003F6E2C">
      <w:pPr>
        <w:jc w:val="center"/>
        <w:rPr>
          <w:rFonts w:asciiTheme="majorHAnsi" w:hAnsiTheme="majorHAnsi" w:cstheme="majorHAnsi"/>
          <w:b/>
          <w:color w:val="000000"/>
        </w:rPr>
      </w:pPr>
      <w:r w:rsidRPr="00B610C3">
        <w:rPr>
          <w:rFonts w:asciiTheme="majorHAnsi" w:hAnsiTheme="majorHAnsi" w:cstheme="majorHAnsi"/>
          <w:b/>
          <w:color w:val="000000"/>
        </w:rPr>
        <w:t>QUYẾT ĐỊNH</w:t>
      </w:r>
    </w:p>
    <w:p w:rsidR="00065D63" w:rsidRPr="00B610C3" w:rsidRDefault="00DB7D9D" w:rsidP="003F6E2C">
      <w:pPr>
        <w:jc w:val="center"/>
        <w:rPr>
          <w:rFonts w:asciiTheme="majorHAnsi" w:hAnsiTheme="majorHAnsi" w:cstheme="majorHAnsi"/>
          <w:b/>
          <w:color w:val="000000"/>
        </w:rPr>
      </w:pPr>
      <w:r w:rsidRPr="00B610C3">
        <w:rPr>
          <w:rFonts w:asciiTheme="majorHAnsi" w:hAnsiTheme="majorHAnsi" w:cstheme="majorHAnsi"/>
          <w:b/>
          <w:color w:val="000000"/>
        </w:rPr>
        <w:t xml:space="preserve">Về việc công bố thủ tục hành chính thuộc thẩm quyền giải quyết </w:t>
      </w:r>
    </w:p>
    <w:p w:rsidR="00DB7D9D" w:rsidRPr="00B610C3" w:rsidRDefault="00DB7D9D" w:rsidP="003F6E2C">
      <w:pPr>
        <w:jc w:val="center"/>
        <w:rPr>
          <w:rFonts w:asciiTheme="majorHAnsi" w:hAnsiTheme="majorHAnsi" w:cstheme="majorHAnsi"/>
          <w:b/>
          <w:color w:val="000000"/>
        </w:rPr>
      </w:pPr>
      <w:r w:rsidRPr="00B610C3">
        <w:rPr>
          <w:rFonts w:asciiTheme="majorHAnsi" w:hAnsiTheme="majorHAnsi" w:cstheme="majorHAnsi"/>
          <w:b/>
          <w:color w:val="000000"/>
        </w:rPr>
        <w:t>của Sở Công Thương tỉnh Vĩnh Long</w:t>
      </w:r>
    </w:p>
    <w:p w:rsidR="00DB7D9D" w:rsidRPr="00B610C3" w:rsidRDefault="00C802AB" w:rsidP="005D2A92">
      <w:pPr>
        <w:spacing w:after="120"/>
        <w:jc w:val="center"/>
        <w:rPr>
          <w:rFonts w:asciiTheme="majorHAnsi" w:hAnsiTheme="majorHAnsi" w:cstheme="majorHAnsi"/>
          <w:b/>
          <w:color w:val="000000"/>
        </w:rPr>
      </w:pPr>
      <w:r>
        <w:rPr>
          <w:rFonts w:asciiTheme="majorHAnsi" w:hAnsiTheme="majorHAnsi" w:cstheme="majorHAnsi"/>
          <w:b/>
          <w:noProof/>
          <w:color w:val="000000"/>
        </w:rPr>
        <w:pict>
          <v:line id="_x0000_s1040" style="position:absolute;left:0;text-align:left;z-index:251657728" from="163.25pt,5.9pt" to="317.25pt,5.9pt"/>
        </w:pict>
      </w:r>
    </w:p>
    <w:p w:rsidR="00DB7D9D" w:rsidRPr="00B610C3" w:rsidRDefault="00DB7D9D" w:rsidP="005D2A92">
      <w:pPr>
        <w:spacing w:after="120"/>
        <w:jc w:val="center"/>
        <w:rPr>
          <w:rFonts w:asciiTheme="majorHAnsi" w:hAnsiTheme="majorHAnsi" w:cstheme="majorHAnsi"/>
          <w:b/>
          <w:color w:val="000000"/>
          <w:lang w:val="vi-VN"/>
        </w:rPr>
      </w:pPr>
      <w:r w:rsidRPr="00B610C3">
        <w:rPr>
          <w:rFonts w:asciiTheme="majorHAnsi" w:hAnsiTheme="majorHAnsi" w:cstheme="majorHAnsi"/>
          <w:b/>
          <w:color w:val="000000"/>
          <w:lang w:val="vi-VN"/>
        </w:rPr>
        <w:t>CHỦ TỊCH ỦY BAN NHÂN DÂN TỈNH</w:t>
      </w:r>
    </w:p>
    <w:p w:rsidR="001A7369" w:rsidRPr="00B610C3" w:rsidRDefault="001A7369" w:rsidP="005D2A92">
      <w:pPr>
        <w:spacing w:after="120"/>
        <w:ind w:firstLine="567"/>
        <w:jc w:val="both"/>
        <w:rPr>
          <w:rFonts w:asciiTheme="majorHAnsi" w:hAnsiTheme="majorHAnsi" w:cstheme="majorHAnsi"/>
          <w:color w:val="000000"/>
          <w:lang w:val="da-DK"/>
        </w:rPr>
      </w:pPr>
      <w:r w:rsidRPr="00B610C3">
        <w:rPr>
          <w:rFonts w:asciiTheme="majorHAnsi" w:hAnsiTheme="majorHAnsi" w:cstheme="majorHAnsi"/>
          <w:color w:val="000000"/>
          <w:lang w:val="da-DK"/>
        </w:rPr>
        <w:t>Căn cứ Luật Tổ chức Chính quyền địa phương, ngày 19 tháng 6 năm 2015;</w:t>
      </w:r>
    </w:p>
    <w:p w:rsidR="001A7369" w:rsidRPr="00B610C3" w:rsidRDefault="001A7369" w:rsidP="005D2A92">
      <w:pPr>
        <w:spacing w:after="120"/>
        <w:ind w:firstLine="567"/>
        <w:jc w:val="both"/>
        <w:rPr>
          <w:rFonts w:asciiTheme="majorHAnsi" w:hAnsiTheme="majorHAnsi" w:cstheme="majorHAnsi"/>
          <w:color w:val="000000"/>
          <w:lang w:val="da-DK"/>
        </w:rPr>
      </w:pPr>
      <w:r w:rsidRPr="00B610C3">
        <w:rPr>
          <w:rFonts w:asciiTheme="majorHAnsi" w:hAnsiTheme="majorHAnsi" w:cstheme="majorHAnsi"/>
          <w:color w:val="000000"/>
          <w:lang w:val="da-DK"/>
        </w:rPr>
        <w:t>Căn cứ Nghị định số 63/2010/NĐ-CP, ngày 08/06/2010 của Chính phủ về kiểm soát thủ tục hành chính; Nghị định số 48/2013/NĐ-CP, ngày 14/5/2013 của Chính phủ về việc sửa đổi, bổ sung một số điều của các nghị định liên quan đến kiểm soát thủ tục hành chính; Nghị định số 92/2017/NĐ-CP, ngày 07/8/2017 của Chính phủ về sửa đổi, bổ sung một số điều của các Nghị định liên quan đến kiểm soát thủ tục hành chính;</w:t>
      </w:r>
    </w:p>
    <w:p w:rsidR="001A7369" w:rsidRPr="00B610C3" w:rsidRDefault="001A7369" w:rsidP="005D2A92">
      <w:pPr>
        <w:spacing w:after="120"/>
        <w:ind w:firstLine="567"/>
        <w:jc w:val="both"/>
        <w:rPr>
          <w:rFonts w:asciiTheme="majorHAnsi" w:hAnsiTheme="majorHAnsi" w:cstheme="majorHAnsi"/>
          <w:color w:val="000000"/>
          <w:lang w:val="da-DK"/>
        </w:rPr>
      </w:pPr>
      <w:r w:rsidRPr="00B610C3">
        <w:rPr>
          <w:rFonts w:asciiTheme="majorHAnsi" w:hAnsiTheme="majorHAnsi" w:cstheme="majorHAnsi"/>
          <w:color w:val="000000"/>
          <w:lang w:val="da-DK"/>
        </w:rPr>
        <w:t>Căn cứ Thông tư số 02/2017/TT-VPCP, ngày 31/10/2017 của Văn phòng Chính phủ hướng dẫn về nghiệp vụ kiểm soát thủ tục hành chính;</w:t>
      </w:r>
    </w:p>
    <w:p w:rsidR="00C838CD" w:rsidRPr="00B610C3" w:rsidRDefault="008F5CB0" w:rsidP="00C838CD">
      <w:pPr>
        <w:spacing w:after="120"/>
        <w:ind w:firstLine="567"/>
        <w:jc w:val="both"/>
        <w:rPr>
          <w:rFonts w:asciiTheme="majorHAnsi" w:hAnsiTheme="majorHAnsi" w:cstheme="majorHAnsi"/>
          <w:color w:val="000000"/>
          <w:lang w:val="da-DK"/>
        </w:rPr>
      </w:pPr>
      <w:r w:rsidRPr="00B610C3">
        <w:rPr>
          <w:rFonts w:asciiTheme="majorHAnsi" w:hAnsiTheme="majorHAnsi" w:cstheme="majorHAnsi"/>
          <w:color w:val="000000"/>
          <w:lang w:val="da-DK"/>
        </w:rPr>
        <w:t>Căn cứ Quyết định số 2195/QĐ-BCT ngày 25/6/2018 của Bộ Công Thương công bố thủ tục hành chính mới ban hành, thủ tục hành chính được thay thế trong lĩnh vực xúc tiến thương mại thuộc p</w:t>
      </w:r>
      <w:r w:rsidR="00F90F2C" w:rsidRPr="00B610C3">
        <w:rPr>
          <w:rFonts w:asciiTheme="majorHAnsi" w:hAnsiTheme="majorHAnsi" w:cstheme="majorHAnsi"/>
          <w:color w:val="000000"/>
          <w:lang w:val="da-DK"/>
        </w:rPr>
        <w:t>hạm</w:t>
      </w:r>
      <w:r w:rsidRPr="00B610C3">
        <w:rPr>
          <w:rFonts w:asciiTheme="majorHAnsi" w:hAnsiTheme="majorHAnsi" w:cstheme="majorHAnsi"/>
          <w:color w:val="000000"/>
          <w:lang w:val="da-DK"/>
        </w:rPr>
        <w:t xml:space="preserve"> vi chức năng quản lý của Bộ Công Thương;</w:t>
      </w:r>
      <w:r w:rsidR="00C838CD" w:rsidRPr="00B610C3">
        <w:rPr>
          <w:rFonts w:asciiTheme="majorHAnsi" w:hAnsiTheme="majorHAnsi" w:cstheme="majorHAnsi"/>
          <w:color w:val="000000"/>
          <w:lang w:val="da-DK"/>
        </w:rPr>
        <w:t xml:space="preserve"> </w:t>
      </w:r>
    </w:p>
    <w:p w:rsidR="00C838CD" w:rsidRPr="00B610C3" w:rsidRDefault="00C838CD" w:rsidP="00C838CD">
      <w:pPr>
        <w:spacing w:after="120"/>
        <w:ind w:firstLine="567"/>
        <w:jc w:val="both"/>
        <w:rPr>
          <w:rFonts w:asciiTheme="majorHAnsi" w:hAnsiTheme="majorHAnsi" w:cstheme="majorHAnsi"/>
          <w:color w:val="000000"/>
          <w:lang w:val="da-DK"/>
        </w:rPr>
      </w:pPr>
      <w:r w:rsidRPr="00B610C3">
        <w:rPr>
          <w:rFonts w:asciiTheme="majorHAnsi" w:hAnsiTheme="majorHAnsi" w:cstheme="majorHAnsi"/>
          <w:color w:val="000000"/>
          <w:lang w:val="da-DK"/>
        </w:rPr>
        <w:t xml:space="preserve">Căn cứ </w:t>
      </w:r>
      <w:r w:rsidRPr="00B610C3">
        <w:rPr>
          <w:rFonts w:asciiTheme="majorHAnsi" w:hAnsiTheme="majorHAnsi" w:cstheme="majorHAnsi"/>
          <w:color w:val="000000"/>
          <w:lang w:val="vi-VN"/>
        </w:rPr>
        <w:t xml:space="preserve">Quyết định số </w:t>
      </w:r>
      <w:r w:rsidRPr="00B610C3">
        <w:rPr>
          <w:rFonts w:asciiTheme="majorHAnsi" w:hAnsiTheme="majorHAnsi" w:cstheme="majorHAnsi"/>
          <w:color w:val="000000"/>
          <w:lang w:val="da-DK"/>
        </w:rPr>
        <w:t>4619</w:t>
      </w:r>
      <w:r w:rsidRPr="00B610C3">
        <w:rPr>
          <w:rFonts w:asciiTheme="majorHAnsi" w:hAnsiTheme="majorHAnsi" w:cstheme="majorHAnsi"/>
          <w:color w:val="000000"/>
          <w:lang w:val="vi-VN"/>
        </w:rPr>
        <w:t xml:space="preserve">/QĐ-BCT ngày </w:t>
      </w:r>
      <w:r w:rsidRPr="00B610C3">
        <w:rPr>
          <w:rFonts w:asciiTheme="majorHAnsi" w:hAnsiTheme="majorHAnsi" w:cstheme="majorHAnsi"/>
          <w:color w:val="000000"/>
          <w:lang w:val="da-DK"/>
        </w:rPr>
        <w:t>11/6/2018</w:t>
      </w:r>
      <w:r w:rsidRPr="00B610C3">
        <w:rPr>
          <w:rFonts w:asciiTheme="majorHAnsi" w:hAnsiTheme="majorHAnsi" w:cstheme="majorHAnsi"/>
          <w:color w:val="000000"/>
          <w:lang w:val="vi-VN"/>
        </w:rPr>
        <w:t xml:space="preserve"> của Bộ </w:t>
      </w:r>
      <w:r w:rsidRPr="00B610C3">
        <w:rPr>
          <w:rFonts w:asciiTheme="majorHAnsi" w:hAnsiTheme="majorHAnsi" w:cstheme="majorHAnsi"/>
          <w:color w:val="000000"/>
          <w:lang w:val="da-DK"/>
        </w:rPr>
        <w:t>t</w:t>
      </w:r>
      <w:r w:rsidRPr="00B610C3">
        <w:rPr>
          <w:rFonts w:asciiTheme="majorHAnsi" w:hAnsiTheme="majorHAnsi" w:cstheme="majorHAnsi"/>
          <w:color w:val="000000"/>
          <w:lang w:val="vi-VN"/>
        </w:rPr>
        <w:t xml:space="preserve">rưởng Bộ Công Thương, về việc công bố thủ tục hành chính </w:t>
      </w:r>
      <w:r w:rsidRPr="00B610C3">
        <w:rPr>
          <w:rFonts w:asciiTheme="majorHAnsi" w:hAnsiTheme="majorHAnsi" w:cstheme="majorHAnsi"/>
          <w:color w:val="000000"/>
          <w:lang w:val="da-DK"/>
        </w:rPr>
        <w:t>trong lĩnh vực hóa chất tại Quyết định số 416/QĐ-BCT</w:t>
      </w:r>
      <w:r w:rsidRPr="00B610C3">
        <w:rPr>
          <w:rFonts w:asciiTheme="majorHAnsi" w:hAnsiTheme="majorHAnsi" w:cstheme="majorHAnsi"/>
          <w:color w:val="000000"/>
          <w:lang w:val="vi-VN"/>
        </w:rPr>
        <w:t>;</w:t>
      </w:r>
    </w:p>
    <w:p w:rsidR="001A7369" w:rsidRPr="00B610C3" w:rsidRDefault="001A7369" w:rsidP="005D2A92">
      <w:pPr>
        <w:pStyle w:val="NormalWeb"/>
        <w:spacing w:before="0" w:beforeAutospacing="0" w:after="120" w:afterAutospacing="0"/>
        <w:ind w:firstLine="567"/>
        <w:jc w:val="both"/>
        <w:rPr>
          <w:rFonts w:asciiTheme="majorHAnsi" w:hAnsiTheme="majorHAnsi" w:cstheme="majorHAnsi"/>
          <w:b/>
          <w:color w:val="000000"/>
          <w:sz w:val="28"/>
          <w:szCs w:val="28"/>
          <w:lang w:val="vi-VN"/>
        </w:rPr>
      </w:pPr>
      <w:r w:rsidRPr="00B610C3">
        <w:rPr>
          <w:rFonts w:asciiTheme="majorHAnsi" w:hAnsiTheme="majorHAnsi" w:cstheme="majorHAnsi"/>
          <w:color w:val="000000"/>
          <w:sz w:val="28"/>
          <w:szCs w:val="28"/>
          <w:lang w:val="vi-VN"/>
        </w:rPr>
        <w:t xml:space="preserve">Xét đề nghị của Giám đốc Sở </w:t>
      </w:r>
      <w:r w:rsidRPr="00B610C3">
        <w:rPr>
          <w:rFonts w:asciiTheme="majorHAnsi" w:hAnsiTheme="majorHAnsi" w:cstheme="majorHAnsi"/>
          <w:color w:val="000000"/>
          <w:sz w:val="28"/>
          <w:szCs w:val="28"/>
          <w:lang w:val="da-DK"/>
        </w:rPr>
        <w:t xml:space="preserve">Công Thương </w:t>
      </w:r>
      <w:r w:rsidRPr="00B610C3">
        <w:rPr>
          <w:rFonts w:asciiTheme="majorHAnsi" w:hAnsiTheme="majorHAnsi" w:cstheme="majorHAnsi"/>
          <w:color w:val="000000"/>
          <w:sz w:val="28"/>
          <w:szCs w:val="28"/>
          <w:lang w:val="vi-VN"/>
        </w:rPr>
        <w:t xml:space="preserve">tại Tờ trình số </w:t>
      </w:r>
      <w:r w:rsidR="00F90F2C" w:rsidRPr="00B610C3">
        <w:rPr>
          <w:rFonts w:asciiTheme="majorHAnsi" w:hAnsiTheme="majorHAnsi" w:cstheme="majorHAnsi"/>
          <w:color w:val="000000"/>
          <w:sz w:val="28"/>
          <w:szCs w:val="28"/>
          <w:lang w:val="da-DK"/>
        </w:rPr>
        <w:t>999</w:t>
      </w:r>
      <w:r w:rsidR="00F90F2C" w:rsidRPr="00B610C3">
        <w:rPr>
          <w:rFonts w:asciiTheme="majorHAnsi" w:hAnsiTheme="majorHAnsi" w:cstheme="majorHAnsi"/>
          <w:color w:val="000000"/>
          <w:sz w:val="28"/>
          <w:szCs w:val="28"/>
          <w:lang w:val="vi-VN"/>
        </w:rPr>
        <w:t xml:space="preserve">/TTr-SCT, ngày </w:t>
      </w:r>
      <w:r w:rsidR="00F90F2C" w:rsidRPr="00B610C3">
        <w:rPr>
          <w:rFonts w:asciiTheme="majorHAnsi" w:hAnsiTheme="majorHAnsi" w:cstheme="majorHAnsi"/>
          <w:color w:val="000000"/>
          <w:sz w:val="28"/>
          <w:szCs w:val="28"/>
          <w:lang w:val="da-DK"/>
        </w:rPr>
        <w:t>20/7/2018</w:t>
      </w:r>
      <w:r w:rsidRPr="00B610C3">
        <w:rPr>
          <w:rFonts w:asciiTheme="majorHAnsi" w:hAnsiTheme="majorHAnsi" w:cstheme="majorHAnsi"/>
          <w:color w:val="000000"/>
          <w:sz w:val="28"/>
          <w:szCs w:val="28"/>
          <w:lang w:val="nl-NL"/>
        </w:rPr>
        <w:t>,</w:t>
      </w:r>
    </w:p>
    <w:p w:rsidR="00DB7D9D" w:rsidRPr="00B610C3" w:rsidRDefault="00DB7D9D" w:rsidP="005D2A92">
      <w:pPr>
        <w:spacing w:after="120"/>
        <w:jc w:val="center"/>
        <w:rPr>
          <w:rFonts w:asciiTheme="majorHAnsi" w:hAnsiTheme="majorHAnsi" w:cstheme="majorHAnsi"/>
          <w:b/>
          <w:color w:val="000000"/>
          <w:lang w:val="vi-VN"/>
        </w:rPr>
      </w:pPr>
      <w:r w:rsidRPr="00B610C3">
        <w:rPr>
          <w:rFonts w:asciiTheme="majorHAnsi" w:hAnsiTheme="majorHAnsi" w:cstheme="majorHAnsi"/>
          <w:b/>
          <w:color w:val="000000"/>
          <w:lang w:val="vi-VN"/>
        </w:rPr>
        <w:t>QUYẾT ĐỊNH:</w:t>
      </w:r>
    </w:p>
    <w:p w:rsidR="00DB7D9D" w:rsidRPr="00B610C3" w:rsidRDefault="00DB7D9D" w:rsidP="00036980">
      <w:pPr>
        <w:spacing w:before="120" w:after="120"/>
        <w:ind w:firstLine="720"/>
        <w:jc w:val="both"/>
        <w:rPr>
          <w:rFonts w:asciiTheme="majorHAnsi" w:hAnsiTheme="majorHAnsi" w:cstheme="majorHAnsi"/>
          <w:iCs/>
          <w:color w:val="000000"/>
          <w:lang w:val="vi-VN"/>
        </w:rPr>
      </w:pPr>
      <w:r w:rsidRPr="00B610C3">
        <w:rPr>
          <w:rFonts w:asciiTheme="majorHAnsi" w:hAnsiTheme="majorHAnsi" w:cstheme="majorHAnsi"/>
          <w:b/>
          <w:color w:val="000000"/>
          <w:lang w:val="vi-VN"/>
        </w:rPr>
        <w:t>Điều 1</w:t>
      </w:r>
      <w:r w:rsidRPr="00B610C3">
        <w:rPr>
          <w:rFonts w:asciiTheme="majorHAnsi" w:hAnsiTheme="majorHAnsi" w:cstheme="majorHAnsi"/>
          <w:color w:val="000000"/>
          <w:lang w:val="vi-VN"/>
        </w:rPr>
        <w:t xml:space="preserve">. Công bố </w:t>
      </w:r>
      <w:r w:rsidR="005D2A92" w:rsidRPr="00B610C3">
        <w:rPr>
          <w:rFonts w:asciiTheme="majorHAnsi" w:hAnsiTheme="majorHAnsi" w:cstheme="majorHAnsi"/>
          <w:color w:val="000000"/>
          <w:lang w:val="vi-VN"/>
        </w:rPr>
        <w:t xml:space="preserve">kèm theo Quyết định này </w:t>
      </w:r>
      <w:r w:rsidR="00AA1D7B" w:rsidRPr="00B610C3">
        <w:rPr>
          <w:rFonts w:asciiTheme="majorHAnsi" w:hAnsiTheme="majorHAnsi" w:cstheme="majorHAnsi"/>
          <w:color w:val="000000"/>
          <w:lang w:val="vi-VN"/>
        </w:rPr>
        <w:t>thủ tục hành chính</w:t>
      </w:r>
      <w:r w:rsidR="00C838CD" w:rsidRPr="00B610C3">
        <w:rPr>
          <w:rFonts w:asciiTheme="majorHAnsi" w:hAnsiTheme="majorHAnsi" w:cstheme="majorHAnsi"/>
          <w:color w:val="000000"/>
          <w:lang w:val="vi-VN"/>
        </w:rPr>
        <w:t xml:space="preserve"> công bố mới, thủ tục hành chính được thay thế </w:t>
      </w:r>
      <w:r w:rsidRPr="00B610C3">
        <w:rPr>
          <w:rFonts w:asciiTheme="majorHAnsi" w:hAnsiTheme="majorHAnsi" w:cstheme="majorHAnsi"/>
          <w:color w:val="000000"/>
          <w:lang w:val="vi-VN"/>
        </w:rPr>
        <w:t xml:space="preserve">thuộc thẩm quyền giải quyết của </w:t>
      </w:r>
      <w:r w:rsidRPr="00B610C3">
        <w:rPr>
          <w:rFonts w:asciiTheme="majorHAnsi" w:hAnsiTheme="majorHAnsi" w:cstheme="majorHAnsi"/>
          <w:iCs/>
          <w:color w:val="000000"/>
          <w:lang w:val="vi-VN"/>
        </w:rPr>
        <w:t xml:space="preserve">Sở </w:t>
      </w:r>
      <w:r w:rsidRPr="00B610C3">
        <w:rPr>
          <w:rFonts w:asciiTheme="majorHAnsi" w:hAnsiTheme="majorHAnsi" w:cstheme="majorHAnsi"/>
          <w:color w:val="000000"/>
          <w:lang w:val="vi-VN"/>
        </w:rPr>
        <w:t>Công Thương</w:t>
      </w:r>
      <w:r w:rsidR="00AA1D7B" w:rsidRPr="00B610C3">
        <w:rPr>
          <w:rFonts w:asciiTheme="majorHAnsi" w:hAnsiTheme="majorHAnsi" w:cstheme="majorHAnsi"/>
          <w:iCs/>
          <w:color w:val="000000"/>
          <w:lang w:val="vi-VN"/>
        </w:rPr>
        <w:t>, cụ thể:</w:t>
      </w:r>
    </w:p>
    <w:p w:rsidR="002E6DEB" w:rsidRPr="00B610C3" w:rsidRDefault="002E6DEB" w:rsidP="00036980">
      <w:pPr>
        <w:spacing w:before="120" w:after="120"/>
        <w:ind w:firstLine="720"/>
        <w:jc w:val="both"/>
        <w:rPr>
          <w:rFonts w:asciiTheme="majorHAnsi" w:hAnsiTheme="majorHAnsi" w:cstheme="majorHAnsi"/>
          <w:color w:val="000000"/>
          <w:lang w:val="da-DK"/>
        </w:rPr>
      </w:pPr>
      <w:r w:rsidRPr="00B610C3">
        <w:rPr>
          <w:rFonts w:asciiTheme="majorHAnsi" w:hAnsiTheme="majorHAnsi" w:cstheme="majorHAnsi"/>
          <w:color w:val="000000"/>
          <w:lang w:val="da-DK"/>
        </w:rPr>
        <w:t>- Công bố mới 01 (một) thủ tục hành chính lĩnh vực Xúc tiến Thương mại thuộc thẩm quyền giải quyết của Sở Công Thương;</w:t>
      </w:r>
    </w:p>
    <w:p w:rsidR="002E6DEB" w:rsidRPr="00B610C3" w:rsidRDefault="002E6DEB" w:rsidP="00036980">
      <w:pPr>
        <w:spacing w:before="120" w:after="120"/>
        <w:ind w:firstLine="720"/>
        <w:jc w:val="both"/>
        <w:rPr>
          <w:rFonts w:asciiTheme="majorHAnsi" w:hAnsiTheme="majorHAnsi" w:cstheme="majorHAnsi"/>
          <w:bCs/>
          <w:color w:val="000000"/>
          <w:lang w:val="da-DK"/>
        </w:rPr>
      </w:pPr>
      <w:r w:rsidRPr="00B610C3">
        <w:rPr>
          <w:rFonts w:asciiTheme="majorHAnsi" w:hAnsiTheme="majorHAnsi" w:cstheme="majorHAnsi"/>
          <w:color w:val="000000"/>
          <w:lang w:val="da-DK"/>
        </w:rPr>
        <w:t xml:space="preserve">- </w:t>
      </w:r>
      <w:r w:rsidR="00201285" w:rsidRPr="00B610C3">
        <w:rPr>
          <w:rFonts w:asciiTheme="majorHAnsi" w:hAnsiTheme="majorHAnsi" w:cstheme="majorHAnsi"/>
          <w:bCs/>
          <w:color w:val="000000"/>
          <w:lang w:val="da-DK"/>
        </w:rPr>
        <w:t xml:space="preserve">Thay thế </w:t>
      </w:r>
      <w:r w:rsidRPr="00B610C3">
        <w:rPr>
          <w:rFonts w:asciiTheme="majorHAnsi" w:hAnsiTheme="majorHAnsi" w:cstheme="majorHAnsi"/>
          <w:color w:val="000000"/>
          <w:lang w:val="da-DK"/>
        </w:rPr>
        <w:t>05</w:t>
      </w:r>
      <w:r w:rsidR="00DE549B" w:rsidRPr="00B610C3">
        <w:rPr>
          <w:rFonts w:asciiTheme="majorHAnsi" w:hAnsiTheme="majorHAnsi" w:cstheme="majorHAnsi"/>
          <w:color w:val="000000"/>
          <w:lang w:val="da-DK"/>
        </w:rPr>
        <w:t xml:space="preserve"> (năm)</w:t>
      </w:r>
      <w:r w:rsidRPr="00B610C3">
        <w:rPr>
          <w:rFonts w:asciiTheme="majorHAnsi" w:hAnsiTheme="majorHAnsi" w:cstheme="majorHAnsi"/>
          <w:color w:val="000000"/>
          <w:lang w:val="da-DK"/>
        </w:rPr>
        <w:t xml:space="preserve"> </w:t>
      </w:r>
      <w:r w:rsidRPr="00B610C3">
        <w:rPr>
          <w:rFonts w:asciiTheme="majorHAnsi" w:hAnsiTheme="majorHAnsi" w:cstheme="majorHAnsi"/>
          <w:bCs/>
          <w:color w:val="000000"/>
          <w:lang w:val="da-DK"/>
        </w:rPr>
        <w:t>thủ tục hành chính thuộc thẩm quyền giải quyết của Sở Công Thương</w:t>
      </w:r>
      <w:r w:rsidR="0004701B" w:rsidRPr="00B610C3">
        <w:rPr>
          <w:rFonts w:asciiTheme="majorHAnsi" w:hAnsiTheme="majorHAnsi" w:cstheme="majorHAnsi"/>
          <w:bCs/>
          <w:color w:val="000000"/>
          <w:lang w:val="da-DK"/>
        </w:rPr>
        <w:t xml:space="preserve"> đã được công bố tại Quyết định số 2919/QĐ-UBND ngày 02/12/2016 của Ủy ban nhân dân tỉnh </w:t>
      </w:r>
      <w:r w:rsidR="00BF708B" w:rsidRPr="00B610C3">
        <w:rPr>
          <w:rFonts w:asciiTheme="majorHAnsi" w:hAnsiTheme="majorHAnsi" w:cstheme="majorHAnsi"/>
          <w:color w:val="000000"/>
          <w:lang w:val="da-DK"/>
        </w:rPr>
        <w:t>về việc công bố thủ tục hành chính chuẩn hóa thuộc thẩm quyền giải quyết của Sở Công Thương tỉnh Vĩnh Long</w:t>
      </w:r>
      <w:r w:rsidR="0004701B" w:rsidRPr="00B610C3">
        <w:rPr>
          <w:rFonts w:asciiTheme="majorHAnsi" w:hAnsiTheme="majorHAnsi" w:cstheme="majorHAnsi"/>
          <w:bCs/>
          <w:color w:val="000000"/>
          <w:lang w:val="da-DK"/>
        </w:rPr>
        <w:t>.</w:t>
      </w:r>
    </w:p>
    <w:p w:rsidR="00D438AD" w:rsidRPr="00B610C3" w:rsidRDefault="00D438AD" w:rsidP="00D438AD">
      <w:pPr>
        <w:spacing w:before="120" w:after="120"/>
        <w:ind w:firstLine="720"/>
        <w:jc w:val="both"/>
        <w:rPr>
          <w:rFonts w:asciiTheme="majorHAnsi" w:hAnsiTheme="majorHAnsi" w:cstheme="majorHAnsi"/>
          <w:color w:val="000000"/>
          <w:lang w:val="da-DK"/>
        </w:rPr>
      </w:pPr>
      <w:r w:rsidRPr="00B610C3">
        <w:rPr>
          <w:rFonts w:asciiTheme="majorHAnsi" w:hAnsiTheme="majorHAnsi" w:cstheme="majorHAnsi"/>
          <w:i/>
          <w:color w:val="000000"/>
          <w:lang w:val="da-DK"/>
        </w:rPr>
        <w:t>(</w:t>
      </w:r>
      <w:r w:rsidRPr="00B610C3">
        <w:rPr>
          <w:rFonts w:asciiTheme="majorHAnsi" w:hAnsiTheme="majorHAnsi" w:cstheme="majorHAnsi"/>
          <w:i/>
          <w:lang w:val="vi-VN"/>
        </w:rPr>
        <w:t>có phụ lục chi tiết kèm theo)</w:t>
      </w:r>
    </w:p>
    <w:p w:rsidR="002E6DEB" w:rsidRPr="00B610C3" w:rsidRDefault="00201285" w:rsidP="00036980">
      <w:pPr>
        <w:spacing w:before="120" w:after="120"/>
        <w:ind w:firstLine="720"/>
        <w:jc w:val="both"/>
        <w:rPr>
          <w:rFonts w:asciiTheme="majorHAnsi" w:hAnsiTheme="majorHAnsi" w:cstheme="majorHAnsi"/>
          <w:bCs/>
          <w:color w:val="000000"/>
          <w:lang w:val="da-DK"/>
        </w:rPr>
      </w:pPr>
      <w:r w:rsidRPr="00B610C3">
        <w:rPr>
          <w:rFonts w:asciiTheme="majorHAnsi" w:hAnsiTheme="majorHAnsi" w:cstheme="majorHAnsi"/>
          <w:b/>
          <w:color w:val="000000"/>
          <w:lang w:val="vi-VN"/>
        </w:rPr>
        <w:lastRenderedPageBreak/>
        <w:t xml:space="preserve">Điều </w:t>
      </w:r>
      <w:r w:rsidRPr="00B610C3">
        <w:rPr>
          <w:rFonts w:asciiTheme="majorHAnsi" w:hAnsiTheme="majorHAnsi" w:cstheme="majorHAnsi"/>
          <w:b/>
          <w:color w:val="000000"/>
          <w:lang w:val="da-DK"/>
        </w:rPr>
        <w:t>2</w:t>
      </w:r>
      <w:r w:rsidRPr="00B610C3">
        <w:rPr>
          <w:rFonts w:asciiTheme="majorHAnsi" w:hAnsiTheme="majorHAnsi" w:cstheme="majorHAnsi"/>
          <w:color w:val="000000"/>
          <w:lang w:val="vi-VN"/>
        </w:rPr>
        <w:t xml:space="preserve">. </w:t>
      </w:r>
      <w:r w:rsidRPr="00B610C3">
        <w:rPr>
          <w:rFonts w:asciiTheme="majorHAnsi" w:hAnsiTheme="majorHAnsi" w:cstheme="majorHAnsi"/>
          <w:color w:val="000000"/>
          <w:lang w:val="da-DK"/>
        </w:rPr>
        <w:t>Bãi bỏ</w:t>
      </w:r>
      <w:r w:rsidR="002E6DEB" w:rsidRPr="00B610C3">
        <w:rPr>
          <w:rFonts w:asciiTheme="majorHAnsi" w:hAnsiTheme="majorHAnsi" w:cstheme="majorHAnsi"/>
          <w:color w:val="000000"/>
          <w:lang w:val="da-DK"/>
        </w:rPr>
        <w:t xml:space="preserve"> 1</w:t>
      </w:r>
      <w:r w:rsidR="0019684C">
        <w:rPr>
          <w:rFonts w:asciiTheme="majorHAnsi" w:hAnsiTheme="majorHAnsi" w:cstheme="majorHAnsi"/>
          <w:color w:val="000000"/>
          <w:lang w:val="da-DK"/>
        </w:rPr>
        <w:t>6</w:t>
      </w:r>
      <w:r w:rsidR="002E6DEB" w:rsidRPr="00B610C3">
        <w:rPr>
          <w:rFonts w:asciiTheme="majorHAnsi" w:hAnsiTheme="majorHAnsi" w:cstheme="majorHAnsi"/>
          <w:color w:val="000000"/>
          <w:lang w:val="da-DK"/>
        </w:rPr>
        <w:t xml:space="preserve"> </w:t>
      </w:r>
      <w:r w:rsidR="00DE549B" w:rsidRPr="00B610C3">
        <w:rPr>
          <w:rFonts w:asciiTheme="majorHAnsi" w:hAnsiTheme="majorHAnsi" w:cstheme="majorHAnsi"/>
          <w:color w:val="000000"/>
          <w:lang w:val="da-DK"/>
        </w:rPr>
        <w:t xml:space="preserve">(mười </w:t>
      </w:r>
      <w:r w:rsidR="009C7466">
        <w:rPr>
          <w:rFonts w:asciiTheme="majorHAnsi" w:hAnsiTheme="majorHAnsi" w:cstheme="majorHAnsi"/>
          <w:color w:val="000000"/>
          <w:lang w:val="da-DK"/>
        </w:rPr>
        <w:t>sáu</w:t>
      </w:r>
      <w:r w:rsidR="00DE549B" w:rsidRPr="00B610C3">
        <w:rPr>
          <w:rFonts w:asciiTheme="majorHAnsi" w:hAnsiTheme="majorHAnsi" w:cstheme="majorHAnsi"/>
          <w:color w:val="000000"/>
          <w:lang w:val="da-DK"/>
        </w:rPr>
        <w:t xml:space="preserve">) </w:t>
      </w:r>
      <w:r w:rsidR="002E6DEB" w:rsidRPr="00B610C3">
        <w:rPr>
          <w:rFonts w:asciiTheme="majorHAnsi" w:hAnsiTheme="majorHAnsi" w:cstheme="majorHAnsi"/>
          <w:color w:val="000000"/>
          <w:lang w:val="da-DK"/>
        </w:rPr>
        <w:t xml:space="preserve">thủ tục </w:t>
      </w:r>
      <w:r w:rsidRPr="00B610C3">
        <w:rPr>
          <w:rFonts w:asciiTheme="majorHAnsi" w:hAnsiTheme="majorHAnsi" w:cstheme="majorHAnsi"/>
          <w:color w:val="000000"/>
          <w:lang w:val="da-DK"/>
        </w:rPr>
        <w:t>hành chính</w:t>
      </w:r>
      <w:r w:rsidR="002E6DEB" w:rsidRPr="00B610C3">
        <w:rPr>
          <w:rFonts w:asciiTheme="majorHAnsi" w:hAnsiTheme="majorHAnsi" w:cstheme="majorHAnsi"/>
          <w:color w:val="000000"/>
          <w:lang w:val="da-DK"/>
        </w:rPr>
        <w:t xml:space="preserve">, </w:t>
      </w:r>
      <w:r w:rsidR="002A521D" w:rsidRPr="00B610C3">
        <w:rPr>
          <w:rFonts w:asciiTheme="majorHAnsi" w:hAnsiTheme="majorHAnsi" w:cstheme="majorHAnsi"/>
          <w:color w:val="000000"/>
          <w:lang w:val="da-DK"/>
        </w:rPr>
        <w:t>gồm</w:t>
      </w:r>
      <w:r w:rsidR="002E6DEB" w:rsidRPr="00B610C3">
        <w:rPr>
          <w:rFonts w:asciiTheme="majorHAnsi" w:hAnsiTheme="majorHAnsi" w:cstheme="majorHAnsi"/>
          <w:color w:val="000000"/>
          <w:lang w:val="da-DK"/>
        </w:rPr>
        <w:t>: 02 thủ tục lĩnh vực hóa chất đã được công bố tại Quyết định số 2919/QĐ-UBND ngày 02/12/2016</w:t>
      </w:r>
      <w:r w:rsidR="000154A5" w:rsidRPr="00B610C3">
        <w:rPr>
          <w:rFonts w:asciiTheme="majorHAnsi" w:hAnsiTheme="majorHAnsi" w:cstheme="majorHAnsi"/>
          <w:color w:val="000000"/>
          <w:lang w:val="da-DK"/>
        </w:rPr>
        <w:t xml:space="preserve"> của Ủy ban nhân dân tỉnh về việc công bố thủ tục hành chính chuẩn hóa thuộc thẩm quyền giải quyết của Sở Công Thương tỉnh Vĩnh Long</w:t>
      </w:r>
      <w:r w:rsidR="002E6DEB" w:rsidRPr="00B610C3">
        <w:rPr>
          <w:rFonts w:asciiTheme="majorHAnsi" w:hAnsiTheme="majorHAnsi" w:cstheme="majorHAnsi"/>
          <w:color w:val="000000"/>
          <w:lang w:val="da-DK"/>
        </w:rPr>
        <w:t xml:space="preserve">; 06 thủ tục lĩnh vực </w:t>
      </w:r>
      <w:r w:rsidR="001716FE" w:rsidRPr="00B610C3">
        <w:rPr>
          <w:rFonts w:asciiTheme="majorHAnsi" w:hAnsiTheme="majorHAnsi" w:cstheme="majorHAnsi"/>
          <w:color w:val="000000"/>
          <w:lang w:val="da-DK"/>
        </w:rPr>
        <w:t xml:space="preserve">Công </w:t>
      </w:r>
      <w:r w:rsidR="002E6DEB" w:rsidRPr="00B610C3">
        <w:rPr>
          <w:rFonts w:asciiTheme="majorHAnsi" w:hAnsiTheme="majorHAnsi" w:cstheme="majorHAnsi"/>
          <w:color w:val="000000"/>
          <w:lang w:val="da-DK"/>
        </w:rPr>
        <w:t>nghiệp tiêu dùng</w:t>
      </w:r>
      <w:r w:rsidR="00B77D31" w:rsidRPr="00B610C3">
        <w:rPr>
          <w:rFonts w:asciiTheme="majorHAnsi" w:hAnsiTheme="majorHAnsi" w:cstheme="majorHAnsi"/>
          <w:color w:val="000000"/>
          <w:lang w:val="da-DK"/>
        </w:rPr>
        <w:t>,</w:t>
      </w:r>
      <w:r w:rsidR="002E6DEB" w:rsidRPr="00B610C3">
        <w:rPr>
          <w:rFonts w:asciiTheme="majorHAnsi" w:hAnsiTheme="majorHAnsi" w:cstheme="majorHAnsi"/>
          <w:color w:val="000000"/>
          <w:lang w:val="da-DK"/>
        </w:rPr>
        <w:t xml:space="preserve"> 06 thủ tục lĩnh vực Điện</w:t>
      </w:r>
      <w:r w:rsidR="00B77D31" w:rsidRPr="00B610C3">
        <w:rPr>
          <w:rFonts w:asciiTheme="majorHAnsi" w:hAnsiTheme="majorHAnsi" w:cstheme="majorHAnsi"/>
          <w:color w:val="000000"/>
          <w:lang w:val="da-DK"/>
        </w:rPr>
        <w:t xml:space="preserve"> và</w:t>
      </w:r>
      <w:r w:rsidR="002E6DEB" w:rsidRPr="00B610C3">
        <w:rPr>
          <w:rFonts w:asciiTheme="majorHAnsi" w:hAnsiTheme="majorHAnsi" w:cstheme="majorHAnsi"/>
          <w:color w:val="000000"/>
          <w:lang w:val="da-DK"/>
        </w:rPr>
        <w:t xml:space="preserve"> </w:t>
      </w:r>
      <w:r w:rsidR="00B77D31" w:rsidRPr="00B610C3">
        <w:rPr>
          <w:rFonts w:asciiTheme="majorHAnsi" w:hAnsiTheme="majorHAnsi" w:cstheme="majorHAnsi"/>
          <w:color w:val="000000"/>
          <w:lang w:val="da-DK"/>
        </w:rPr>
        <w:t>0</w:t>
      </w:r>
      <w:r w:rsidR="0019684C">
        <w:rPr>
          <w:rFonts w:asciiTheme="majorHAnsi" w:hAnsiTheme="majorHAnsi" w:cstheme="majorHAnsi"/>
          <w:color w:val="000000"/>
          <w:lang w:val="da-DK"/>
        </w:rPr>
        <w:t>2</w:t>
      </w:r>
      <w:r w:rsidR="00B77D31" w:rsidRPr="00B610C3">
        <w:rPr>
          <w:rFonts w:asciiTheme="majorHAnsi" w:hAnsiTheme="majorHAnsi" w:cstheme="majorHAnsi"/>
          <w:color w:val="000000"/>
          <w:lang w:val="da-DK"/>
        </w:rPr>
        <w:t xml:space="preserve"> thủ tục lĩnh vực An toàn thực phẩm </w:t>
      </w:r>
      <w:r w:rsidR="002E6DEB" w:rsidRPr="00B610C3">
        <w:rPr>
          <w:rFonts w:asciiTheme="majorHAnsi" w:hAnsiTheme="majorHAnsi" w:cstheme="majorHAnsi"/>
          <w:color w:val="000000"/>
          <w:lang w:val="da-DK"/>
        </w:rPr>
        <w:t>đã được công bố tại Quyết định số 36/QĐ-UBND ngày 05/01/2018</w:t>
      </w:r>
      <w:r w:rsidR="000154A5" w:rsidRPr="00B610C3">
        <w:rPr>
          <w:rFonts w:asciiTheme="majorHAnsi" w:hAnsiTheme="majorHAnsi" w:cstheme="majorHAnsi"/>
          <w:color w:val="000000"/>
          <w:lang w:val="da-DK"/>
        </w:rPr>
        <w:t xml:space="preserve"> của Ủy ban nhân dân tỉnh </w:t>
      </w:r>
      <w:r w:rsidR="00D438AD" w:rsidRPr="00B610C3">
        <w:rPr>
          <w:rFonts w:asciiTheme="majorHAnsi" w:hAnsiTheme="majorHAnsi" w:cstheme="majorHAnsi"/>
          <w:color w:val="000000"/>
          <w:lang w:val="da-DK"/>
        </w:rPr>
        <w:t>v</w:t>
      </w:r>
      <w:r w:rsidR="00A46389" w:rsidRPr="00B610C3">
        <w:rPr>
          <w:rFonts w:asciiTheme="majorHAnsi" w:hAnsiTheme="majorHAnsi" w:cstheme="majorHAnsi"/>
          <w:color w:val="000000"/>
          <w:lang w:val="da-DK"/>
        </w:rPr>
        <w:t>ề việc công bố thủ tục hành chính thuộc thẩm quyền giải quyết của Sở Công Thương tỉnh Vĩnh Long</w:t>
      </w:r>
      <w:r w:rsidR="002E6DEB" w:rsidRPr="00B610C3">
        <w:rPr>
          <w:rFonts w:asciiTheme="majorHAnsi" w:hAnsiTheme="majorHAnsi" w:cstheme="majorHAnsi"/>
          <w:bCs/>
          <w:color w:val="000000"/>
          <w:lang w:val="da-DK"/>
        </w:rPr>
        <w:t>.</w:t>
      </w:r>
    </w:p>
    <w:p w:rsidR="00430613" w:rsidRPr="00B610C3" w:rsidRDefault="00430613" w:rsidP="00036980">
      <w:pPr>
        <w:spacing w:before="120" w:after="120"/>
        <w:ind w:firstLine="720"/>
        <w:jc w:val="both"/>
        <w:rPr>
          <w:rFonts w:asciiTheme="majorHAnsi" w:hAnsiTheme="majorHAnsi" w:cstheme="majorHAnsi"/>
          <w:color w:val="000000"/>
          <w:lang w:val="da-DK"/>
        </w:rPr>
      </w:pPr>
      <w:r w:rsidRPr="00B610C3">
        <w:rPr>
          <w:rFonts w:asciiTheme="majorHAnsi" w:hAnsiTheme="majorHAnsi" w:cstheme="majorHAnsi"/>
          <w:i/>
          <w:color w:val="000000"/>
          <w:lang w:val="da-DK"/>
        </w:rPr>
        <w:t>(</w:t>
      </w:r>
      <w:r w:rsidRPr="00B610C3">
        <w:rPr>
          <w:rFonts w:asciiTheme="majorHAnsi" w:hAnsiTheme="majorHAnsi" w:cstheme="majorHAnsi"/>
          <w:i/>
          <w:lang w:val="vi-VN"/>
        </w:rPr>
        <w:t>có phụ lục chi tiết kèm theo)</w:t>
      </w:r>
    </w:p>
    <w:p w:rsidR="00DB7D9D" w:rsidRPr="00B610C3" w:rsidRDefault="00DB7D9D" w:rsidP="00036980">
      <w:pPr>
        <w:pStyle w:val="BodyText"/>
        <w:spacing w:before="120" w:after="120"/>
        <w:ind w:firstLine="720"/>
        <w:rPr>
          <w:rFonts w:asciiTheme="majorHAnsi" w:hAnsiTheme="majorHAnsi" w:cstheme="majorHAnsi"/>
          <w:lang w:val="vi-VN"/>
        </w:rPr>
      </w:pPr>
      <w:r w:rsidRPr="00B610C3">
        <w:rPr>
          <w:rFonts w:asciiTheme="majorHAnsi" w:hAnsiTheme="majorHAnsi" w:cstheme="majorHAnsi"/>
          <w:b/>
          <w:spacing w:val="0"/>
          <w:lang w:val="vi-VN"/>
        </w:rPr>
        <w:t>Điều 3.</w:t>
      </w:r>
      <w:r w:rsidRPr="00B610C3">
        <w:rPr>
          <w:rFonts w:asciiTheme="majorHAnsi" w:hAnsiTheme="majorHAnsi" w:cstheme="majorHAnsi"/>
          <w:spacing w:val="0"/>
          <w:lang w:val="vi-VN"/>
        </w:rPr>
        <w:t xml:space="preserve"> Giao Giám đốc Sở Công Thương: </w:t>
      </w:r>
    </w:p>
    <w:p w:rsidR="00B77D31" w:rsidRPr="00B610C3" w:rsidRDefault="00B77D31" w:rsidP="00B77D31">
      <w:pPr>
        <w:pStyle w:val="NormalWeb"/>
        <w:spacing w:before="120" w:beforeAutospacing="0" w:after="120" w:afterAutospacing="0"/>
        <w:ind w:firstLine="567"/>
        <w:jc w:val="both"/>
        <w:rPr>
          <w:rFonts w:asciiTheme="majorHAnsi" w:hAnsiTheme="majorHAnsi" w:cstheme="majorHAnsi"/>
          <w:sz w:val="28"/>
          <w:szCs w:val="28"/>
          <w:lang w:val="vi-VN"/>
        </w:rPr>
      </w:pPr>
      <w:r w:rsidRPr="00B610C3">
        <w:rPr>
          <w:rFonts w:asciiTheme="majorHAnsi" w:hAnsiTheme="majorHAnsi" w:cstheme="majorHAnsi"/>
          <w:sz w:val="28"/>
          <w:szCs w:val="28"/>
          <w:lang w:val="vi-VN"/>
        </w:rPr>
        <w:t xml:space="preserve">- Niêm yết, công khai đầy đủ danh mục và nội dung các </w:t>
      </w:r>
      <w:r w:rsidRPr="00B610C3">
        <w:rPr>
          <w:rFonts w:asciiTheme="majorHAnsi" w:hAnsiTheme="majorHAnsi" w:cstheme="majorHAnsi"/>
          <w:color w:val="000000"/>
          <w:sz w:val="28"/>
          <w:szCs w:val="28"/>
          <w:lang w:val="da-DK"/>
        </w:rPr>
        <w:t xml:space="preserve">thủ tục hành chính </w:t>
      </w:r>
      <w:r w:rsidRPr="00B610C3">
        <w:rPr>
          <w:rFonts w:asciiTheme="majorHAnsi" w:hAnsiTheme="majorHAnsi" w:cstheme="majorHAnsi"/>
          <w:sz w:val="28"/>
          <w:szCs w:val="28"/>
          <w:lang w:val="vi-VN"/>
        </w:rPr>
        <w:t>thuộc thẩm quyền giải quyết tại trụ sở và trên trang thông tin điện tử của đơn vị.</w:t>
      </w:r>
    </w:p>
    <w:p w:rsidR="00B77D31" w:rsidRPr="00B610C3" w:rsidRDefault="00B77D31" w:rsidP="00B77D31">
      <w:pPr>
        <w:pStyle w:val="NormalWeb"/>
        <w:spacing w:before="120" w:beforeAutospacing="0" w:after="120" w:afterAutospacing="0"/>
        <w:ind w:firstLine="567"/>
        <w:jc w:val="both"/>
        <w:rPr>
          <w:rFonts w:asciiTheme="majorHAnsi" w:hAnsiTheme="majorHAnsi" w:cstheme="majorHAnsi"/>
          <w:sz w:val="28"/>
          <w:szCs w:val="28"/>
          <w:lang w:val="vi-VN"/>
        </w:rPr>
      </w:pPr>
      <w:r w:rsidRPr="00B610C3">
        <w:rPr>
          <w:rFonts w:asciiTheme="majorHAnsi" w:hAnsiTheme="majorHAnsi" w:cstheme="majorHAnsi"/>
          <w:sz w:val="28"/>
          <w:szCs w:val="28"/>
          <w:lang w:val="vi-VN"/>
        </w:rPr>
        <w:t xml:space="preserve">- Căn cứ cách thức thực hiện của từng </w:t>
      </w:r>
      <w:r w:rsidRPr="00B610C3">
        <w:rPr>
          <w:rFonts w:asciiTheme="majorHAnsi" w:hAnsiTheme="majorHAnsi" w:cstheme="majorHAnsi"/>
          <w:color w:val="000000"/>
          <w:sz w:val="28"/>
          <w:szCs w:val="28"/>
          <w:lang w:val="da-DK"/>
        </w:rPr>
        <w:t xml:space="preserve">thủ tục hành chính </w:t>
      </w:r>
      <w:r w:rsidRPr="00B610C3">
        <w:rPr>
          <w:rFonts w:asciiTheme="majorHAnsi" w:hAnsiTheme="majorHAnsi" w:cstheme="majorHAnsi"/>
          <w:sz w:val="28"/>
          <w:szCs w:val="28"/>
          <w:lang w:val="vi-VN"/>
        </w:rPr>
        <w:t xml:space="preserve">được công bố tại Quyết định này bổ sung vào Danh mục </w:t>
      </w:r>
      <w:r w:rsidRPr="00B610C3">
        <w:rPr>
          <w:rFonts w:asciiTheme="majorHAnsi" w:hAnsiTheme="majorHAnsi" w:cstheme="majorHAnsi"/>
          <w:color w:val="000000"/>
          <w:sz w:val="28"/>
          <w:szCs w:val="28"/>
          <w:lang w:val="da-DK"/>
        </w:rPr>
        <w:t xml:space="preserve">thủ tục hành chính </w:t>
      </w:r>
      <w:r w:rsidRPr="00B610C3">
        <w:rPr>
          <w:rFonts w:asciiTheme="majorHAnsi" w:hAnsiTheme="majorHAnsi" w:cstheme="majorHAnsi"/>
          <w:sz w:val="28"/>
          <w:szCs w:val="28"/>
          <w:lang w:val="vi-VN"/>
        </w:rPr>
        <w:t xml:space="preserve">thực hiện tiếp nhận hồ sơ và trả kết quả qua dịch vụ bưu chính; Danh mục </w:t>
      </w:r>
      <w:r w:rsidRPr="00B610C3">
        <w:rPr>
          <w:rFonts w:asciiTheme="majorHAnsi" w:hAnsiTheme="majorHAnsi" w:cstheme="majorHAnsi"/>
          <w:color w:val="000000"/>
          <w:sz w:val="28"/>
          <w:szCs w:val="28"/>
          <w:lang w:val="da-DK"/>
        </w:rPr>
        <w:t xml:space="preserve">thủ tục hành chính </w:t>
      </w:r>
      <w:r w:rsidRPr="00B610C3">
        <w:rPr>
          <w:rFonts w:asciiTheme="majorHAnsi" w:hAnsiTheme="majorHAnsi" w:cstheme="majorHAnsi"/>
          <w:sz w:val="28"/>
          <w:szCs w:val="28"/>
          <w:lang w:val="vi-VN"/>
        </w:rPr>
        <w:t>không thực hiện tiếp nhận hồ sơ và trả kết quả qua dịch vụ bưu chính đã được Chủ tịch Ủy ban nhân dân tỉnh công bố.</w:t>
      </w:r>
    </w:p>
    <w:p w:rsidR="00B77D31" w:rsidRPr="00B610C3" w:rsidRDefault="00B77D31" w:rsidP="00B77D31">
      <w:pPr>
        <w:pStyle w:val="NormalWeb"/>
        <w:spacing w:before="120" w:beforeAutospacing="0" w:after="120" w:afterAutospacing="0"/>
        <w:ind w:firstLine="567"/>
        <w:jc w:val="both"/>
        <w:rPr>
          <w:rFonts w:asciiTheme="majorHAnsi" w:hAnsiTheme="majorHAnsi" w:cstheme="majorHAnsi"/>
          <w:b/>
          <w:bCs/>
          <w:sz w:val="28"/>
          <w:szCs w:val="28"/>
          <w:lang w:val="vi-VN"/>
        </w:rPr>
      </w:pPr>
      <w:r w:rsidRPr="00B610C3">
        <w:rPr>
          <w:rFonts w:asciiTheme="majorHAnsi" w:hAnsiTheme="majorHAnsi" w:cstheme="majorHAnsi"/>
          <w:sz w:val="28"/>
          <w:szCs w:val="28"/>
          <w:lang w:val="vi-VN"/>
        </w:rPr>
        <w:t xml:space="preserve">- Tổ chức thực hiện đúng nội dung các </w:t>
      </w:r>
      <w:r w:rsidRPr="00B610C3">
        <w:rPr>
          <w:rFonts w:asciiTheme="majorHAnsi" w:hAnsiTheme="majorHAnsi" w:cstheme="majorHAnsi"/>
          <w:color w:val="000000"/>
          <w:sz w:val="28"/>
          <w:szCs w:val="28"/>
          <w:lang w:val="da-DK"/>
        </w:rPr>
        <w:t xml:space="preserve">thủ tục hành chính </w:t>
      </w:r>
      <w:r w:rsidRPr="00B610C3">
        <w:rPr>
          <w:rFonts w:asciiTheme="majorHAnsi" w:hAnsiTheme="majorHAnsi" w:cstheme="majorHAnsi"/>
          <w:sz w:val="28"/>
          <w:szCs w:val="28"/>
          <w:lang w:val="vi-VN"/>
        </w:rPr>
        <w:t>được công bố kèm theo Quyết định này.</w:t>
      </w:r>
    </w:p>
    <w:p w:rsidR="00DB7D9D" w:rsidRPr="00B610C3" w:rsidRDefault="00DB7D9D" w:rsidP="00036980">
      <w:pPr>
        <w:pStyle w:val="NormalWeb"/>
        <w:spacing w:before="120" w:beforeAutospacing="0" w:after="120" w:afterAutospacing="0"/>
        <w:ind w:firstLine="851"/>
        <w:jc w:val="both"/>
        <w:rPr>
          <w:rFonts w:asciiTheme="majorHAnsi" w:hAnsiTheme="majorHAnsi" w:cstheme="majorHAnsi"/>
          <w:color w:val="000000"/>
          <w:sz w:val="28"/>
          <w:szCs w:val="28"/>
          <w:lang w:val="vi-VN"/>
        </w:rPr>
      </w:pPr>
      <w:r w:rsidRPr="00B610C3">
        <w:rPr>
          <w:rFonts w:asciiTheme="majorHAnsi" w:hAnsiTheme="majorHAnsi" w:cstheme="majorHAnsi"/>
          <w:b/>
          <w:bCs/>
          <w:color w:val="000000"/>
          <w:sz w:val="28"/>
          <w:szCs w:val="28"/>
          <w:lang w:val="vi-VN"/>
        </w:rPr>
        <w:t>Điều 4.</w:t>
      </w:r>
      <w:r w:rsidRPr="00B610C3">
        <w:rPr>
          <w:rFonts w:asciiTheme="majorHAnsi" w:hAnsiTheme="majorHAnsi" w:cstheme="majorHAnsi"/>
          <w:b/>
          <w:color w:val="000000"/>
          <w:sz w:val="28"/>
          <w:szCs w:val="28"/>
          <w:lang w:val="vi-VN"/>
        </w:rPr>
        <w:t xml:space="preserve"> </w:t>
      </w:r>
      <w:r w:rsidR="00B77D31" w:rsidRPr="00B610C3">
        <w:rPr>
          <w:rFonts w:asciiTheme="majorHAnsi" w:hAnsiTheme="majorHAnsi" w:cstheme="majorHAnsi"/>
          <w:sz w:val="28"/>
          <w:szCs w:val="28"/>
          <w:lang w:val="vi-VN"/>
        </w:rPr>
        <w:t>Chánh Văn phòng Ủy ban nhân dân tỉnh; Giám đốc Sở Công Thương; Thủ trưởng các sở, ban, ngành tỉnh, Chủ tịch Ủy ban nhân dân các huyện, thị xã, thành phố và các tổ chức, cá nhân có liên quan chịu trách nhiệm thi hành Quyết định này.</w:t>
      </w:r>
    </w:p>
    <w:p w:rsidR="00DB7D9D" w:rsidRPr="00B610C3" w:rsidRDefault="00DB7D9D" w:rsidP="00036980">
      <w:pPr>
        <w:pStyle w:val="NormalWeb"/>
        <w:spacing w:before="120" w:beforeAutospacing="0" w:after="240" w:afterAutospacing="0"/>
        <w:ind w:firstLine="851"/>
        <w:jc w:val="both"/>
        <w:rPr>
          <w:rFonts w:asciiTheme="majorHAnsi" w:hAnsiTheme="majorHAnsi" w:cstheme="majorHAnsi"/>
          <w:bCs/>
          <w:i/>
          <w:iCs/>
          <w:color w:val="000000"/>
          <w:sz w:val="28"/>
          <w:szCs w:val="28"/>
          <w:lang w:val="vi-VN"/>
        </w:rPr>
      </w:pPr>
      <w:r w:rsidRPr="00B610C3">
        <w:rPr>
          <w:rFonts w:asciiTheme="majorHAnsi" w:hAnsiTheme="majorHAnsi" w:cstheme="majorHAnsi"/>
          <w:color w:val="000000"/>
          <w:sz w:val="28"/>
          <w:szCs w:val="28"/>
          <w:lang w:val="vi-VN"/>
        </w:rPr>
        <w:t>Quyết định có hiệu lực thi hành kể từ ngày ký./.</w:t>
      </w:r>
    </w:p>
    <w:tbl>
      <w:tblPr>
        <w:tblW w:w="5000" w:type="pct"/>
        <w:tblLook w:val="0000"/>
      </w:tblPr>
      <w:tblGrid>
        <w:gridCol w:w="4780"/>
        <w:gridCol w:w="4508"/>
      </w:tblGrid>
      <w:tr w:rsidR="00DB7D9D" w:rsidRPr="00B610C3" w:rsidTr="001B600B">
        <w:tc>
          <w:tcPr>
            <w:tcW w:w="2573" w:type="pct"/>
            <w:shd w:val="clear" w:color="auto" w:fill="auto"/>
          </w:tcPr>
          <w:p w:rsidR="00DB7D9D" w:rsidRPr="00B610C3" w:rsidRDefault="00DB7D9D" w:rsidP="009531DD">
            <w:pPr>
              <w:spacing w:before="120"/>
              <w:jc w:val="both"/>
              <w:rPr>
                <w:rFonts w:asciiTheme="majorHAnsi" w:hAnsiTheme="majorHAnsi" w:cstheme="majorHAnsi"/>
                <w:b/>
                <w:color w:val="000000"/>
                <w:lang w:val="vi-VN"/>
              </w:rPr>
            </w:pPr>
            <w:r w:rsidRPr="00B610C3">
              <w:rPr>
                <w:rFonts w:asciiTheme="majorHAnsi" w:hAnsiTheme="majorHAnsi" w:cstheme="majorHAnsi"/>
                <w:b/>
                <w:bCs/>
                <w:i/>
                <w:iCs/>
                <w:color w:val="000000"/>
                <w:lang w:val="vi-VN"/>
              </w:rPr>
              <w:t>Nơi nhận:</w:t>
            </w:r>
          </w:p>
          <w:p w:rsidR="00B77D31" w:rsidRPr="00B610C3" w:rsidRDefault="00B77D31" w:rsidP="00B77D31">
            <w:pPr>
              <w:jc w:val="both"/>
              <w:rPr>
                <w:rFonts w:asciiTheme="majorHAnsi" w:hAnsiTheme="majorHAnsi" w:cstheme="majorHAnsi"/>
                <w:sz w:val="22"/>
                <w:lang w:val="vi-VN"/>
              </w:rPr>
            </w:pPr>
            <w:r w:rsidRPr="00B610C3">
              <w:rPr>
                <w:rFonts w:asciiTheme="majorHAnsi" w:hAnsiTheme="majorHAnsi" w:cstheme="majorHAnsi"/>
                <w:sz w:val="22"/>
                <w:lang w:val="vi-VN"/>
              </w:rPr>
              <w:t>- Như Điều 4;</w:t>
            </w:r>
          </w:p>
          <w:p w:rsidR="00B77D31" w:rsidRPr="00B610C3" w:rsidRDefault="00B77D31" w:rsidP="00B77D31">
            <w:pPr>
              <w:jc w:val="both"/>
              <w:rPr>
                <w:rFonts w:asciiTheme="majorHAnsi" w:hAnsiTheme="majorHAnsi" w:cstheme="majorHAnsi"/>
                <w:sz w:val="22"/>
                <w:lang w:val="vi-VN"/>
              </w:rPr>
            </w:pPr>
            <w:r w:rsidRPr="00B610C3">
              <w:rPr>
                <w:rFonts w:asciiTheme="majorHAnsi" w:hAnsiTheme="majorHAnsi" w:cstheme="majorHAnsi"/>
                <w:sz w:val="22"/>
                <w:lang w:val="vi-VN"/>
              </w:rPr>
              <w:t>- Cục Kiểm soát TTHC - VPCP;</w:t>
            </w:r>
          </w:p>
          <w:p w:rsidR="00B77D31" w:rsidRPr="00B610C3" w:rsidRDefault="00B77D31" w:rsidP="00B77D31">
            <w:pPr>
              <w:jc w:val="both"/>
              <w:rPr>
                <w:rFonts w:asciiTheme="majorHAnsi" w:hAnsiTheme="majorHAnsi" w:cstheme="majorHAnsi"/>
                <w:sz w:val="22"/>
                <w:lang w:val="vi-VN"/>
              </w:rPr>
            </w:pPr>
            <w:r w:rsidRPr="00B610C3">
              <w:rPr>
                <w:rFonts w:asciiTheme="majorHAnsi" w:hAnsiTheme="majorHAnsi" w:cstheme="majorHAnsi"/>
                <w:sz w:val="22"/>
                <w:lang w:val="vi-VN"/>
              </w:rPr>
              <w:t>- TT.TU, TT.HĐND tỉnh;</w:t>
            </w:r>
          </w:p>
          <w:p w:rsidR="00B77D31" w:rsidRPr="00B610C3" w:rsidRDefault="00B77D31" w:rsidP="00B77D31">
            <w:pPr>
              <w:jc w:val="both"/>
              <w:rPr>
                <w:rFonts w:asciiTheme="majorHAnsi" w:hAnsiTheme="majorHAnsi" w:cstheme="majorHAnsi"/>
                <w:sz w:val="22"/>
                <w:lang w:val="vi-VN"/>
              </w:rPr>
            </w:pPr>
            <w:r w:rsidRPr="00B610C3">
              <w:rPr>
                <w:rFonts w:asciiTheme="majorHAnsi" w:hAnsiTheme="majorHAnsi" w:cstheme="majorHAnsi"/>
                <w:sz w:val="22"/>
                <w:lang w:val="vi-VN"/>
              </w:rPr>
              <w:t>- CT, các PCT UBND tỉnh;</w:t>
            </w:r>
          </w:p>
          <w:p w:rsidR="00B77D31" w:rsidRPr="00B610C3" w:rsidRDefault="00B77D31" w:rsidP="00B77D31">
            <w:pPr>
              <w:jc w:val="both"/>
              <w:rPr>
                <w:rFonts w:asciiTheme="majorHAnsi" w:hAnsiTheme="majorHAnsi" w:cstheme="majorHAnsi"/>
                <w:sz w:val="22"/>
                <w:lang w:val="vi-VN"/>
              </w:rPr>
            </w:pPr>
            <w:r w:rsidRPr="00B610C3">
              <w:rPr>
                <w:rFonts w:asciiTheme="majorHAnsi" w:hAnsiTheme="majorHAnsi" w:cstheme="majorHAnsi"/>
                <w:sz w:val="22"/>
                <w:lang w:val="vi-VN"/>
              </w:rPr>
              <w:t>- LĐVP UBND tỉnh;</w:t>
            </w:r>
          </w:p>
          <w:p w:rsidR="00B77D31" w:rsidRPr="00B610C3" w:rsidRDefault="00B77D31" w:rsidP="00B77D31">
            <w:pPr>
              <w:jc w:val="both"/>
              <w:rPr>
                <w:rFonts w:asciiTheme="majorHAnsi" w:hAnsiTheme="majorHAnsi" w:cstheme="majorHAnsi"/>
                <w:sz w:val="22"/>
                <w:lang w:val="vi-VN"/>
              </w:rPr>
            </w:pPr>
            <w:r w:rsidRPr="00B610C3">
              <w:rPr>
                <w:rFonts w:asciiTheme="majorHAnsi" w:hAnsiTheme="majorHAnsi" w:cstheme="majorHAnsi"/>
                <w:sz w:val="22"/>
                <w:lang w:val="vi-VN"/>
              </w:rPr>
              <w:t>- Phòng KSTTHC, KTN;</w:t>
            </w:r>
          </w:p>
          <w:p w:rsidR="00DB7D9D" w:rsidRPr="00B610C3" w:rsidRDefault="00B77D31" w:rsidP="00B77D31">
            <w:pPr>
              <w:jc w:val="both"/>
              <w:rPr>
                <w:rFonts w:asciiTheme="majorHAnsi" w:hAnsiTheme="majorHAnsi" w:cstheme="majorHAnsi"/>
                <w:bCs/>
                <w:color w:val="000000"/>
              </w:rPr>
            </w:pPr>
            <w:r w:rsidRPr="00B610C3">
              <w:rPr>
                <w:rFonts w:asciiTheme="majorHAnsi" w:hAnsiTheme="majorHAnsi" w:cstheme="majorHAnsi"/>
                <w:sz w:val="22"/>
              </w:rPr>
              <w:t>- Lưu: 1.20.05.</w:t>
            </w:r>
          </w:p>
        </w:tc>
        <w:tc>
          <w:tcPr>
            <w:tcW w:w="2427" w:type="pct"/>
            <w:shd w:val="clear" w:color="auto" w:fill="auto"/>
          </w:tcPr>
          <w:p w:rsidR="00DB7D9D" w:rsidRPr="00B610C3" w:rsidRDefault="00DB7D9D" w:rsidP="009531DD">
            <w:pPr>
              <w:spacing w:before="120"/>
              <w:jc w:val="center"/>
              <w:rPr>
                <w:rFonts w:asciiTheme="majorHAnsi" w:hAnsiTheme="majorHAnsi" w:cstheme="majorHAnsi"/>
                <w:b/>
                <w:bCs/>
                <w:color w:val="000000"/>
              </w:rPr>
            </w:pPr>
            <w:r w:rsidRPr="00B610C3">
              <w:rPr>
                <w:rFonts w:asciiTheme="majorHAnsi" w:hAnsiTheme="majorHAnsi" w:cstheme="majorHAnsi"/>
                <w:b/>
                <w:bCs/>
                <w:color w:val="000000"/>
              </w:rPr>
              <w:t>KT. CHỦ TỊCH</w:t>
            </w:r>
          </w:p>
          <w:p w:rsidR="00DB7D9D" w:rsidRPr="00B610C3" w:rsidRDefault="00DB7D9D" w:rsidP="009531DD">
            <w:pPr>
              <w:jc w:val="center"/>
              <w:rPr>
                <w:rFonts w:asciiTheme="majorHAnsi" w:hAnsiTheme="majorHAnsi" w:cstheme="majorHAnsi"/>
                <w:b/>
                <w:bCs/>
                <w:color w:val="000000"/>
              </w:rPr>
            </w:pPr>
            <w:r w:rsidRPr="00B610C3">
              <w:rPr>
                <w:rFonts w:asciiTheme="majorHAnsi" w:hAnsiTheme="majorHAnsi" w:cstheme="majorHAnsi"/>
                <w:b/>
                <w:bCs/>
                <w:color w:val="000000"/>
              </w:rPr>
              <w:t>PHÓ CHỦ TỊCH</w:t>
            </w:r>
          </w:p>
          <w:p w:rsidR="00DB7D9D" w:rsidRPr="00B610C3" w:rsidRDefault="00DB7D9D" w:rsidP="009531DD">
            <w:pPr>
              <w:spacing w:after="60"/>
              <w:jc w:val="center"/>
              <w:rPr>
                <w:rFonts w:asciiTheme="majorHAnsi" w:hAnsiTheme="majorHAnsi" w:cstheme="majorHAnsi"/>
                <w:b/>
                <w:bCs/>
                <w:color w:val="000000"/>
              </w:rPr>
            </w:pPr>
          </w:p>
          <w:p w:rsidR="00DB7D9D" w:rsidRPr="00B610C3" w:rsidRDefault="00DB7D9D" w:rsidP="009531DD">
            <w:pPr>
              <w:spacing w:after="60"/>
              <w:jc w:val="center"/>
              <w:rPr>
                <w:rFonts w:asciiTheme="majorHAnsi" w:hAnsiTheme="majorHAnsi" w:cstheme="majorHAnsi"/>
                <w:b/>
                <w:bCs/>
                <w:color w:val="000000"/>
              </w:rPr>
            </w:pPr>
          </w:p>
          <w:p w:rsidR="00B366E4" w:rsidRPr="00B610C3" w:rsidRDefault="00B366E4" w:rsidP="009531DD">
            <w:pPr>
              <w:spacing w:after="60"/>
              <w:jc w:val="center"/>
              <w:rPr>
                <w:rFonts w:asciiTheme="majorHAnsi" w:hAnsiTheme="majorHAnsi" w:cstheme="majorHAnsi"/>
                <w:b/>
                <w:bCs/>
                <w:color w:val="000000"/>
              </w:rPr>
            </w:pPr>
          </w:p>
          <w:p w:rsidR="00B366E4" w:rsidRPr="00B610C3" w:rsidRDefault="00B366E4" w:rsidP="009531DD">
            <w:pPr>
              <w:spacing w:after="60"/>
              <w:jc w:val="center"/>
              <w:rPr>
                <w:rFonts w:asciiTheme="majorHAnsi" w:hAnsiTheme="majorHAnsi" w:cstheme="majorHAnsi"/>
                <w:b/>
                <w:bCs/>
                <w:color w:val="000000"/>
              </w:rPr>
            </w:pPr>
          </w:p>
          <w:p w:rsidR="00DB7D9D" w:rsidRPr="00B610C3" w:rsidRDefault="00DB7D9D" w:rsidP="009531DD">
            <w:pPr>
              <w:spacing w:after="60"/>
              <w:jc w:val="center"/>
              <w:rPr>
                <w:rFonts w:asciiTheme="majorHAnsi" w:hAnsiTheme="majorHAnsi" w:cstheme="majorHAnsi"/>
                <w:b/>
                <w:bCs/>
                <w:color w:val="000000"/>
              </w:rPr>
            </w:pPr>
          </w:p>
          <w:p w:rsidR="00FF2FCC" w:rsidRDefault="00FF2FCC" w:rsidP="00FF2FCC">
            <w:pPr>
              <w:jc w:val="center"/>
              <w:rPr>
                <w:b/>
                <w:szCs w:val="22"/>
                <w:lang w:val="fr-FR"/>
              </w:rPr>
            </w:pPr>
            <w:r>
              <w:rPr>
                <w:b/>
                <w:szCs w:val="22"/>
                <w:lang w:val="fr-FR"/>
              </w:rPr>
              <w:t>Đã ký : Lê Quang Trung</w:t>
            </w:r>
          </w:p>
          <w:p w:rsidR="00DB7D9D" w:rsidRPr="00B610C3" w:rsidRDefault="00DB7D9D" w:rsidP="009531DD">
            <w:pPr>
              <w:spacing w:after="60"/>
              <w:jc w:val="center"/>
              <w:rPr>
                <w:rFonts w:asciiTheme="majorHAnsi" w:hAnsiTheme="majorHAnsi" w:cstheme="majorHAnsi"/>
                <w:b/>
                <w:color w:val="000000"/>
              </w:rPr>
            </w:pPr>
          </w:p>
        </w:tc>
      </w:tr>
    </w:tbl>
    <w:p w:rsidR="00DB7D9D" w:rsidRPr="00B610C3" w:rsidRDefault="00DB7D9D" w:rsidP="00DB7D9D">
      <w:pPr>
        <w:pStyle w:val="NormalWeb"/>
        <w:spacing w:before="120"/>
        <w:ind w:firstLine="851"/>
        <w:jc w:val="both"/>
        <w:rPr>
          <w:rFonts w:asciiTheme="majorHAnsi" w:hAnsiTheme="majorHAnsi" w:cstheme="majorHAnsi"/>
          <w:color w:val="000000"/>
          <w:sz w:val="28"/>
          <w:szCs w:val="28"/>
        </w:rPr>
      </w:pPr>
    </w:p>
    <w:p w:rsidR="00DB7D9D" w:rsidRPr="00B610C3" w:rsidRDefault="00DB7D9D" w:rsidP="00DB7D9D">
      <w:pPr>
        <w:pStyle w:val="NormalWeb"/>
        <w:spacing w:before="120" w:after="120"/>
        <w:ind w:firstLine="851"/>
        <w:jc w:val="both"/>
        <w:rPr>
          <w:rFonts w:asciiTheme="majorHAnsi" w:hAnsiTheme="majorHAnsi" w:cstheme="majorHAnsi"/>
          <w:color w:val="000000"/>
          <w:sz w:val="28"/>
          <w:szCs w:val="28"/>
        </w:rPr>
      </w:pPr>
    </w:p>
    <w:p w:rsidR="00DB7D9D" w:rsidRPr="00B610C3" w:rsidRDefault="00DB7D9D" w:rsidP="00DB7D9D">
      <w:pPr>
        <w:rPr>
          <w:rFonts w:asciiTheme="majorHAnsi" w:hAnsiTheme="majorHAnsi" w:cstheme="majorHAnsi"/>
          <w:color w:val="000000"/>
        </w:rPr>
      </w:pPr>
    </w:p>
    <w:p w:rsidR="00DB7D9D" w:rsidRPr="00B610C3" w:rsidRDefault="00DB7D9D" w:rsidP="00DB7D9D">
      <w:pPr>
        <w:rPr>
          <w:rFonts w:asciiTheme="majorHAnsi" w:hAnsiTheme="majorHAnsi" w:cstheme="majorHAnsi"/>
          <w:color w:val="000000"/>
        </w:rPr>
      </w:pPr>
    </w:p>
    <w:p w:rsidR="00675FB9" w:rsidRPr="00B610C3" w:rsidRDefault="007D36FF" w:rsidP="00675FB9">
      <w:pPr>
        <w:pageBreakBefore/>
        <w:jc w:val="center"/>
        <w:rPr>
          <w:rFonts w:asciiTheme="majorHAnsi" w:hAnsiTheme="majorHAnsi" w:cstheme="majorHAnsi"/>
          <w:b/>
          <w:bCs/>
          <w:color w:val="000000"/>
          <w:lang w:val="da-DK"/>
        </w:rPr>
      </w:pPr>
      <w:r w:rsidRPr="00B610C3">
        <w:rPr>
          <w:rFonts w:asciiTheme="majorHAnsi" w:hAnsiTheme="majorHAnsi" w:cstheme="majorHAnsi"/>
          <w:b/>
          <w:color w:val="000000"/>
          <w:lang w:val="da-DK"/>
        </w:rPr>
        <w:lastRenderedPageBreak/>
        <w:t xml:space="preserve">THỦ TỤC HÀNH CHÍNH </w:t>
      </w:r>
      <w:r w:rsidR="00675FB9" w:rsidRPr="00B610C3">
        <w:rPr>
          <w:rFonts w:asciiTheme="majorHAnsi" w:hAnsiTheme="majorHAnsi" w:cstheme="majorHAnsi"/>
          <w:b/>
          <w:bCs/>
          <w:color w:val="000000"/>
          <w:lang w:val="da-DK"/>
        </w:rPr>
        <w:t xml:space="preserve">THUỘC THẨM QUYỀN GIẢI QUYẾT CỦA </w:t>
      </w:r>
    </w:p>
    <w:p w:rsidR="00675FB9" w:rsidRPr="00B610C3" w:rsidRDefault="00675FB9" w:rsidP="00675FB9">
      <w:pPr>
        <w:jc w:val="center"/>
        <w:rPr>
          <w:rFonts w:asciiTheme="majorHAnsi" w:hAnsiTheme="majorHAnsi" w:cstheme="majorHAnsi"/>
          <w:bCs/>
          <w:i/>
          <w:color w:val="000000"/>
          <w:lang w:val="da-DK"/>
        </w:rPr>
      </w:pPr>
      <w:r w:rsidRPr="00B610C3">
        <w:rPr>
          <w:rFonts w:asciiTheme="majorHAnsi" w:hAnsiTheme="majorHAnsi" w:cstheme="majorHAnsi"/>
          <w:b/>
          <w:bCs/>
          <w:color w:val="000000"/>
          <w:lang w:val="da-DK"/>
        </w:rPr>
        <w:t>SỞ CÔNG THƯƠNG TỈNH VĨNH LONG</w:t>
      </w:r>
    </w:p>
    <w:p w:rsidR="00675FB9" w:rsidRPr="00B610C3" w:rsidRDefault="00675FB9" w:rsidP="00675FB9">
      <w:pPr>
        <w:jc w:val="center"/>
        <w:rPr>
          <w:rFonts w:asciiTheme="majorHAnsi" w:hAnsiTheme="majorHAnsi" w:cstheme="majorHAnsi"/>
          <w:bCs/>
          <w:i/>
          <w:color w:val="000000"/>
          <w:lang w:val="da-DK"/>
        </w:rPr>
      </w:pPr>
      <w:r w:rsidRPr="00B610C3">
        <w:rPr>
          <w:rFonts w:asciiTheme="majorHAnsi" w:hAnsiTheme="majorHAnsi" w:cstheme="majorHAnsi"/>
          <w:bCs/>
          <w:i/>
          <w:color w:val="000000"/>
          <w:lang w:val="da-DK"/>
        </w:rPr>
        <w:t xml:space="preserve"> (Ban hành kèm theo Quyết định số </w:t>
      </w:r>
      <w:r w:rsidR="00FF2FCC">
        <w:rPr>
          <w:rFonts w:asciiTheme="majorHAnsi" w:hAnsiTheme="majorHAnsi" w:cstheme="majorHAnsi"/>
          <w:bCs/>
          <w:i/>
          <w:color w:val="000000"/>
          <w:lang w:val="da-DK"/>
        </w:rPr>
        <w:t>1645</w:t>
      </w:r>
      <w:r w:rsidRPr="00B610C3">
        <w:rPr>
          <w:rFonts w:asciiTheme="majorHAnsi" w:hAnsiTheme="majorHAnsi" w:cstheme="majorHAnsi"/>
          <w:bCs/>
          <w:i/>
          <w:color w:val="000000"/>
          <w:lang w:val="da-DK"/>
        </w:rPr>
        <w:t xml:space="preserve"> /QĐ-UBND, ngày </w:t>
      </w:r>
      <w:r w:rsidR="00FF2FCC">
        <w:rPr>
          <w:rFonts w:asciiTheme="majorHAnsi" w:hAnsiTheme="majorHAnsi" w:cstheme="majorHAnsi"/>
          <w:bCs/>
          <w:i/>
          <w:color w:val="000000"/>
          <w:lang w:val="da-DK"/>
        </w:rPr>
        <w:t>01</w:t>
      </w:r>
      <w:r w:rsidRPr="00B610C3">
        <w:rPr>
          <w:rFonts w:asciiTheme="majorHAnsi" w:hAnsiTheme="majorHAnsi" w:cstheme="majorHAnsi"/>
          <w:bCs/>
          <w:i/>
          <w:color w:val="000000"/>
          <w:lang w:val="da-DK"/>
        </w:rPr>
        <w:t xml:space="preserve"> /</w:t>
      </w:r>
      <w:r w:rsidR="00893D8F">
        <w:rPr>
          <w:rFonts w:asciiTheme="majorHAnsi" w:hAnsiTheme="majorHAnsi" w:cstheme="majorHAnsi"/>
          <w:bCs/>
          <w:i/>
          <w:color w:val="000000"/>
          <w:lang w:val="da-DK"/>
        </w:rPr>
        <w:t xml:space="preserve"> </w:t>
      </w:r>
      <w:r w:rsidR="00FF2FCC">
        <w:rPr>
          <w:rFonts w:asciiTheme="majorHAnsi" w:hAnsiTheme="majorHAnsi" w:cstheme="majorHAnsi"/>
          <w:bCs/>
          <w:i/>
          <w:color w:val="000000"/>
          <w:lang w:val="da-DK"/>
        </w:rPr>
        <w:t>8</w:t>
      </w:r>
      <w:r w:rsidR="00893D8F">
        <w:rPr>
          <w:rFonts w:asciiTheme="majorHAnsi" w:hAnsiTheme="majorHAnsi" w:cstheme="majorHAnsi"/>
          <w:bCs/>
          <w:i/>
          <w:color w:val="000000"/>
          <w:lang w:val="da-DK"/>
        </w:rPr>
        <w:t xml:space="preserve"> </w:t>
      </w:r>
      <w:r w:rsidRPr="00B610C3">
        <w:rPr>
          <w:rFonts w:asciiTheme="majorHAnsi" w:hAnsiTheme="majorHAnsi" w:cstheme="majorHAnsi"/>
          <w:bCs/>
          <w:i/>
          <w:color w:val="000000"/>
          <w:lang w:val="da-DK"/>
        </w:rPr>
        <w:t>/ 2018</w:t>
      </w:r>
    </w:p>
    <w:p w:rsidR="00675FB9" w:rsidRPr="00B610C3" w:rsidRDefault="00675FB9" w:rsidP="00675FB9">
      <w:pPr>
        <w:jc w:val="center"/>
        <w:rPr>
          <w:rFonts w:asciiTheme="majorHAnsi" w:hAnsiTheme="majorHAnsi" w:cstheme="majorHAnsi"/>
          <w:bCs/>
          <w:color w:val="000000"/>
          <w:lang w:val="da-DK"/>
        </w:rPr>
      </w:pPr>
      <w:r w:rsidRPr="00B610C3">
        <w:rPr>
          <w:rFonts w:asciiTheme="majorHAnsi" w:hAnsiTheme="majorHAnsi" w:cstheme="majorHAnsi"/>
          <w:bCs/>
          <w:i/>
          <w:color w:val="000000"/>
          <w:lang w:val="da-DK"/>
        </w:rPr>
        <w:t>của Chủ tịch Ủy ban nhân dân tỉnh Vĩnh Long)</w:t>
      </w:r>
    </w:p>
    <w:p w:rsidR="00675FB9" w:rsidRPr="00B610C3" w:rsidRDefault="00675FB9" w:rsidP="00675FB9">
      <w:pPr>
        <w:jc w:val="center"/>
        <w:rPr>
          <w:rFonts w:asciiTheme="majorHAnsi" w:hAnsiTheme="majorHAnsi" w:cstheme="majorHAnsi"/>
          <w:bCs/>
          <w:color w:val="000000"/>
          <w:lang w:val="da-DK"/>
        </w:rPr>
      </w:pPr>
    </w:p>
    <w:p w:rsidR="00675FB9" w:rsidRPr="00B610C3" w:rsidRDefault="00675FB9" w:rsidP="00675FB9">
      <w:pPr>
        <w:jc w:val="center"/>
        <w:rPr>
          <w:rFonts w:asciiTheme="majorHAnsi" w:hAnsiTheme="majorHAnsi" w:cstheme="majorHAnsi"/>
          <w:b/>
          <w:bCs/>
          <w:color w:val="000000"/>
          <w:lang w:val="da-DK"/>
        </w:rPr>
      </w:pPr>
      <w:r w:rsidRPr="00B610C3">
        <w:rPr>
          <w:rFonts w:asciiTheme="majorHAnsi" w:hAnsiTheme="majorHAnsi" w:cstheme="majorHAnsi"/>
          <w:b/>
          <w:bCs/>
          <w:color w:val="000000"/>
          <w:lang w:val="da-DK"/>
        </w:rPr>
        <w:t>PHẦN I. DANH MỤC THỦ TỤC HÀNH CHÍNH</w:t>
      </w:r>
    </w:p>
    <w:p w:rsidR="00E132E8" w:rsidRPr="00B610C3" w:rsidRDefault="00E132E8" w:rsidP="00675FB9">
      <w:pPr>
        <w:jc w:val="center"/>
        <w:rPr>
          <w:rFonts w:asciiTheme="majorHAnsi" w:hAnsiTheme="majorHAnsi" w:cstheme="majorHAnsi"/>
          <w:b/>
          <w:color w:val="000000"/>
          <w:lang w:val="da-DK"/>
        </w:rPr>
      </w:pPr>
    </w:p>
    <w:p w:rsidR="003C37B8" w:rsidRPr="00B610C3" w:rsidRDefault="003C37B8" w:rsidP="003C37B8">
      <w:pPr>
        <w:jc w:val="both"/>
        <w:rPr>
          <w:rFonts w:asciiTheme="majorHAnsi" w:hAnsiTheme="majorHAnsi" w:cstheme="majorHAnsi"/>
          <w:b/>
          <w:bCs/>
          <w:color w:val="000000"/>
          <w:lang w:val="da-DK"/>
        </w:rPr>
      </w:pPr>
      <w:r w:rsidRPr="00B610C3">
        <w:rPr>
          <w:rFonts w:asciiTheme="majorHAnsi" w:hAnsiTheme="majorHAnsi" w:cstheme="majorHAnsi"/>
          <w:b/>
          <w:bCs/>
          <w:color w:val="000000"/>
          <w:lang w:val="da-DK"/>
        </w:rPr>
        <w:t>1. Danh mục thủ tục hành chính mới ban hành thuộc thẩm quyền giải quyết của Sở Công Thương</w:t>
      </w:r>
    </w:p>
    <w:p w:rsidR="003C37B8" w:rsidRPr="00B610C3" w:rsidRDefault="003C37B8" w:rsidP="003C37B8">
      <w:pPr>
        <w:jc w:val="both"/>
        <w:rPr>
          <w:rFonts w:asciiTheme="majorHAnsi" w:hAnsiTheme="majorHAnsi" w:cstheme="majorHAnsi"/>
          <w:b/>
          <w:bCs/>
          <w:color w:val="000000"/>
          <w:lang w:val="da-DK"/>
        </w:rPr>
      </w:pPr>
    </w:p>
    <w:tbl>
      <w:tblPr>
        <w:tblW w:w="5000" w:type="pct"/>
        <w:tblLook w:val="0000"/>
      </w:tblPr>
      <w:tblGrid>
        <w:gridCol w:w="752"/>
        <w:gridCol w:w="8536"/>
      </w:tblGrid>
      <w:tr w:rsidR="003C37B8" w:rsidRPr="00B610C3" w:rsidTr="00F90F2C">
        <w:tc>
          <w:tcPr>
            <w:tcW w:w="405" w:type="pct"/>
            <w:tcBorders>
              <w:top w:val="single" w:sz="4" w:space="0" w:color="000000"/>
              <w:left w:val="single" w:sz="4" w:space="0" w:color="000000"/>
              <w:bottom w:val="single" w:sz="4" w:space="0" w:color="000000"/>
              <w:right w:val="single" w:sz="4" w:space="0" w:color="000000"/>
            </w:tcBorders>
            <w:shd w:val="clear" w:color="auto" w:fill="FFFFFF"/>
          </w:tcPr>
          <w:p w:rsidR="003C37B8" w:rsidRPr="00B610C3" w:rsidRDefault="003C37B8" w:rsidP="001078A4">
            <w:pPr>
              <w:spacing w:after="120"/>
              <w:jc w:val="center"/>
              <w:rPr>
                <w:rFonts w:asciiTheme="majorHAnsi" w:eastAsia="SimSun" w:hAnsiTheme="majorHAnsi" w:cstheme="majorHAnsi"/>
                <w:b/>
                <w:color w:val="000000"/>
              </w:rPr>
            </w:pPr>
            <w:r w:rsidRPr="00B610C3">
              <w:rPr>
                <w:rFonts w:asciiTheme="majorHAnsi" w:eastAsia="SimSun" w:hAnsiTheme="majorHAnsi" w:cstheme="majorHAnsi"/>
                <w:b/>
                <w:color w:val="000000"/>
              </w:rPr>
              <w:t>STT</w:t>
            </w:r>
          </w:p>
        </w:tc>
        <w:tc>
          <w:tcPr>
            <w:tcW w:w="4595" w:type="pct"/>
            <w:tcBorders>
              <w:top w:val="single" w:sz="4" w:space="0" w:color="000000"/>
              <w:left w:val="single" w:sz="4" w:space="0" w:color="000000"/>
              <w:bottom w:val="single" w:sz="4" w:space="0" w:color="000000"/>
              <w:right w:val="single" w:sz="4" w:space="0" w:color="000000"/>
            </w:tcBorders>
            <w:shd w:val="clear" w:color="auto" w:fill="FFFFFF"/>
          </w:tcPr>
          <w:p w:rsidR="003C37B8" w:rsidRPr="00B610C3" w:rsidRDefault="003C37B8" w:rsidP="001078A4">
            <w:pPr>
              <w:spacing w:after="120"/>
              <w:jc w:val="center"/>
              <w:rPr>
                <w:rFonts w:asciiTheme="majorHAnsi" w:hAnsiTheme="majorHAnsi" w:cstheme="majorHAnsi"/>
                <w:b/>
                <w:color w:val="000000"/>
              </w:rPr>
            </w:pPr>
            <w:r w:rsidRPr="00B610C3">
              <w:rPr>
                <w:rFonts w:asciiTheme="majorHAnsi" w:eastAsia="SimSun" w:hAnsiTheme="majorHAnsi" w:cstheme="majorHAnsi"/>
                <w:b/>
                <w:color w:val="000000"/>
              </w:rPr>
              <w:t>Tên thủ tục hành chính</w:t>
            </w:r>
          </w:p>
        </w:tc>
      </w:tr>
      <w:tr w:rsidR="003C37B8" w:rsidRPr="0019684C" w:rsidTr="00F90F2C">
        <w:tc>
          <w:tcPr>
            <w:tcW w:w="405" w:type="pct"/>
            <w:tcBorders>
              <w:top w:val="single" w:sz="4" w:space="0" w:color="000000"/>
              <w:left w:val="single" w:sz="4" w:space="0" w:color="000000"/>
              <w:bottom w:val="single" w:sz="4" w:space="0" w:color="000000"/>
              <w:right w:val="single" w:sz="4" w:space="0" w:color="000000"/>
            </w:tcBorders>
            <w:shd w:val="clear" w:color="auto" w:fill="FFFFFF"/>
          </w:tcPr>
          <w:p w:rsidR="003C37B8" w:rsidRPr="00B610C3" w:rsidRDefault="003C37B8" w:rsidP="001078A4">
            <w:pPr>
              <w:spacing w:after="120"/>
              <w:jc w:val="center"/>
              <w:rPr>
                <w:rFonts w:asciiTheme="majorHAnsi" w:eastAsia="SimSun" w:hAnsiTheme="majorHAnsi" w:cstheme="majorHAnsi"/>
                <w:b/>
                <w:color w:val="000000"/>
                <w:lang w:val="da-DK"/>
              </w:rPr>
            </w:pPr>
            <w:r w:rsidRPr="00B610C3">
              <w:rPr>
                <w:rFonts w:asciiTheme="majorHAnsi" w:eastAsia="SimSun" w:hAnsiTheme="majorHAnsi" w:cstheme="majorHAnsi"/>
                <w:b/>
                <w:color w:val="000000"/>
              </w:rPr>
              <w:t>I</w:t>
            </w:r>
          </w:p>
        </w:tc>
        <w:tc>
          <w:tcPr>
            <w:tcW w:w="4595" w:type="pct"/>
            <w:tcBorders>
              <w:top w:val="single" w:sz="4" w:space="0" w:color="000000"/>
              <w:left w:val="single" w:sz="4" w:space="0" w:color="000000"/>
              <w:bottom w:val="single" w:sz="4" w:space="0" w:color="000000"/>
              <w:right w:val="single" w:sz="4" w:space="0" w:color="000000"/>
            </w:tcBorders>
            <w:shd w:val="clear" w:color="auto" w:fill="FFFFFF"/>
          </w:tcPr>
          <w:p w:rsidR="003C37B8" w:rsidRPr="00B610C3" w:rsidRDefault="003C37B8" w:rsidP="001078A4">
            <w:pPr>
              <w:spacing w:after="120"/>
              <w:jc w:val="both"/>
              <w:rPr>
                <w:rFonts w:asciiTheme="majorHAnsi" w:hAnsiTheme="majorHAnsi" w:cstheme="majorHAnsi"/>
                <w:b/>
                <w:color w:val="000000"/>
                <w:lang w:val="da-DK"/>
              </w:rPr>
            </w:pPr>
            <w:r w:rsidRPr="00B610C3">
              <w:rPr>
                <w:rFonts w:asciiTheme="majorHAnsi" w:eastAsia="SimSun" w:hAnsiTheme="majorHAnsi" w:cstheme="majorHAnsi"/>
                <w:b/>
                <w:color w:val="000000"/>
                <w:lang w:val="da-DK"/>
              </w:rPr>
              <w:t>Lĩnh vực Xúc tiến thương mại</w:t>
            </w:r>
          </w:p>
        </w:tc>
      </w:tr>
      <w:tr w:rsidR="003C37B8" w:rsidRPr="0019684C" w:rsidTr="00F90F2C">
        <w:tc>
          <w:tcPr>
            <w:tcW w:w="4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C37B8" w:rsidRPr="00B610C3" w:rsidRDefault="003C37B8" w:rsidP="003C37B8">
            <w:pPr>
              <w:spacing w:after="120"/>
              <w:jc w:val="center"/>
              <w:rPr>
                <w:rFonts w:asciiTheme="majorHAnsi" w:hAnsiTheme="majorHAnsi" w:cstheme="majorHAnsi"/>
                <w:color w:val="000000"/>
                <w:lang w:val="da-DK"/>
              </w:rPr>
            </w:pPr>
            <w:r w:rsidRPr="00B610C3">
              <w:rPr>
                <w:rFonts w:asciiTheme="majorHAnsi" w:eastAsia="SimSun" w:hAnsiTheme="majorHAnsi" w:cstheme="majorHAnsi"/>
                <w:color w:val="000000"/>
              </w:rPr>
              <w:t>1</w:t>
            </w:r>
          </w:p>
        </w:tc>
        <w:tc>
          <w:tcPr>
            <w:tcW w:w="4595" w:type="pct"/>
            <w:tcBorders>
              <w:top w:val="single" w:sz="4" w:space="0" w:color="000000"/>
              <w:left w:val="single" w:sz="4" w:space="0" w:color="000000"/>
              <w:bottom w:val="single" w:sz="4" w:space="0" w:color="000000"/>
              <w:right w:val="single" w:sz="4" w:space="0" w:color="000000"/>
            </w:tcBorders>
            <w:shd w:val="clear" w:color="auto" w:fill="FFFFFF"/>
          </w:tcPr>
          <w:p w:rsidR="003C37B8" w:rsidRPr="00B610C3" w:rsidRDefault="003C37B8" w:rsidP="001078A4">
            <w:pPr>
              <w:spacing w:before="75" w:after="120"/>
              <w:jc w:val="both"/>
              <w:rPr>
                <w:rFonts w:asciiTheme="majorHAnsi" w:hAnsiTheme="majorHAnsi" w:cstheme="majorHAnsi"/>
                <w:color w:val="000000"/>
                <w:lang w:val="da-DK"/>
              </w:rPr>
            </w:pPr>
            <w:r w:rsidRPr="00B610C3">
              <w:rPr>
                <w:rFonts w:asciiTheme="majorHAnsi" w:hAnsiTheme="majorHAnsi" w:cstheme="majorHAnsi"/>
                <w:color w:val="000000"/>
                <w:lang w:val="da-DK"/>
              </w:rPr>
              <w:t>Thông báo sửa đổi, bổ sung nội dung chương trình khuyến mại</w:t>
            </w:r>
          </w:p>
        </w:tc>
      </w:tr>
    </w:tbl>
    <w:p w:rsidR="003C37B8" w:rsidRPr="00B610C3" w:rsidRDefault="003C37B8" w:rsidP="003C37B8">
      <w:pPr>
        <w:jc w:val="both"/>
        <w:rPr>
          <w:rFonts w:asciiTheme="majorHAnsi" w:hAnsiTheme="majorHAnsi" w:cstheme="majorHAnsi"/>
          <w:b/>
          <w:bCs/>
          <w:color w:val="000000"/>
          <w:lang w:val="da-DK"/>
        </w:rPr>
      </w:pPr>
    </w:p>
    <w:p w:rsidR="003C37B8" w:rsidRPr="00B610C3" w:rsidRDefault="003C37B8" w:rsidP="00E31B1E">
      <w:pPr>
        <w:spacing w:after="120"/>
        <w:jc w:val="both"/>
        <w:rPr>
          <w:rFonts w:asciiTheme="majorHAnsi" w:hAnsiTheme="majorHAnsi" w:cstheme="majorHAnsi"/>
          <w:b/>
          <w:bCs/>
          <w:color w:val="000000"/>
          <w:lang w:val="da-DK"/>
        </w:rPr>
      </w:pPr>
      <w:r w:rsidRPr="00B610C3">
        <w:rPr>
          <w:rFonts w:asciiTheme="majorHAnsi" w:hAnsiTheme="majorHAnsi" w:cstheme="majorHAnsi"/>
          <w:b/>
          <w:bCs/>
          <w:color w:val="000000"/>
          <w:lang w:val="da-DK"/>
        </w:rPr>
        <w:t>2. Danh mục thủ tục hành chính được thay thế thuộc thẩm quyền giải quyết của Sở Công Thương</w:t>
      </w:r>
    </w:p>
    <w:tbl>
      <w:tblPr>
        <w:tblStyle w:val="TableGrid"/>
        <w:tblW w:w="5000" w:type="pct"/>
        <w:tblLook w:val="01E0"/>
      </w:tblPr>
      <w:tblGrid>
        <w:gridCol w:w="590"/>
        <w:gridCol w:w="1065"/>
        <w:gridCol w:w="2172"/>
        <w:gridCol w:w="2747"/>
        <w:gridCol w:w="2714"/>
      </w:tblGrid>
      <w:tr w:rsidR="003C37B8" w:rsidRPr="0019684C" w:rsidTr="008F0F09">
        <w:trPr>
          <w:tblHeader/>
        </w:trPr>
        <w:tc>
          <w:tcPr>
            <w:tcW w:w="308" w:type="pct"/>
            <w:vAlign w:val="center"/>
          </w:tcPr>
          <w:p w:rsidR="003C37B8" w:rsidRPr="00B610C3" w:rsidRDefault="00F90F2C" w:rsidP="00F90F2C">
            <w:pPr>
              <w:jc w:val="center"/>
              <w:rPr>
                <w:rFonts w:asciiTheme="majorHAnsi" w:hAnsiTheme="majorHAnsi" w:cstheme="majorHAnsi"/>
                <w:b/>
                <w:bCs/>
                <w:color w:val="000000"/>
                <w:lang w:val="da-DK"/>
              </w:rPr>
            </w:pPr>
            <w:r w:rsidRPr="00B610C3">
              <w:rPr>
                <w:rFonts w:asciiTheme="majorHAnsi" w:hAnsiTheme="majorHAnsi" w:cstheme="majorHAnsi"/>
                <w:b/>
                <w:bCs/>
                <w:color w:val="000000"/>
                <w:lang w:val="da-DK"/>
              </w:rPr>
              <w:t>TT</w:t>
            </w:r>
          </w:p>
        </w:tc>
        <w:tc>
          <w:tcPr>
            <w:tcW w:w="576" w:type="pct"/>
            <w:vAlign w:val="center"/>
          </w:tcPr>
          <w:p w:rsidR="003C37B8" w:rsidRPr="00B610C3" w:rsidRDefault="003C37B8" w:rsidP="00F90F2C">
            <w:pPr>
              <w:jc w:val="center"/>
              <w:rPr>
                <w:rFonts w:asciiTheme="majorHAnsi" w:hAnsiTheme="majorHAnsi" w:cstheme="majorHAnsi"/>
                <w:b/>
                <w:bCs/>
                <w:color w:val="000000"/>
                <w:lang w:val="da-DK"/>
              </w:rPr>
            </w:pPr>
            <w:r w:rsidRPr="00B610C3">
              <w:rPr>
                <w:rFonts w:asciiTheme="majorHAnsi" w:hAnsiTheme="majorHAnsi" w:cstheme="majorHAnsi"/>
                <w:b/>
                <w:bCs/>
                <w:color w:val="000000"/>
                <w:lang w:val="da-DK"/>
              </w:rPr>
              <w:t>Số hồ sơ TTHC</w:t>
            </w:r>
          </w:p>
        </w:tc>
        <w:tc>
          <w:tcPr>
            <w:tcW w:w="1172" w:type="pct"/>
            <w:vAlign w:val="center"/>
          </w:tcPr>
          <w:p w:rsidR="003C37B8" w:rsidRPr="00B610C3" w:rsidRDefault="003C37B8" w:rsidP="00F90F2C">
            <w:pPr>
              <w:jc w:val="center"/>
              <w:rPr>
                <w:rFonts w:asciiTheme="majorHAnsi" w:hAnsiTheme="majorHAnsi" w:cstheme="majorHAnsi"/>
                <w:b/>
                <w:bCs/>
                <w:color w:val="000000"/>
                <w:lang w:val="da-DK"/>
              </w:rPr>
            </w:pPr>
            <w:r w:rsidRPr="00B610C3">
              <w:rPr>
                <w:rFonts w:asciiTheme="majorHAnsi" w:hAnsiTheme="majorHAnsi" w:cstheme="majorHAnsi"/>
                <w:b/>
                <w:bCs/>
                <w:color w:val="000000"/>
                <w:lang w:val="da-DK"/>
              </w:rPr>
              <w:t>Tên thủ tục hành chính được thay thế</w:t>
            </w:r>
          </w:p>
        </w:tc>
        <w:tc>
          <w:tcPr>
            <w:tcW w:w="1481" w:type="pct"/>
            <w:vAlign w:val="center"/>
          </w:tcPr>
          <w:p w:rsidR="003C37B8" w:rsidRPr="00B610C3" w:rsidRDefault="003C37B8" w:rsidP="00F90F2C">
            <w:pPr>
              <w:jc w:val="center"/>
              <w:rPr>
                <w:rFonts w:asciiTheme="majorHAnsi" w:hAnsiTheme="majorHAnsi" w:cstheme="majorHAnsi"/>
                <w:b/>
                <w:bCs/>
                <w:color w:val="000000"/>
                <w:lang w:val="da-DK"/>
              </w:rPr>
            </w:pPr>
            <w:r w:rsidRPr="00B610C3">
              <w:rPr>
                <w:rFonts w:asciiTheme="majorHAnsi" w:hAnsiTheme="majorHAnsi" w:cstheme="majorHAnsi"/>
                <w:b/>
                <w:bCs/>
                <w:color w:val="000000"/>
                <w:lang w:val="da-DK"/>
              </w:rPr>
              <w:t>Tên thủ tục hành chính thay thế</w:t>
            </w:r>
          </w:p>
        </w:tc>
        <w:tc>
          <w:tcPr>
            <w:tcW w:w="1463" w:type="pct"/>
            <w:vAlign w:val="center"/>
          </w:tcPr>
          <w:p w:rsidR="003C37B8" w:rsidRPr="00B610C3" w:rsidRDefault="003C37B8" w:rsidP="00F90F2C">
            <w:pPr>
              <w:jc w:val="center"/>
              <w:rPr>
                <w:rFonts w:asciiTheme="majorHAnsi" w:hAnsiTheme="majorHAnsi" w:cstheme="majorHAnsi"/>
                <w:b/>
                <w:bCs/>
                <w:color w:val="000000"/>
                <w:lang w:val="da-DK"/>
              </w:rPr>
            </w:pPr>
            <w:r w:rsidRPr="00B610C3">
              <w:rPr>
                <w:rFonts w:asciiTheme="majorHAnsi" w:hAnsiTheme="majorHAnsi" w:cstheme="majorHAnsi"/>
                <w:b/>
                <w:bCs/>
                <w:color w:val="000000"/>
                <w:lang w:val="da-DK"/>
              </w:rPr>
              <w:t>Tên văn bản QPPL quy định nội dung sửa đổi, bổ sung, thay thể</w:t>
            </w:r>
          </w:p>
        </w:tc>
      </w:tr>
      <w:tr w:rsidR="003C37B8" w:rsidRPr="0019684C" w:rsidTr="008F0F09">
        <w:trPr>
          <w:tblHeader/>
        </w:trPr>
        <w:tc>
          <w:tcPr>
            <w:tcW w:w="308" w:type="pct"/>
          </w:tcPr>
          <w:p w:rsidR="003C37B8" w:rsidRPr="00B610C3" w:rsidRDefault="003C37B8" w:rsidP="001078A4">
            <w:pPr>
              <w:jc w:val="both"/>
              <w:rPr>
                <w:rFonts w:asciiTheme="majorHAnsi" w:hAnsiTheme="majorHAnsi" w:cstheme="majorHAnsi"/>
                <w:b/>
                <w:bCs/>
                <w:color w:val="000000"/>
                <w:lang w:val="da-DK"/>
              </w:rPr>
            </w:pPr>
            <w:r w:rsidRPr="00B610C3">
              <w:rPr>
                <w:rFonts w:asciiTheme="majorHAnsi" w:hAnsiTheme="majorHAnsi" w:cstheme="majorHAnsi"/>
                <w:b/>
                <w:bCs/>
                <w:color w:val="000000"/>
                <w:lang w:val="da-DK"/>
              </w:rPr>
              <w:t>I</w:t>
            </w:r>
          </w:p>
        </w:tc>
        <w:tc>
          <w:tcPr>
            <w:tcW w:w="4692" w:type="pct"/>
            <w:gridSpan w:val="4"/>
          </w:tcPr>
          <w:p w:rsidR="003C37B8" w:rsidRPr="00B610C3" w:rsidRDefault="003C37B8" w:rsidP="001078A4">
            <w:pPr>
              <w:jc w:val="both"/>
              <w:rPr>
                <w:rFonts w:asciiTheme="majorHAnsi" w:hAnsiTheme="majorHAnsi" w:cstheme="majorHAnsi"/>
                <w:b/>
                <w:bCs/>
                <w:color w:val="000000"/>
                <w:lang w:val="da-DK"/>
              </w:rPr>
            </w:pPr>
            <w:r w:rsidRPr="00B610C3">
              <w:rPr>
                <w:rFonts w:asciiTheme="majorHAnsi" w:hAnsiTheme="majorHAnsi" w:cstheme="majorHAnsi"/>
                <w:b/>
                <w:bCs/>
                <w:color w:val="000000"/>
                <w:lang w:val="da-DK"/>
              </w:rPr>
              <w:t>Lĩnh vực Xúc tiến thương mại</w:t>
            </w:r>
          </w:p>
        </w:tc>
      </w:tr>
      <w:tr w:rsidR="00DD17A4" w:rsidRPr="0019684C" w:rsidTr="00D03ED5">
        <w:trPr>
          <w:tblHeader/>
        </w:trPr>
        <w:tc>
          <w:tcPr>
            <w:tcW w:w="308" w:type="pct"/>
            <w:vAlign w:val="center"/>
          </w:tcPr>
          <w:p w:rsidR="003C37B8" w:rsidRPr="00B610C3" w:rsidRDefault="003C37B8" w:rsidP="001078A4">
            <w:pPr>
              <w:jc w:val="center"/>
              <w:rPr>
                <w:rFonts w:asciiTheme="majorHAnsi" w:hAnsiTheme="majorHAnsi" w:cstheme="majorHAnsi"/>
                <w:bCs/>
                <w:color w:val="000000"/>
                <w:lang w:val="da-DK"/>
              </w:rPr>
            </w:pPr>
            <w:r w:rsidRPr="00B610C3">
              <w:rPr>
                <w:rFonts w:asciiTheme="majorHAnsi" w:hAnsiTheme="majorHAnsi" w:cstheme="majorHAnsi"/>
                <w:bCs/>
                <w:color w:val="000000"/>
                <w:lang w:val="da-DK"/>
              </w:rPr>
              <w:t>1</w:t>
            </w:r>
          </w:p>
        </w:tc>
        <w:tc>
          <w:tcPr>
            <w:tcW w:w="576" w:type="pct"/>
          </w:tcPr>
          <w:p w:rsidR="003C37B8" w:rsidRPr="00B610C3" w:rsidRDefault="003C37B8" w:rsidP="001078A4">
            <w:pPr>
              <w:jc w:val="both"/>
              <w:rPr>
                <w:rFonts w:asciiTheme="majorHAnsi" w:hAnsiTheme="majorHAnsi" w:cstheme="majorHAnsi"/>
                <w:bCs/>
                <w:color w:val="000000"/>
                <w:lang w:val="da-DK"/>
              </w:rPr>
            </w:pPr>
          </w:p>
        </w:tc>
        <w:tc>
          <w:tcPr>
            <w:tcW w:w="1172" w:type="pct"/>
            <w:vAlign w:val="center"/>
          </w:tcPr>
          <w:p w:rsidR="003C37B8" w:rsidRPr="00B610C3" w:rsidRDefault="003C37B8" w:rsidP="00D03ED5">
            <w:pPr>
              <w:rPr>
                <w:rFonts w:asciiTheme="majorHAnsi" w:hAnsiTheme="majorHAnsi" w:cstheme="majorHAnsi"/>
                <w:bCs/>
                <w:color w:val="000000"/>
                <w:lang w:val="da-DK"/>
              </w:rPr>
            </w:pPr>
            <w:r w:rsidRPr="00B610C3">
              <w:rPr>
                <w:rFonts w:asciiTheme="majorHAnsi" w:hAnsiTheme="majorHAnsi" w:cstheme="majorHAnsi"/>
                <w:color w:val="000000"/>
                <w:lang w:val="da-DK"/>
              </w:rPr>
              <w:t>Đăng ký thực hiện khuyến mại theo hình thức mang tính may rủi trên địa bàn 01 tỉnh, thành phố trực thuộc Trung ương.</w:t>
            </w:r>
          </w:p>
        </w:tc>
        <w:tc>
          <w:tcPr>
            <w:tcW w:w="1481" w:type="pct"/>
          </w:tcPr>
          <w:p w:rsidR="003C37B8" w:rsidRPr="00B610C3" w:rsidRDefault="003C37B8" w:rsidP="00D03ED5">
            <w:pPr>
              <w:rPr>
                <w:rFonts w:asciiTheme="majorHAnsi" w:hAnsiTheme="majorHAnsi" w:cstheme="majorHAnsi"/>
                <w:bCs/>
                <w:color w:val="000000"/>
                <w:lang w:val="da-DK"/>
              </w:rPr>
            </w:pPr>
            <w:r w:rsidRPr="00B610C3">
              <w:rPr>
                <w:rFonts w:asciiTheme="majorHAnsi" w:hAnsiTheme="majorHAnsi" w:cstheme="majorHAnsi"/>
                <w:bCs/>
                <w:color w:val="000000"/>
                <w:lang w:val="da-DK"/>
              </w:rPr>
              <w:t>Đăng ký hoạt động khuyến mại đối với chương trình khuyến mại mang tính may rủi thực hiện trên địa bàn 01 tỉnh, thành phố trực thuộc Trung ương</w:t>
            </w:r>
          </w:p>
        </w:tc>
        <w:tc>
          <w:tcPr>
            <w:tcW w:w="1463" w:type="pct"/>
          </w:tcPr>
          <w:p w:rsidR="003C37B8" w:rsidRPr="00B610C3" w:rsidRDefault="003C37B8" w:rsidP="00D03ED5">
            <w:pPr>
              <w:rPr>
                <w:rFonts w:asciiTheme="majorHAnsi" w:hAnsiTheme="majorHAnsi" w:cstheme="majorHAnsi"/>
                <w:bCs/>
                <w:color w:val="000000"/>
                <w:lang w:val="da-DK"/>
              </w:rPr>
            </w:pPr>
            <w:r w:rsidRPr="00B610C3">
              <w:rPr>
                <w:rFonts w:asciiTheme="majorHAnsi" w:hAnsiTheme="majorHAnsi" w:cstheme="majorHAnsi"/>
                <w:bCs/>
                <w:color w:val="000000"/>
                <w:lang w:val="da-DK"/>
              </w:rPr>
              <w:t xml:space="preserve">Nghị định số 81/2018/NĐ-CP ngày 22/5/2018 của Chính phủ quy định chi tiết </w:t>
            </w:r>
            <w:r w:rsidRPr="00B610C3">
              <w:rPr>
                <w:rFonts w:asciiTheme="majorHAnsi" w:hAnsiTheme="majorHAnsi" w:cstheme="majorHAnsi"/>
                <w:color w:val="000000"/>
                <w:shd w:val="clear" w:color="auto" w:fill="FFFFFF"/>
                <w:lang w:val="da-DK"/>
              </w:rPr>
              <w:t>Luật thương mại về một số hoạt động xúc tiến thương mại</w:t>
            </w:r>
          </w:p>
        </w:tc>
      </w:tr>
      <w:tr w:rsidR="00DD17A4" w:rsidRPr="0019684C" w:rsidTr="008F0F09">
        <w:trPr>
          <w:tblHeader/>
        </w:trPr>
        <w:tc>
          <w:tcPr>
            <w:tcW w:w="308" w:type="pct"/>
            <w:vAlign w:val="center"/>
          </w:tcPr>
          <w:p w:rsidR="003C37B8" w:rsidRPr="00B610C3" w:rsidRDefault="003C37B8" w:rsidP="001078A4">
            <w:pPr>
              <w:jc w:val="center"/>
              <w:rPr>
                <w:rFonts w:asciiTheme="majorHAnsi" w:hAnsiTheme="majorHAnsi" w:cstheme="majorHAnsi"/>
                <w:bCs/>
                <w:color w:val="000000"/>
                <w:lang w:val="da-DK"/>
              </w:rPr>
            </w:pPr>
            <w:r w:rsidRPr="00B610C3">
              <w:rPr>
                <w:rFonts w:asciiTheme="majorHAnsi" w:hAnsiTheme="majorHAnsi" w:cstheme="majorHAnsi"/>
                <w:bCs/>
                <w:color w:val="000000"/>
                <w:lang w:val="da-DK"/>
              </w:rPr>
              <w:t>2</w:t>
            </w:r>
          </w:p>
        </w:tc>
        <w:tc>
          <w:tcPr>
            <w:tcW w:w="576" w:type="pct"/>
          </w:tcPr>
          <w:p w:rsidR="003C37B8" w:rsidRPr="00B610C3" w:rsidRDefault="003C37B8" w:rsidP="001078A4">
            <w:pPr>
              <w:jc w:val="both"/>
              <w:rPr>
                <w:rFonts w:asciiTheme="majorHAnsi" w:hAnsiTheme="majorHAnsi" w:cstheme="majorHAnsi"/>
                <w:bCs/>
                <w:color w:val="000000"/>
                <w:lang w:val="da-DK"/>
              </w:rPr>
            </w:pPr>
          </w:p>
        </w:tc>
        <w:tc>
          <w:tcPr>
            <w:tcW w:w="1172" w:type="pct"/>
            <w:vAlign w:val="center"/>
          </w:tcPr>
          <w:p w:rsidR="003C37B8" w:rsidRPr="00B610C3" w:rsidRDefault="003C37B8" w:rsidP="00D03ED5">
            <w:pPr>
              <w:rPr>
                <w:rFonts w:asciiTheme="majorHAnsi" w:hAnsiTheme="majorHAnsi" w:cstheme="majorHAnsi"/>
                <w:color w:val="000000"/>
                <w:lang w:val="da-DK"/>
              </w:rPr>
            </w:pPr>
            <w:r w:rsidRPr="00B610C3">
              <w:rPr>
                <w:rFonts w:asciiTheme="majorHAnsi" w:hAnsiTheme="majorHAnsi" w:cstheme="majorHAnsi"/>
                <w:color w:val="000000"/>
                <w:lang w:val="da-DK"/>
              </w:rPr>
              <w:t>Đăng ký sửa đổi, bổ sung nội dung chương trình khuyến mại theo hình thức mang tính may rủi trên địa bàn 01 tỉnh, thành phố trực thuộc Trung ương.</w:t>
            </w:r>
          </w:p>
          <w:p w:rsidR="003C37B8" w:rsidRPr="00B610C3" w:rsidRDefault="003C37B8" w:rsidP="00D03ED5">
            <w:pPr>
              <w:rPr>
                <w:rFonts w:asciiTheme="majorHAnsi" w:hAnsiTheme="majorHAnsi" w:cstheme="majorHAnsi"/>
                <w:bCs/>
                <w:color w:val="000000"/>
                <w:lang w:val="da-DK"/>
              </w:rPr>
            </w:pPr>
          </w:p>
        </w:tc>
        <w:tc>
          <w:tcPr>
            <w:tcW w:w="1481" w:type="pct"/>
          </w:tcPr>
          <w:p w:rsidR="003C37B8" w:rsidRPr="00B610C3" w:rsidRDefault="003C37B8" w:rsidP="00DD17A4">
            <w:pPr>
              <w:rPr>
                <w:rFonts w:asciiTheme="majorHAnsi" w:hAnsiTheme="majorHAnsi" w:cstheme="majorHAnsi"/>
                <w:bCs/>
                <w:color w:val="000000"/>
                <w:lang w:val="da-DK"/>
              </w:rPr>
            </w:pPr>
            <w:r w:rsidRPr="00B610C3">
              <w:rPr>
                <w:rFonts w:asciiTheme="majorHAnsi" w:hAnsiTheme="majorHAnsi" w:cstheme="majorHAnsi"/>
                <w:bCs/>
                <w:color w:val="000000"/>
                <w:lang w:val="da-DK"/>
              </w:rPr>
              <w:t>Đăng ký sửa đổi, bổ sung nội dung chương trình khuyến mại đối với chương trình khuyến mại mang tính may rủi thực hiện trên địa bàn 01 tỉnh, thành phố trực thuộc Trung ương</w:t>
            </w:r>
          </w:p>
        </w:tc>
        <w:tc>
          <w:tcPr>
            <w:tcW w:w="1463" w:type="pct"/>
          </w:tcPr>
          <w:p w:rsidR="003C37B8" w:rsidRPr="00B610C3" w:rsidRDefault="003C37B8" w:rsidP="002E228E">
            <w:pPr>
              <w:rPr>
                <w:rFonts w:asciiTheme="majorHAnsi" w:hAnsiTheme="majorHAnsi" w:cstheme="majorHAnsi"/>
                <w:bCs/>
                <w:color w:val="000000"/>
                <w:lang w:val="da-DK"/>
              </w:rPr>
            </w:pPr>
            <w:r w:rsidRPr="00B610C3">
              <w:rPr>
                <w:rFonts w:asciiTheme="majorHAnsi" w:hAnsiTheme="majorHAnsi" w:cstheme="majorHAnsi"/>
                <w:bCs/>
                <w:color w:val="000000"/>
                <w:lang w:val="da-DK"/>
              </w:rPr>
              <w:t xml:space="preserve">Nghị định số 81/2018/NĐ-CP ngày 22/5/2018 của Chính phủ quy định chi tiết </w:t>
            </w:r>
            <w:r w:rsidRPr="00B610C3">
              <w:rPr>
                <w:rFonts w:asciiTheme="majorHAnsi" w:hAnsiTheme="majorHAnsi" w:cstheme="majorHAnsi"/>
                <w:color w:val="000000"/>
                <w:shd w:val="clear" w:color="auto" w:fill="FFFFFF"/>
                <w:lang w:val="da-DK"/>
              </w:rPr>
              <w:t>Luật thương mại về một số hoạt động xúc tiến thương mại</w:t>
            </w:r>
          </w:p>
        </w:tc>
      </w:tr>
      <w:tr w:rsidR="00DD17A4" w:rsidRPr="0019684C" w:rsidTr="008F0F09">
        <w:trPr>
          <w:tblHeader/>
        </w:trPr>
        <w:tc>
          <w:tcPr>
            <w:tcW w:w="308" w:type="pct"/>
            <w:vAlign w:val="center"/>
          </w:tcPr>
          <w:p w:rsidR="003C37B8" w:rsidRPr="00B610C3" w:rsidRDefault="003C37B8" w:rsidP="001078A4">
            <w:pPr>
              <w:jc w:val="center"/>
              <w:rPr>
                <w:rFonts w:asciiTheme="majorHAnsi" w:hAnsiTheme="majorHAnsi" w:cstheme="majorHAnsi"/>
                <w:bCs/>
                <w:color w:val="000000"/>
                <w:lang w:val="da-DK"/>
              </w:rPr>
            </w:pPr>
            <w:r w:rsidRPr="00B610C3">
              <w:rPr>
                <w:rFonts w:asciiTheme="majorHAnsi" w:hAnsiTheme="majorHAnsi" w:cstheme="majorHAnsi"/>
                <w:bCs/>
                <w:color w:val="000000"/>
                <w:lang w:val="da-DK"/>
              </w:rPr>
              <w:lastRenderedPageBreak/>
              <w:t>3</w:t>
            </w:r>
          </w:p>
        </w:tc>
        <w:tc>
          <w:tcPr>
            <w:tcW w:w="576" w:type="pct"/>
          </w:tcPr>
          <w:p w:rsidR="003C37B8" w:rsidRPr="00B610C3" w:rsidRDefault="003C37B8" w:rsidP="001078A4">
            <w:pPr>
              <w:jc w:val="both"/>
              <w:rPr>
                <w:rFonts w:asciiTheme="majorHAnsi" w:hAnsiTheme="majorHAnsi" w:cstheme="majorHAnsi"/>
                <w:bCs/>
                <w:color w:val="000000"/>
                <w:lang w:val="da-DK"/>
              </w:rPr>
            </w:pPr>
          </w:p>
        </w:tc>
        <w:tc>
          <w:tcPr>
            <w:tcW w:w="1172" w:type="pct"/>
          </w:tcPr>
          <w:p w:rsidR="003C37B8" w:rsidRPr="00B610C3" w:rsidRDefault="003C37B8" w:rsidP="00DD17A4">
            <w:pPr>
              <w:rPr>
                <w:rFonts w:asciiTheme="majorHAnsi" w:hAnsiTheme="majorHAnsi" w:cstheme="majorHAnsi"/>
                <w:bCs/>
                <w:color w:val="000000"/>
                <w:lang w:val="da-DK"/>
              </w:rPr>
            </w:pPr>
            <w:r w:rsidRPr="00B610C3">
              <w:rPr>
                <w:rFonts w:asciiTheme="majorHAnsi" w:hAnsiTheme="majorHAnsi" w:cstheme="majorHAnsi"/>
                <w:color w:val="000000"/>
                <w:lang w:val="da-DK"/>
              </w:rPr>
              <w:t>Thông báo thực hiện khuyến mại</w:t>
            </w:r>
          </w:p>
        </w:tc>
        <w:tc>
          <w:tcPr>
            <w:tcW w:w="1481" w:type="pct"/>
          </w:tcPr>
          <w:p w:rsidR="003C37B8" w:rsidRPr="00B610C3" w:rsidRDefault="003C37B8" w:rsidP="00DD17A4">
            <w:pPr>
              <w:rPr>
                <w:rFonts w:asciiTheme="majorHAnsi" w:hAnsiTheme="majorHAnsi" w:cstheme="majorHAnsi"/>
                <w:bCs/>
                <w:color w:val="000000"/>
                <w:lang w:val="da-DK"/>
              </w:rPr>
            </w:pPr>
            <w:r w:rsidRPr="00B610C3">
              <w:rPr>
                <w:rFonts w:asciiTheme="majorHAnsi" w:hAnsiTheme="majorHAnsi" w:cstheme="majorHAnsi"/>
                <w:bCs/>
                <w:color w:val="000000"/>
                <w:lang w:val="da-DK"/>
              </w:rPr>
              <w:t>Thông báo hoạt động khuyến mại</w:t>
            </w:r>
          </w:p>
        </w:tc>
        <w:tc>
          <w:tcPr>
            <w:tcW w:w="1463" w:type="pct"/>
            <w:vAlign w:val="center"/>
          </w:tcPr>
          <w:p w:rsidR="003C37B8" w:rsidRPr="00B610C3" w:rsidRDefault="003C37B8" w:rsidP="002E228E">
            <w:pPr>
              <w:rPr>
                <w:rFonts w:asciiTheme="majorHAnsi" w:hAnsiTheme="majorHAnsi" w:cstheme="majorHAnsi"/>
                <w:bCs/>
                <w:color w:val="000000"/>
                <w:lang w:val="da-DK"/>
              </w:rPr>
            </w:pPr>
            <w:r w:rsidRPr="00B610C3">
              <w:rPr>
                <w:rFonts w:asciiTheme="majorHAnsi" w:hAnsiTheme="majorHAnsi" w:cstheme="majorHAnsi"/>
                <w:bCs/>
                <w:color w:val="000000"/>
                <w:lang w:val="da-DK"/>
              </w:rPr>
              <w:t xml:space="preserve">Nghị định số 81/2018/NĐ-CP ngày 22/5/2018 của Chính phủ quy định chi tiết </w:t>
            </w:r>
            <w:r w:rsidRPr="00B610C3">
              <w:rPr>
                <w:rFonts w:asciiTheme="majorHAnsi" w:hAnsiTheme="majorHAnsi" w:cstheme="majorHAnsi"/>
                <w:color w:val="000000"/>
                <w:shd w:val="clear" w:color="auto" w:fill="FFFFFF"/>
                <w:lang w:val="da-DK"/>
              </w:rPr>
              <w:t>Luật thương mại về một số hoạt động xúc tiến thương mại</w:t>
            </w:r>
          </w:p>
        </w:tc>
      </w:tr>
      <w:tr w:rsidR="00DD17A4" w:rsidRPr="0019684C" w:rsidTr="008F0F09">
        <w:trPr>
          <w:tblHeader/>
        </w:trPr>
        <w:tc>
          <w:tcPr>
            <w:tcW w:w="308" w:type="pct"/>
            <w:vAlign w:val="center"/>
          </w:tcPr>
          <w:p w:rsidR="003C37B8" w:rsidRPr="00B610C3" w:rsidRDefault="003C37B8" w:rsidP="001078A4">
            <w:pPr>
              <w:jc w:val="center"/>
              <w:rPr>
                <w:rFonts w:asciiTheme="majorHAnsi" w:hAnsiTheme="majorHAnsi" w:cstheme="majorHAnsi"/>
                <w:bCs/>
                <w:color w:val="000000"/>
                <w:lang w:val="da-DK"/>
              </w:rPr>
            </w:pPr>
            <w:r w:rsidRPr="00B610C3">
              <w:rPr>
                <w:rFonts w:asciiTheme="majorHAnsi" w:hAnsiTheme="majorHAnsi" w:cstheme="majorHAnsi"/>
                <w:bCs/>
                <w:color w:val="000000"/>
                <w:lang w:val="da-DK"/>
              </w:rPr>
              <w:t>4</w:t>
            </w:r>
          </w:p>
        </w:tc>
        <w:tc>
          <w:tcPr>
            <w:tcW w:w="576" w:type="pct"/>
            <w:vAlign w:val="center"/>
          </w:tcPr>
          <w:p w:rsidR="003C37B8" w:rsidRPr="00B610C3" w:rsidRDefault="003C37B8" w:rsidP="001078A4">
            <w:pPr>
              <w:jc w:val="center"/>
              <w:rPr>
                <w:rFonts w:asciiTheme="majorHAnsi" w:hAnsiTheme="majorHAnsi" w:cstheme="majorHAnsi"/>
                <w:bCs/>
                <w:color w:val="000000"/>
                <w:lang w:val="da-DK"/>
              </w:rPr>
            </w:pPr>
          </w:p>
        </w:tc>
        <w:tc>
          <w:tcPr>
            <w:tcW w:w="1172" w:type="pct"/>
          </w:tcPr>
          <w:p w:rsidR="003C37B8" w:rsidRPr="00B610C3" w:rsidRDefault="003C37B8" w:rsidP="00DD17A4">
            <w:pPr>
              <w:rPr>
                <w:rFonts w:asciiTheme="majorHAnsi" w:hAnsiTheme="majorHAnsi" w:cstheme="majorHAnsi"/>
                <w:bCs/>
                <w:color w:val="000000"/>
                <w:lang w:val="da-DK"/>
              </w:rPr>
            </w:pPr>
            <w:r w:rsidRPr="00B610C3">
              <w:rPr>
                <w:rFonts w:asciiTheme="majorHAnsi" w:hAnsiTheme="majorHAnsi" w:cstheme="majorHAnsi"/>
                <w:color w:val="000000"/>
                <w:lang w:val="da-DK"/>
              </w:rPr>
              <w:t>Xác nhận đăng ký tổ chức Hội chợ, triển lãm thương mại tại Việt Nam</w:t>
            </w:r>
          </w:p>
        </w:tc>
        <w:tc>
          <w:tcPr>
            <w:tcW w:w="1481" w:type="pct"/>
          </w:tcPr>
          <w:p w:rsidR="003C37B8" w:rsidRPr="00B610C3" w:rsidRDefault="003C37B8" w:rsidP="00DD17A4">
            <w:pPr>
              <w:rPr>
                <w:rFonts w:asciiTheme="majorHAnsi" w:hAnsiTheme="majorHAnsi" w:cstheme="majorHAnsi"/>
                <w:bCs/>
                <w:color w:val="000000"/>
                <w:lang w:val="da-DK"/>
              </w:rPr>
            </w:pPr>
            <w:r w:rsidRPr="00B610C3">
              <w:rPr>
                <w:rFonts w:asciiTheme="majorHAnsi" w:hAnsiTheme="majorHAnsi" w:cstheme="majorHAnsi"/>
                <w:color w:val="000000"/>
                <w:lang w:val="da-DK"/>
              </w:rPr>
              <w:t>Đăng ký tổ chức Hội chợ, triển lãm thương mại tại Việt Nam</w:t>
            </w:r>
          </w:p>
        </w:tc>
        <w:tc>
          <w:tcPr>
            <w:tcW w:w="1463" w:type="pct"/>
            <w:vAlign w:val="center"/>
          </w:tcPr>
          <w:p w:rsidR="003C37B8" w:rsidRPr="00B610C3" w:rsidRDefault="003C37B8" w:rsidP="002E228E">
            <w:pPr>
              <w:rPr>
                <w:rFonts w:asciiTheme="majorHAnsi" w:hAnsiTheme="majorHAnsi" w:cstheme="majorHAnsi"/>
                <w:bCs/>
                <w:color w:val="000000"/>
                <w:lang w:val="da-DK"/>
              </w:rPr>
            </w:pPr>
            <w:r w:rsidRPr="00B610C3">
              <w:rPr>
                <w:rFonts w:asciiTheme="majorHAnsi" w:hAnsiTheme="majorHAnsi" w:cstheme="majorHAnsi"/>
                <w:bCs/>
                <w:color w:val="000000"/>
                <w:lang w:val="da-DK"/>
              </w:rPr>
              <w:t xml:space="preserve">Nghị định số 81/2018/NĐ-CP ngày 22/5/2018 của Chính phủ quy định chi tiết </w:t>
            </w:r>
            <w:r w:rsidRPr="00B610C3">
              <w:rPr>
                <w:rFonts w:asciiTheme="majorHAnsi" w:hAnsiTheme="majorHAnsi" w:cstheme="majorHAnsi"/>
                <w:color w:val="000000"/>
                <w:shd w:val="clear" w:color="auto" w:fill="FFFFFF"/>
                <w:lang w:val="da-DK"/>
              </w:rPr>
              <w:t>Luật thương mại về một số hoạt động xúc tiến thương mại</w:t>
            </w:r>
          </w:p>
        </w:tc>
      </w:tr>
      <w:tr w:rsidR="00DD17A4" w:rsidRPr="0019684C" w:rsidTr="008F0F09">
        <w:trPr>
          <w:tblHeader/>
        </w:trPr>
        <w:tc>
          <w:tcPr>
            <w:tcW w:w="308" w:type="pct"/>
            <w:vAlign w:val="center"/>
          </w:tcPr>
          <w:p w:rsidR="003C37B8" w:rsidRPr="00B610C3" w:rsidRDefault="003C37B8" w:rsidP="001078A4">
            <w:pPr>
              <w:jc w:val="center"/>
              <w:rPr>
                <w:rFonts w:asciiTheme="majorHAnsi" w:hAnsiTheme="majorHAnsi" w:cstheme="majorHAnsi"/>
                <w:bCs/>
                <w:color w:val="000000"/>
                <w:lang w:val="da-DK"/>
              </w:rPr>
            </w:pPr>
            <w:r w:rsidRPr="00B610C3">
              <w:rPr>
                <w:rFonts w:asciiTheme="majorHAnsi" w:hAnsiTheme="majorHAnsi" w:cstheme="majorHAnsi"/>
                <w:bCs/>
                <w:color w:val="000000"/>
                <w:lang w:val="da-DK"/>
              </w:rPr>
              <w:t>5</w:t>
            </w:r>
          </w:p>
        </w:tc>
        <w:tc>
          <w:tcPr>
            <w:tcW w:w="576" w:type="pct"/>
          </w:tcPr>
          <w:p w:rsidR="003C37B8" w:rsidRPr="00B610C3" w:rsidRDefault="003C37B8" w:rsidP="001078A4">
            <w:pPr>
              <w:jc w:val="both"/>
              <w:rPr>
                <w:rFonts w:asciiTheme="majorHAnsi" w:hAnsiTheme="majorHAnsi" w:cstheme="majorHAnsi"/>
                <w:bCs/>
                <w:color w:val="000000"/>
                <w:lang w:val="da-DK"/>
              </w:rPr>
            </w:pPr>
          </w:p>
        </w:tc>
        <w:tc>
          <w:tcPr>
            <w:tcW w:w="1172" w:type="pct"/>
          </w:tcPr>
          <w:p w:rsidR="003C37B8" w:rsidRPr="00B610C3" w:rsidRDefault="003C37B8" w:rsidP="00DD17A4">
            <w:pPr>
              <w:rPr>
                <w:rFonts w:asciiTheme="majorHAnsi" w:hAnsiTheme="majorHAnsi" w:cstheme="majorHAnsi"/>
                <w:bCs/>
                <w:color w:val="000000"/>
                <w:lang w:val="da-DK"/>
              </w:rPr>
            </w:pPr>
            <w:r w:rsidRPr="00B610C3">
              <w:rPr>
                <w:rFonts w:asciiTheme="majorHAnsi" w:hAnsiTheme="majorHAnsi" w:cstheme="majorHAnsi"/>
                <w:color w:val="000000"/>
                <w:lang w:val="da-DK"/>
              </w:rPr>
              <w:t>Xác nhận thay đổi, bổ sung nội dung đăng ký tổ chức hội chợ, triển lãm thương mại tại Việt Nam</w:t>
            </w:r>
          </w:p>
        </w:tc>
        <w:tc>
          <w:tcPr>
            <w:tcW w:w="1481" w:type="pct"/>
          </w:tcPr>
          <w:p w:rsidR="003C37B8" w:rsidRPr="00B610C3" w:rsidRDefault="003C37B8" w:rsidP="00DD17A4">
            <w:pPr>
              <w:rPr>
                <w:rFonts w:asciiTheme="majorHAnsi" w:hAnsiTheme="majorHAnsi" w:cstheme="majorHAnsi"/>
                <w:bCs/>
                <w:color w:val="000000"/>
                <w:lang w:val="da-DK"/>
              </w:rPr>
            </w:pPr>
            <w:r w:rsidRPr="00B610C3">
              <w:rPr>
                <w:rFonts w:asciiTheme="majorHAnsi" w:hAnsiTheme="majorHAnsi" w:cstheme="majorHAnsi"/>
                <w:color w:val="000000"/>
                <w:lang w:val="da-DK"/>
              </w:rPr>
              <w:t>Đăng ký sửa đổi, bổ sung nội dung đăng ký tổ chức hội chợ, triển lãm thương mại tại Việt Nam</w:t>
            </w:r>
          </w:p>
        </w:tc>
        <w:tc>
          <w:tcPr>
            <w:tcW w:w="1463" w:type="pct"/>
            <w:vAlign w:val="center"/>
          </w:tcPr>
          <w:p w:rsidR="003C37B8" w:rsidRPr="00B610C3" w:rsidRDefault="003C37B8" w:rsidP="002E228E">
            <w:pPr>
              <w:rPr>
                <w:rFonts w:asciiTheme="majorHAnsi" w:hAnsiTheme="majorHAnsi" w:cstheme="majorHAnsi"/>
                <w:bCs/>
                <w:color w:val="000000"/>
                <w:lang w:val="da-DK"/>
              </w:rPr>
            </w:pPr>
            <w:r w:rsidRPr="00B610C3">
              <w:rPr>
                <w:rFonts w:asciiTheme="majorHAnsi" w:hAnsiTheme="majorHAnsi" w:cstheme="majorHAnsi"/>
                <w:bCs/>
                <w:color w:val="000000"/>
                <w:lang w:val="da-DK"/>
              </w:rPr>
              <w:t xml:space="preserve">Nghị định số 81/2018/NĐ-CP ngày 22/5/2018 của Chính phủ quy định chi tiết </w:t>
            </w:r>
            <w:r w:rsidRPr="00B610C3">
              <w:rPr>
                <w:rFonts w:asciiTheme="majorHAnsi" w:hAnsiTheme="majorHAnsi" w:cstheme="majorHAnsi"/>
                <w:color w:val="000000"/>
                <w:shd w:val="clear" w:color="auto" w:fill="FFFFFF"/>
                <w:lang w:val="da-DK"/>
              </w:rPr>
              <w:t>Luật thương mại về một số hoạt động xúc tiến thương mại</w:t>
            </w:r>
          </w:p>
        </w:tc>
      </w:tr>
    </w:tbl>
    <w:p w:rsidR="00B243EC" w:rsidRPr="00B610C3" w:rsidRDefault="00B243EC" w:rsidP="003C37B8">
      <w:pPr>
        <w:jc w:val="both"/>
        <w:rPr>
          <w:rFonts w:asciiTheme="majorHAnsi" w:hAnsiTheme="majorHAnsi" w:cstheme="majorHAnsi"/>
          <w:b/>
          <w:bCs/>
          <w:color w:val="000000"/>
          <w:lang w:val="da-DK"/>
        </w:rPr>
      </w:pPr>
    </w:p>
    <w:p w:rsidR="003C37B8" w:rsidRPr="00B610C3" w:rsidRDefault="003C37B8" w:rsidP="00FD6F5C">
      <w:pPr>
        <w:spacing w:after="120"/>
        <w:jc w:val="both"/>
        <w:rPr>
          <w:rFonts w:asciiTheme="majorHAnsi" w:hAnsiTheme="majorHAnsi" w:cstheme="majorHAnsi"/>
          <w:bCs/>
          <w:color w:val="000000"/>
          <w:lang w:val="da-DK"/>
        </w:rPr>
      </w:pPr>
      <w:r w:rsidRPr="00B610C3">
        <w:rPr>
          <w:rFonts w:asciiTheme="majorHAnsi" w:hAnsiTheme="majorHAnsi" w:cstheme="majorHAnsi"/>
          <w:b/>
          <w:bCs/>
          <w:color w:val="000000"/>
          <w:lang w:val="da-DK"/>
        </w:rPr>
        <w:t>3. Danh mục thủ tục hành chính bị bãi bỏ thuộc thẩm quyền giải quyết của Sở Công Thương</w:t>
      </w:r>
    </w:p>
    <w:tbl>
      <w:tblPr>
        <w:tblW w:w="5000" w:type="pct"/>
        <w:tblLook w:val="0000"/>
      </w:tblPr>
      <w:tblGrid>
        <w:gridCol w:w="747"/>
        <w:gridCol w:w="1059"/>
        <w:gridCol w:w="2162"/>
        <w:gridCol w:w="2058"/>
        <w:gridCol w:w="3262"/>
      </w:tblGrid>
      <w:tr w:rsidR="003C37B8" w:rsidRPr="00B610C3" w:rsidTr="0019684C">
        <w:trPr>
          <w:trHeight w:val="565"/>
        </w:trPr>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jc w:val="center"/>
              <w:rPr>
                <w:rFonts w:asciiTheme="majorHAnsi" w:hAnsiTheme="majorHAnsi" w:cstheme="majorHAnsi"/>
                <w:b/>
                <w:color w:val="000000"/>
              </w:rPr>
            </w:pPr>
            <w:r w:rsidRPr="00B610C3">
              <w:rPr>
                <w:rFonts w:asciiTheme="majorHAnsi" w:hAnsiTheme="majorHAnsi" w:cstheme="majorHAnsi"/>
                <w:b/>
                <w:color w:val="000000"/>
              </w:rPr>
              <w:t>STT</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jc w:val="center"/>
              <w:rPr>
                <w:rFonts w:asciiTheme="majorHAnsi" w:hAnsiTheme="majorHAnsi" w:cstheme="majorHAnsi"/>
                <w:b/>
                <w:color w:val="000000"/>
              </w:rPr>
            </w:pPr>
            <w:r w:rsidRPr="00B610C3">
              <w:rPr>
                <w:rFonts w:asciiTheme="majorHAnsi" w:hAnsiTheme="majorHAnsi" w:cstheme="majorHAnsi"/>
                <w:b/>
                <w:color w:val="000000"/>
              </w:rPr>
              <w:t>Số hồ sơ TTHC</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jc w:val="center"/>
              <w:rPr>
                <w:rFonts w:asciiTheme="majorHAnsi" w:hAnsiTheme="majorHAnsi" w:cstheme="majorHAnsi"/>
                <w:b/>
                <w:color w:val="000000"/>
              </w:rPr>
            </w:pPr>
            <w:r w:rsidRPr="00B610C3">
              <w:rPr>
                <w:rFonts w:asciiTheme="majorHAnsi" w:hAnsiTheme="majorHAnsi" w:cstheme="majorHAnsi"/>
                <w:b/>
                <w:color w:val="000000"/>
              </w:rPr>
              <w:t>Tên thủ tục hành chính</w:t>
            </w:r>
          </w:p>
        </w:tc>
        <w:tc>
          <w:tcPr>
            <w:tcW w:w="1108" w:type="pct"/>
            <w:tcBorders>
              <w:top w:val="single" w:sz="4" w:space="0" w:color="000000"/>
              <w:left w:val="single" w:sz="4" w:space="0" w:color="000000"/>
              <w:bottom w:val="single" w:sz="4" w:space="0" w:color="000000"/>
              <w:right w:val="single" w:sz="4" w:space="0" w:color="000000"/>
            </w:tcBorders>
          </w:tcPr>
          <w:p w:rsidR="003C37B8" w:rsidRPr="00B610C3" w:rsidRDefault="003C37B8" w:rsidP="001078A4">
            <w:pPr>
              <w:jc w:val="center"/>
              <w:rPr>
                <w:rFonts w:asciiTheme="majorHAnsi" w:hAnsiTheme="majorHAnsi" w:cstheme="majorHAnsi"/>
                <w:b/>
                <w:color w:val="000000"/>
              </w:rPr>
            </w:pPr>
            <w:r w:rsidRPr="00B610C3">
              <w:rPr>
                <w:rFonts w:asciiTheme="majorHAnsi" w:hAnsiTheme="majorHAnsi" w:cstheme="majorHAnsi"/>
                <w:b/>
                <w:color w:val="000000"/>
              </w:rPr>
              <w:t>Quyết định đã công bố TTHC</w:t>
            </w:r>
          </w:p>
        </w:tc>
        <w:tc>
          <w:tcPr>
            <w:tcW w:w="1757" w:type="pct"/>
            <w:tcBorders>
              <w:top w:val="single" w:sz="4" w:space="0" w:color="000000"/>
              <w:left w:val="single" w:sz="4" w:space="0" w:color="000000"/>
              <w:bottom w:val="single" w:sz="4" w:space="0" w:color="000000"/>
              <w:right w:val="single" w:sz="4" w:space="0" w:color="000000"/>
            </w:tcBorders>
            <w:shd w:val="clear" w:color="auto" w:fill="auto"/>
          </w:tcPr>
          <w:p w:rsidR="005F2113" w:rsidRPr="00B610C3" w:rsidRDefault="003C37B8" w:rsidP="001078A4">
            <w:pPr>
              <w:jc w:val="center"/>
              <w:rPr>
                <w:rFonts w:asciiTheme="majorHAnsi" w:hAnsiTheme="majorHAnsi" w:cstheme="majorHAnsi"/>
                <w:b/>
                <w:color w:val="000000"/>
              </w:rPr>
            </w:pPr>
            <w:r w:rsidRPr="00B610C3">
              <w:rPr>
                <w:rFonts w:asciiTheme="majorHAnsi" w:hAnsiTheme="majorHAnsi" w:cstheme="majorHAnsi"/>
                <w:b/>
                <w:color w:val="000000"/>
              </w:rPr>
              <w:t xml:space="preserve">Tên VBQPPL quy định việc bãi bỏ, hủy bỏ, </w:t>
            </w:r>
          </w:p>
          <w:p w:rsidR="003C37B8" w:rsidRPr="00B610C3" w:rsidRDefault="003C37B8" w:rsidP="001078A4">
            <w:pPr>
              <w:jc w:val="center"/>
              <w:rPr>
                <w:rFonts w:asciiTheme="majorHAnsi" w:hAnsiTheme="majorHAnsi" w:cstheme="majorHAnsi"/>
                <w:b/>
                <w:color w:val="000000"/>
              </w:rPr>
            </w:pPr>
            <w:r w:rsidRPr="00B610C3">
              <w:rPr>
                <w:rFonts w:asciiTheme="majorHAnsi" w:hAnsiTheme="majorHAnsi" w:cstheme="majorHAnsi"/>
                <w:b/>
                <w:color w:val="000000"/>
              </w:rPr>
              <w:t>thủ tục hành chính</w:t>
            </w:r>
          </w:p>
        </w:tc>
      </w:tr>
      <w:tr w:rsidR="003C37B8" w:rsidRPr="00B610C3" w:rsidTr="0019684C">
        <w:trPr>
          <w:trHeight w:val="565"/>
        </w:trPr>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jc w:val="center"/>
              <w:rPr>
                <w:rFonts w:asciiTheme="majorHAnsi" w:hAnsiTheme="majorHAnsi" w:cstheme="majorHAnsi"/>
                <w:b/>
                <w:color w:val="000000"/>
              </w:rPr>
            </w:pPr>
            <w:r w:rsidRPr="00B610C3">
              <w:rPr>
                <w:rFonts w:asciiTheme="majorHAnsi" w:hAnsiTheme="majorHAnsi" w:cstheme="majorHAnsi"/>
                <w:b/>
                <w:color w:val="000000"/>
              </w:rPr>
              <w:t>I</w:t>
            </w:r>
          </w:p>
        </w:tc>
        <w:tc>
          <w:tcPr>
            <w:tcW w:w="459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jc w:val="both"/>
              <w:rPr>
                <w:rFonts w:asciiTheme="majorHAnsi" w:hAnsiTheme="majorHAnsi" w:cstheme="majorHAnsi"/>
                <w:b/>
                <w:color w:val="000000"/>
              </w:rPr>
            </w:pPr>
            <w:r w:rsidRPr="00B610C3">
              <w:rPr>
                <w:rFonts w:asciiTheme="majorHAnsi" w:hAnsiTheme="majorHAnsi" w:cstheme="majorHAnsi"/>
                <w:b/>
                <w:color w:val="000000"/>
              </w:rPr>
              <w:t>Lĩnh vực Hóa chất</w:t>
            </w:r>
          </w:p>
        </w:tc>
      </w:tr>
      <w:tr w:rsidR="003C37B8" w:rsidRPr="00B610C3" w:rsidTr="0019684C">
        <w:trPr>
          <w:trHeight w:val="565"/>
        </w:trPr>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jc w:val="center"/>
              <w:rPr>
                <w:rFonts w:asciiTheme="majorHAnsi" w:hAnsiTheme="majorHAnsi" w:cstheme="majorHAnsi"/>
                <w:color w:val="000000"/>
              </w:rPr>
            </w:pPr>
            <w:r w:rsidRPr="00B610C3">
              <w:rPr>
                <w:rFonts w:asciiTheme="majorHAnsi" w:hAnsiTheme="majorHAnsi" w:cstheme="majorHAnsi"/>
                <w:color w:val="000000"/>
              </w:rPr>
              <w:t>1</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jc w:val="center"/>
              <w:rPr>
                <w:rFonts w:asciiTheme="majorHAnsi" w:hAnsiTheme="majorHAnsi" w:cstheme="majorHAnsi"/>
                <w:color w:val="000000"/>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DD17A4">
            <w:pPr>
              <w:rPr>
                <w:rFonts w:asciiTheme="majorHAnsi" w:hAnsiTheme="majorHAnsi" w:cstheme="majorHAnsi"/>
                <w:color w:val="000000"/>
              </w:rPr>
            </w:pPr>
            <w:r w:rsidRPr="00B610C3">
              <w:rPr>
                <w:rFonts w:asciiTheme="majorHAnsi" w:hAnsiTheme="majorHAnsi" w:cstheme="majorHAnsi"/>
                <w:color w:val="000000"/>
              </w:rPr>
              <w:t>Cấp Giấy chứng nhận huấn luyện kỹ thuật an toàn hóa chất</w:t>
            </w:r>
          </w:p>
        </w:tc>
        <w:tc>
          <w:tcPr>
            <w:tcW w:w="1108" w:type="pct"/>
            <w:tcBorders>
              <w:top w:val="single" w:sz="4" w:space="0" w:color="000000"/>
              <w:left w:val="single" w:sz="4" w:space="0" w:color="000000"/>
              <w:bottom w:val="single" w:sz="4" w:space="0" w:color="000000"/>
              <w:right w:val="single" w:sz="4" w:space="0" w:color="000000"/>
            </w:tcBorders>
          </w:tcPr>
          <w:p w:rsidR="003C37B8" w:rsidRPr="00B610C3" w:rsidRDefault="003C37B8" w:rsidP="005F2113">
            <w:pPr>
              <w:rPr>
                <w:rFonts w:asciiTheme="majorHAnsi" w:hAnsiTheme="majorHAnsi" w:cstheme="majorHAnsi"/>
                <w:color w:val="000000"/>
              </w:rPr>
            </w:pPr>
            <w:r w:rsidRPr="00B610C3">
              <w:rPr>
                <w:rFonts w:asciiTheme="majorHAnsi" w:hAnsiTheme="majorHAnsi" w:cstheme="majorHAnsi"/>
                <w:color w:val="000000"/>
                <w:lang w:val="da-DK"/>
              </w:rPr>
              <w:t xml:space="preserve">Quyết định số 2919/QĐ-UBND ngày 02/12/2016 của Ủy ban nhân dân tỉnh Vĩnh </w:t>
            </w:r>
            <w:r w:rsidR="005F2113" w:rsidRPr="00B610C3">
              <w:rPr>
                <w:rFonts w:asciiTheme="majorHAnsi" w:hAnsiTheme="majorHAnsi" w:cstheme="majorHAnsi"/>
                <w:color w:val="000000"/>
                <w:lang w:val="da-DK"/>
              </w:rPr>
              <w:t>L</w:t>
            </w:r>
            <w:r w:rsidRPr="00B610C3">
              <w:rPr>
                <w:rFonts w:asciiTheme="majorHAnsi" w:hAnsiTheme="majorHAnsi" w:cstheme="majorHAnsi"/>
                <w:color w:val="000000"/>
                <w:lang w:val="da-DK"/>
              </w:rPr>
              <w:t>ong</w:t>
            </w:r>
          </w:p>
        </w:tc>
        <w:tc>
          <w:tcPr>
            <w:tcW w:w="1757"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5F2113">
            <w:pPr>
              <w:rPr>
                <w:rFonts w:asciiTheme="majorHAnsi" w:hAnsiTheme="majorHAnsi" w:cstheme="majorHAnsi"/>
                <w:color w:val="000000"/>
              </w:rPr>
            </w:pPr>
            <w:r w:rsidRPr="00B610C3">
              <w:rPr>
                <w:rFonts w:asciiTheme="majorHAnsi" w:hAnsiTheme="majorHAnsi" w:cstheme="majorHAnsi"/>
                <w:color w:val="000000"/>
              </w:rPr>
              <w:t>Nghị định số 113/2017/NĐ-CP ngày 9/10/2017 của Chính phủ quy định chi tiết và hướng dẫn thi hành một số điều của Luật Hóa chất.</w:t>
            </w:r>
          </w:p>
        </w:tc>
      </w:tr>
      <w:tr w:rsidR="003C37B8" w:rsidRPr="00B610C3" w:rsidTr="0019684C">
        <w:trPr>
          <w:trHeight w:val="565"/>
        </w:trPr>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jc w:val="center"/>
              <w:rPr>
                <w:rFonts w:asciiTheme="majorHAnsi" w:hAnsiTheme="majorHAnsi" w:cstheme="majorHAnsi"/>
                <w:color w:val="000000"/>
              </w:rPr>
            </w:pPr>
            <w:r w:rsidRPr="00B610C3">
              <w:rPr>
                <w:rFonts w:asciiTheme="majorHAnsi" w:hAnsiTheme="majorHAnsi" w:cstheme="majorHAnsi"/>
                <w:color w:val="000000"/>
              </w:rPr>
              <w:t>2</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jc w:val="center"/>
              <w:rPr>
                <w:rFonts w:asciiTheme="majorHAnsi" w:hAnsiTheme="majorHAnsi" w:cstheme="majorHAnsi"/>
                <w:color w:val="000000"/>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DD17A4">
            <w:pPr>
              <w:rPr>
                <w:rFonts w:asciiTheme="majorHAnsi" w:hAnsiTheme="majorHAnsi" w:cstheme="majorHAnsi"/>
                <w:color w:val="000000"/>
              </w:rPr>
            </w:pPr>
            <w:r w:rsidRPr="00B610C3">
              <w:rPr>
                <w:rFonts w:asciiTheme="majorHAnsi" w:hAnsiTheme="majorHAnsi" w:cstheme="majorHAnsi"/>
                <w:color w:val="000000"/>
              </w:rPr>
              <w:t>Cấp lại Giấy chứng nhận huấn luyện kỹ thuật an toàn hóa chất</w:t>
            </w:r>
          </w:p>
        </w:tc>
        <w:tc>
          <w:tcPr>
            <w:tcW w:w="1108" w:type="pct"/>
            <w:tcBorders>
              <w:top w:val="single" w:sz="4" w:space="0" w:color="000000"/>
              <w:left w:val="single" w:sz="4" w:space="0" w:color="000000"/>
              <w:bottom w:val="single" w:sz="4" w:space="0" w:color="000000"/>
              <w:right w:val="single" w:sz="4" w:space="0" w:color="000000"/>
            </w:tcBorders>
          </w:tcPr>
          <w:p w:rsidR="003C37B8" w:rsidRPr="00B610C3" w:rsidRDefault="003C37B8" w:rsidP="005F2113">
            <w:pPr>
              <w:rPr>
                <w:rFonts w:asciiTheme="majorHAnsi" w:hAnsiTheme="majorHAnsi" w:cstheme="majorHAnsi"/>
                <w:color w:val="000000"/>
              </w:rPr>
            </w:pPr>
            <w:r w:rsidRPr="00B610C3">
              <w:rPr>
                <w:rFonts w:asciiTheme="majorHAnsi" w:hAnsiTheme="majorHAnsi" w:cstheme="majorHAnsi"/>
                <w:color w:val="000000"/>
                <w:lang w:val="da-DK"/>
              </w:rPr>
              <w:t>Quyết định số 2919/QĐ-UBND ngày 02/12/2016 của Ủy ban nhân dân tỉnh Vĩnh Long</w:t>
            </w:r>
          </w:p>
        </w:tc>
        <w:tc>
          <w:tcPr>
            <w:tcW w:w="1757"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5F2113">
            <w:pPr>
              <w:rPr>
                <w:rFonts w:asciiTheme="majorHAnsi" w:hAnsiTheme="majorHAnsi" w:cstheme="majorHAnsi"/>
                <w:color w:val="000000"/>
              </w:rPr>
            </w:pPr>
            <w:r w:rsidRPr="00B610C3">
              <w:rPr>
                <w:rFonts w:asciiTheme="majorHAnsi" w:hAnsiTheme="majorHAnsi" w:cstheme="majorHAnsi"/>
                <w:color w:val="000000"/>
              </w:rPr>
              <w:t>Nghị định số 113/2017/NĐ-CP ngày 9/10/2017 của Chính phủ quy định chi tiết và hướng dẫn thi hành một số điều của Luật Hóa chất.</w:t>
            </w:r>
          </w:p>
        </w:tc>
      </w:tr>
      <w:tr w:rsidR="003C37B8" w:rsidRPr="00B610C3" w:rsidTr="0019684C">
        <w:trPr>
          <w:trHeight w:val="565"/>
        </w:trPr>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jc w:val="center"/>
              <w:rPr>
                <w:rFonts w:asciiTheme="majorHAnsi" w:hAnsiTheme="majorHAnsi" w:cstheme="majorHAnsi"/>
                <w:b/>
                <w:color w:val="000000"/>
              </w:rPr>
            </w:pPr>
            <w:r w:rsidRPr="00B610C3">
              <w:rPr>
                <w:rFonts w:asciiTheme="majorHAnsi" w:hAnsiTheme="majorHAnsi" w:cstheme="majorHAnsi"/>
                <w:b/>
                <w:color w:val="000000"/>
              </w:rPr>
              <w:lastRenderedPageBreak/>
              <w:t>II</w:t>
            </w:r>
          </w:p>
        </w:tc>
        <w:tc>
          <w:tcPr>
            <w:tcW w:w="459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pStyle w:val="Normal14pt"/>
              <w:spacing w:after="0"/>
              <w:rPr>
                <w:rFonts w:asciiTheme="majorHAnsi" w:hAnsiTheme="majorHAnsi" w:cstheme="majorHAnsi"/>
              </w:rPr>
            </w:pPr>
            <w:r w:rsidRPr="00B610C3">
              <w:rPr>
                <w:rFonts w:asciiTheme="majorHAnsi" w:hAnsiTheme="majorHAnsi" w:cstheme="majorHAnsi"/>
                <w:b/>
              </w:rPr>
              <w:t>Lĩnh vực Công nghiệp tiêu dùng</w:t>
            </w:r>
            <w:r w:rsidRPr="00B610C3">
              <w:rPr>
                <w:rFonts w:asciiTheme="majorHAnsi" w:hAnsiTheme="majorHAnsi" w:cstheme="majorHAnsi"/>
              </w:rPr>
              <w:t xml:space="preserve"> </w:t>
            </w:r>
          </w:p>
        </w:tc>
      </w:tr>
      <w:tr w:rsidR="003C37B8" w:rsidRPr="0019684C" w:rsidTr="0019684C">
        <w:trPr>
          <w:trHeight w:val="565"/>
        </w:trPr>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jc w:val="center"/>
              <w:rPr>
                <w:rFonts w:asciiTheme="majorHAnsi" w:hAnsiTheme="majorHAnsi" w:cstheme="majorHAnsi"/>
                <w:color w:val="000000"/>
              </w:rPr>
            </w:pPr>
            <w:r w:rsidRPr="00B610C3">
              <w:rPr>
                <w:rFonts w:asciiTheme="majorHAnsi" w:hAnsiTheme="majorHAnsi" w:cstheme="majorHAnsi"/>
                <w:color w:val="000000"/>
              </w:rPr>
              <w:t>1</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spacing w:before="120"/>
              <w:rPr>
                <w:rFonts w:asciiTheme="majorHAnsi" w:hAnsiTheme="majorHAnsi" w:cstheme="majorHAnsi"/>
                <w:color w:val="000000"/>
              </w:rPr>
            </w:pPr>
          </w:p>
          <w:p w:rsidR="003C37B8" w:rsidRPr="00B610C3" w:rsidRDefault="003C37B8" w:rsidP="001078A4">
            <w:pPr>
              <w:spacing w:before="120"/>
              <w:rPr>
                <w:rFonts w:asciiTheme="majorHAnsi" w:hAnsiTheme="majorHAnsi" w:cstheme="majorHAnsi"/>
                <w:color w:val="000000"/>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DD17A4">
            <w:pPr>
              <w:spacing w:after="120"/>
              <w:rPr>
                <w:rFonts w:asciiTheme="majorHAnsi" w:hAnsiTheme="majorHAnsi" w:cstheme="majorHAnsi"/>
                <w:color w:val="000000"/>
                <w:lang w:val="da-DK"/>
              </w:rPr>
            </w:pPr>
            <w:r w:rsidRPr="00B610C3">
              <w:rPr>
                <w:rFonts w:asciiTheme="majorHAnsi" w:hAnsiTheme="majorHAnsi" w:cstheme="majorHAnsi"/>
                <w:color w:val="000000"/>
                <w:lang w:val="da-DK"/>
              </w:rPr>
              <w:t>Cấp Giấy chứng nhận đủ điều kiện đầu tư trồng cây thuốc lá</w:t>
            </w:r>
          </w:p>
        </w:tc>
        <w:tc>
          <w:tcPr>
            <w:tcW w:w="1108" w:type="pct"/>
            <w:tcBorders>
              <w:top w:val="single" w:sz="4" w:space="0" w:color="000000"/>
              <w:left w:val="single" w:sz="4" w:space="0" w:color="000000"/>
              <w:bottom w:val="single" w:sz="4" w:space="0" w:color="000000"/>
              <w:right w:val="single" w:sz="4" w:space="0" w:color="000000"/>
            </w:tcBorders>
          </w:tcPr>
          <w:p w:rsidR="003C37B8" w:rsidRPr="00B610C3" w:rsidRDefault="003C37B8" w:rsidP="005F2113">
            <w:pPr>
              <w:pStyle w:val="Normal14pt"/>
              <w:spacing w:after="0"/>
              <w:jc w:val="left"/>
              <w:rPr>
                <w:rFonts w:asciiTheme="majorHAnsi" w:hAnsiTheme="majorHAnsi" w:cstheme="majorHAnsi"/>
              </w:rPr>
            </w:pPr>
            <w:r w:rsidRPr="00B610C3">
              <w:rPr>
                <w:rFonts w:asciiTheme="majorHAnsi" w:hAnsiTheme="majorHAnsi" w:cstheme="majorHAnsi"/>
              </w:rPr>
              <w:t>Quyết định số 36/QĐ-UBND ngày 05/01/2018 của Ủy ban nhân dân tỉnh Vĩnh Lon</w:t>
            </w:r>
            <w:r w:rsidR="005F2113" w:rsidRPr="00B610C3">
              <w:rPr>
                <w:rFonts w:asciiTheme="majorHAnsi" w:hAnsiTheme="majorHAnsi" w:cstheme="majorHAnsi"/>
              </w:rPr>
              <w:t>g</w:t>
            </w:r>
          </w:p>
        </w:tc>
        <w:tc>
          <w:tcPr>
            <w:tcW w:w="1757"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pStyle w:val="Normal14pt"/>
              <w:spacing w:after="0"/>
              <w:rPr>
                <w:rFonts w:asciiTheme="majorHAnsi" w:hAnsiTheme="majorHAnsi" w:cstheme="majorHAnsi"/>
              </w:rPr>
            </w:pPr>
            <w:r w:rsidRPr="00B610C3">
              <w:rPr>
                <w:rFonts w:asciiTheme="majorHAnsi" w:hAnsiTheme="majorHAnsi" w:cstheme="majorHAnsi"/>
              </w:rPr>
              <w:t>Nghị định số 08/2018/NĐ-CP ngày 15/01/2018 của Chính phủ sửa đổi một số Nghị định liên quan đến điều kiện đầu tư kinh doanh thuộc phạm vi quản lý nhà nước của Bộ Công Thương.</w:t>
            </w:r>
          </w:p>
        </w:tc>
      </w:tr>
      <w:tr w:rsidR="003C37B8" w:rsidRPr="0019684C" w:rsidTr="0019684C">
        <w:trPr>
          <w:trHeight w:val="565"/>
        </w:trPr>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jc w:val="center"/>
              <w:rPr>
                <w:rFonts w:asciiTheme="majorHAnsi" w:hAnsiTheme="majorHAnsi" w:cstheme="majorHAnsi"/>
                <w:color w:val="000000"/>
                <w:lang w:val="da-DK"/>
              </w:rPr>
            </w:pPr>
            <w:r w:rsidRPr="00B610C3">
              <w:rPr>
                <w:rFonts w:asciiTheme="majorHAnsi" w:hAnsiTheme="majorHAnsi" w:cstheme="majorHAnsi"/>
                <w:color w:val="000000"/>
                <w:lang w:val="da-DK"/>
              </w:rPr>
              <w:t>2</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spacing w:before="120"/>
              <w:rPr>
                <w:rFonts w:asciiTheme="majorHAnsi" w:hAnsiTheme="majorHAnsi" w:cstheme="majorHAnsi"/>
                <w:color w:val="000000"/>
                <w:lang w:val="da-DK"/>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DD17A4">
            <w:pPr>
              <w:spacing w:after="120"/>
              <w:rPr>
                <w:rFonts w:asciiTheme="majorHAnsi" w:hAnsiTheme="majorHAnsi" w:cstheme="majorHAnsi"/>
                <w:color w:val="000000"/>
                <w:lang w:val="da-DK"/>
              </w:rPr>
            </w:pPr>
            <w:r w:rsidRPr="00B610C3">
              <w:rPr>
                <w:rFonts w:asciiTheme="majorHAnsi" w:hAnsiTheme="majorHAnsi" w:cstheme="majorHAnsi"/>
                <w:color w:val="000000"/>
                <w:lang w:val="da-DK"/>
              </w:rPr>
              <w:t>Cấp lại Giấy chứng nhận đủ điều kiện đầu tư trồng cây thuốc lá</w:t>
            </w:r>
          </w:p>
          <w:p w:rsidR="003C37B8" w:rsidRPr="00B610C3" w:rsidRDefault="003C37B8" w:rsidP="00DD17A4">
            <w:pPr>
              <w:spacing w:after="120"/>
              <w:rPr>
                <w:rFonts w:asciiTheme="majorHAnsi" w:hAnsiTheme="majorHAnsi" w:cstheme="majorHAnsi"/>
                <w:color w:val="000000"/>
                <w:lang w:val="da-DK"/>
              </w:rPr>
            </w:pPr>
          </w:p>
        </w:tc>
        <w:tc>
          <w:tcPr>
            <w:tcW w:w="1108" w:type="pct"/>
            <w:tcBorders>
              <w:top w:val="single" w:sz="4" w:space="0" w:color="000000"/>
              <w:left w:val="single" w:sz="4" w:space="0" w:color="000000"/>
              <w:bottom w:val="single" w:sz="4" w:space="0" w:color="000000"/>
              <w:right w:val="single" w:sz="4" w:space="0" w:color="000000"/>
            </w:tcBorders>
          </w:tcPr>
          <w:p w:rsidR="003C37B8" w:rsidRPr="00B610C3" w:rsidRDefault="003C37B8" w:rsidP="005F2113">
            <w:pPr>
              <w:pStyle w:val="Normal14pt"/>
              <w:spacing w:after="0"/>
              <w:jc w:val="left"/>
              <w:rPr>
                <w:rFonts w:asciiTheme="majorHAnsi" w:hAnsiTheme="majorHAnsi" w:cstheme="majorHAnsi"/>
              </w:rPr>
            </w:pPr>
            <w:r w:rsidRPr="00B610C3">
              <w:rPr>
                <w:rFonts w:asciiTheme="majorHAnsi" w:hAnsiTheme="majorHAnsi" w:cstheme="majorHAnsi"/>
              </w:rPr>
              <w:t>Quyết định số 36/QĐ-UBND ngày 05/01/2018 của Ủy ban nhân dân tỉnh Vĩnh Lon</w:t>
            </w:r>
            <w:r w:rsidR="008F4AF3" w:rsidRPr="00B610C3">
              <w:rPr>
                <w:rFonts w:asciiTheme="majorHAnsi" w:hAnsiTheme="majorHAnsi" w:cstheme="majorHAnsi"/>
              </w:rPr>
              <w:t>g</w:t>
            </w:r>
          </w:p>
        </w:tc>
        <w:tc>
          <w:tcPr>
            <w:tcW w:w="1757"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pStyle w:val="Normal14pt"/>
              <w:spacing w:after="0"/>
              <w:rPr>
                <w:rFonts w:asciiTheme="majorHAnsi" w:hAnsiTheme="majorHAnsi" w:cstheme="majorHAnsi"/>
              </w:rPr>
            </w:pPr>
            <w:r w:rsidRPr="00B610C3">
              <w:rPr>
                <w:rFonts w:asciiTheme="majorHAnsi" w:hAnsiTheme="majorHAnsi" w:cstheme="majorHAnsi"/>
              </w:rPr>
              <w:t>Nghị định số 08/2018/NĐ-CP ngày 15/01/2018 của Chính phủ sửa đổi một số Nghị định liên quan đến điều kiện đầu tư kinh doanh thuộc phạm vi quản lý nhà nước của Bộ Công Thương.</w:t>
            </w:r>
          </w:p>
        </w:tc>
      </w:tr>
      <w:tr w:rsidR="003C37B8" w:rsidRPr="0019684C" w:rsidTr="0019684C">
        <w:trPr>
          <w:trHeight w:val="565"/>
        </w:trPr>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jc w:val="center"/>
              <w:rPr>
                <w:rFonts w:asciiTheme="majorHAnsi" w:hAnsiTheme="majorHAnsi" w:cstheme="majorHAnsi"/>
                <w:color w:val="000000"/>
                <w:lang w:val="da-DK"/>
              </w:rPr>
            </w:pPr>
            <w:r w:rsidRPr="00B610C3">
              <w:rPr>
                <w:rFonts w:asciiTheme="majorHAnsi" w:hAnsiTheme="majorHAnsi" w:cstheme="majorHAnsi"/>
                <w:color w:val="000000"/>
                <w:lang w:val="da-DK"/>
              </w:rPr>
              <w:t>3</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spacing w:before="120"/>
              <w:rPr>
                <w:rFonts w:asciiTheme="majorHAnsi" w:hAnsiTheme="majorHAnsi" w:cstheme="majorHAnsi"/>
                <w:color w:val="000000"/>
                <w:lang w:val="da-DK"/>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9A4102">
            <w:pPr>
              <w:pStyle w:val="NormalWeb"/>
              <w:rPr>
                <w:rFonts w:asciiTheme="majorHAnsi" w:hAnsiTheme="majorHAnsi" w:cstheme="majorHAnsi"/>
                <w:color w:val="000000"/>
                <w:sz w:val="28"/>
                <w:szCs w:val="28"/>
                <w:lang w:val="da-DK"/>
              </w:rPr>
            </w:pPr>
            <w:r w:rsidRPr="00B610C3">
              <w:rPr>
                <w:rFonts w:asciiTheme="majorHAnsi" w:hAnsiTheme="majorHAnsi" w:cstheme="majorHAnsi"/>
                <w:color w:val="000000"/>
                <w:sz w:val="28"/>
                <w:szCs w:val="28"/>
                <w:lang w:val="da-DK"/>
              </w:rPr>
              <w:t>Cấp sửa đổi, bổ sung Giấy chứng nhận  đủ điều kiện đầu tư trồng cây thuốc lá</w:t>
            </w:r>
          </w:p>
          <w:p w:rsidR="003C37B8" w:rsidRPr="00B610C3" w:rsidRDefault="003C37B8" w:rsidP="001078A4">
            <w:pPr>
              <w:spacing w:after="120"/>
              <w:jc w:val="both"/>
              <w:rPr>
                <w:rFonts w:asciiTheme="majorHAnsi" w:hAnsiTheme="majorHAnsi" w:cstheme="majorHAnsi"/>
                <w:color w:val="000000"/>
                <w:lang w:val="da-DK"/>
              </w:rPr>
            </w:pPr>
          </w:p>
        </w:tc>
        <w:tc>
          <w:tcPr>
            <w:tcW w:w="1108" w:type="pct"/>
            <w:tcBorders>
              <w:top w:val="single" w:sz="4" w:space="0" w:color="000000"/>
              <w:left w:val="single" w:sz="4" w:space="0" w:color="000000"/>
              <w:bottom w:val="single" w:sz="4" w:space="0" w:color="000000"/>
              <w:right w:val="single" w:sz="4" w:space="0" w:color="000000"/>
            </w:tcBorders>
          </w:tcPr>
          <w:p w:rsidR="003C37B8" w:rsidRPr="00B610C3" w:rsidRDefault="003C37B8" w:rsidP="005F2113">
            <w:pPr>
              <w:pStyle w:val="Normal14pt"/>
              <w:spacing w:after="0"/>
              <w:jc w:val="left"/>
              <w:rPr>
                <w:rFonts w:asciiTheme="majorHAnsi" w:hAnsiTheme="majorHAnsi" w:cstheme="majorHAnsi"/>
              </w:rPr>
            </w:pPr>
            <w:r w:rsidRPr="00B610C3">
              <w:rPr>
                <w:rFonts w:asciiTheme="majorHAnsi" w:hAnsiTheme="majorHAnsi" w:cstheme="majorHAnsi"/>
              </w:rPr>
              <w:t>Quyết định số 36/QĐ-UBND ngày 05/01/2018 của Ủy ban nhân dân tỉnh Vĩnh Lon</w:t>
            </w:r>
            <w:r w:rsidR="008F4AF3" w:rsidRPr="00B610C3">
              <w:rPr>
                <w:rFonts w:asciiTheme="majorHAnsi" w:hAnsiTheme="majorHAnsi" w:cstheme="majorHAnsi"/>
              </w:rPr>
              <w:t>g</w:t>
            </w:r>
          </w:p>
        </w:tc>
        <w:tc>
          <w:tcPr>
            <w:tcW w:w="1757"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pStyle w:val="Normal14pt"/>
              <w:spacing w:after="0"/>
              <w:rPr>
                <w:rFonts w:asciiTheme="majorHAnsi" w:hAnsiTheme="majorHAnsi" w:cstheme="majorHAnsi"/>
              </w:rPr>
            </w:pPr>
            <w:r w:rsidRPr="00B610C3">
              <w:rPr>
                <w:rFonts w:asciiTheme="majorHAnsi" w:hAnsiTheme="majorHAnsi" w:cstheme="majorHAnsi"/>
              </w:rPr>
              <w:t>Nghị định số 08/2018/NĐ-CP ngày 15/01/2018 của Chính phủ sửa đổi một số Nghị định liên quan đến điều kiện đầu tư kinh doanh thuộc phạm vi quản lý nhà nước của Bộ Công Thương.</w:t>
            </w:r>
          </w:p>
        </w:tc>
      </w:tr>
      <w:tr w:rsidR="003C37B8" w:rsidRPr="0019684C" w:rsidTr="0019684C">
        <w:trPr>
          <w:trHeight w:val="565"/>
        </w:trPr>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jc w:val="center"/>
              <w:rPr>
                <w:rFonts w:asciiTheme="majorHAnsi" w:hAnsiTheme="majorHAnsi" w:cstheme="majorHAnsi"/>
                <w:color w:val="000000"/>
                <w:lang w:val="da-DK"/>
              </w:rPr>
            </w:pPr>
            <w:r w:rsidRPr="00B610C3">
              <w:rPr>
                <w:rFonts w:asciiTheme="majorHAnsi" w:hAnsiTheme="majorHAnsi" w:cstheme="majorHAnsi"/>
                <w:color w:val="000000"/>
                <w:lang w:val="da-DK"/>
              </w:rPr>
              <w:t>4</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spacing w:before="120"/>
              <w:rPr>
                <w:rFonts w:asciiTheme="majorHAnsi" w:hAnsiTheme="majorHAnsi" w:cstheme="majorHAnsi"/>
                <w:color w:val="000000"/>
                <w:lang w:val="da-DK"/>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8F4AF3">
            <w:pPr>
              <w:spacing w:after="120"/>
              <w:rPr>
                <w:rFonts w:asciiTheme="majorHAnsi" w:hAnsiTheme="majorHAnsi" w:cstheme="majorHAnsi"/>
                <w:color w:val="000000"/>
                <w:lang w:val="da-DK"/>
              </w:rPr>
            </w:pPr>
            <w:r w:rsidRPr="00B610C3">
              <w:rPr>
                <w:rFonts w:asciiTheme="majorHAnsi" w:hAnsiTheme="majorHAnsi" w:cstheme="majorHAnsi"/>
                <w:color w:val="000000"/>
                <w:lang w:val="da-DK"/>
              </w:rPr>
              <w:t>Cấp Giấy phép mua bán nguyên liệu thuốc lá</w:t>
            </w:r>
          </w:p>
          <w:p w:rsidR="003C37B8" w:rsidRPr="00B610C3" w:rsidRDefault="003C37B8" w:rsidP="008F4AF3">
            <w:pPr>
              <w:spacing w:after="120"/>
              <w:rPr>
                <w:rFonts w:asciiTheme="majorHAnsi" w:hAnsiTheme="majorHAnsi" w:cstheme="majorHAnsi"/>
                <w:color w:val="000000"/>
                <w:lang w:val="da-DK"/>
              </w:rPr>
            </w:pPr>
          </w:p>
        </w:tc>
        <w:tc>
          <w:tcPr>
            <w:tcW w:w="1108" w:type="pct"/>
            <w:tcBorders>
              <w:top w:val="single" w:sz="4" w:space="0" w:color="000000"/>
              <w:left w:val="single" w:sz="4" w:space="0" w:color="000000"/>
              <w:bottom w:val="single" w:sz="4" w:space="0" w:color="000000"/>
              <w:right w:val="single" w:sz="4" w:space="0" w:color="000000"/>
            </w:tcBorders>
          </w:tcPr>
          <w:p w:rsidR="003C37B8" w:rsidRPr="00B610C3" w:rsidRDefault="003C37B8" w:rsidP="005F2113">
            <w:pPr>
              <w:pStyle w:val="Normal14pt"/>
              <w:spacing w:after="0"/>
              <w:jc w:val="left"/>
              <w:rPr>
                <w:rFonts w:asciiTheme="majorHAnsi" w:hAnsiTheme="majorHAnsi" w:cstheme="majorHAnsi"/>
              </w:rPr>
            </w:pPr>
            <w:r w:rsidRPr="00B610C3">
              <w:rPr>
                <w:rFonts w:asciiTheme="majorHAnsi" w:hAnsiTheme="majorHAnsi" w:cstheme="majorHAnsi"/>
              </w:rPr>
              <w:t>Quyết định số 36/QĐ-UBND ngày 05/01/2018 của Ủy ban nhân dân tỉnh Vĩnh Lon</w:t>
            </w:r>
            <w:r w:rsidR="008F4AF3" w:rsidRPr="00B610C3">
              <w:rPr>
                <w:rFonts w:asciiTheme="majorHAnsi" w:hAnsiTheme="majorHAnsi" w:cstheme="majorHAnsi"/>
              </w:rPr>
              <w:t>g</w:t>
            </w:r>
          </w:p>
        </w:tc>
        <w:tc>
          <w:tcPr>
            <w:tcW w:w="1757"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pStyle w:val="Normal14pt"/>
              <w:spacing w:after="0"/>
              <w:rPr>
                <w:rFonts w:asciiTheme="majorHAnsi" w:hAnsiTheme="majorHAnsi" w:cstheme="majorHAnsi"/>
              </w:rPr>
            </w:pPr>
            <w:r w:rsidRPr="00B610C3">
              <w:rPr>
                <w:rFonts w:asciiTheme="majorHAnsi" w:hAnsiTheme="majorHAnsi" w:cstheme="majorHAnsi"/>
              </w:rPr>
              <w:t>Nghị định số 08/2018/NĐ-CP ngày 15/01/2018 của Chính phủ sửa đổi một số Nghị định liên quan đến điều kiện đầu tư kinh doanh thuộc phạm vi quản lý nhà nước của Bộ Công Thương.</w:t>
            </w:r>
          </w:p>
        </w:tc>
      </w:tr>
      <w:tr w:rsidR="003C37B8" w:rsidRPr="0019684C" w:rsidTr="0019684C">
        <w:trPr>
          <w:trHeight w:val="565"/>
        </w:trPr>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jc w:val="center"/>
              <w:rPr>
                <w:rFonts w:asciiTheme="majorHAnsi" w:hAnsiTheme="majorHAnsi" w:cstheme="majorHAnsi"/>
                <w:color w:val="000000"/>
                <w:lang w:val="da-DK"/>
              </w:rPr>
            </w:pPr>
            <w:r w:rsidRPr="00B610C3">
              <w:rPr>
                <w:rFonts w:asciiTheme="majorHAnsi" w:hAnsiTheme="majorHAnsi" w:cstheme="majorHAnsi"/>
                <w:color w:val="000000"/>
                <w:lang w:val="da-DK"/>
              </w:rPr>
              <w:t>5</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spacing w:before="120"/>
              <w:rPr>
                <w:rFonts w:asciiTheme="majorHAnsi" w:hAnsiTheme="majorHAnsi" w:cstheme="majorHAnsi"/>
                <w:color w:val="000000"/>
                <w:lang w:val="da-DK"/>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8F4AF3">
            <w:pPr>
              <w:pageBreakBefore/>
              <w:spacing w:after="120"/>
              <w:rPr>
                <w:rFonts w:asciiTheme="majorHAnsi" w:hAnsiTheme="majorHAnsi" w:cstheme="majorHAnsi"/>
                <w:color w:val="000000"/>
                <w:lang w:val="da-DK"/>
              </w:rPr>
            </w:pPr>
            <w:r w:rsidRPr="00B610C3">
              <w:rPr>
                <w:rFonts w:asciiTheme="majorHAnsi" w:hAnsiTheme="majorHAnsi" w:cstheme="majorHAnsi"/>
                <w:color w:val="000000"/>
                <w:lang w:val="da-DK"/>
              </w:rPr>
              <w:t>Cấp lại Giấy phép mua bán nguyên liệu thuốc lá</w:t>
            </w:r>
          </w:p>
          <w:p w:rsidR="003C37B8" w:rsidRPr="00B610C3" w:rsidRDefault="003C37B8" w:rsidP="008F4AF3">
            <w:pPr>
              <w:spacing w:after="120"/>
              <w:rPr>
                <w:rFonts w:asciiTheme="majorHAnsi" w:hAnsiTheme="majorHAnsi" w:cstheme="majorHAnsi"/>
                <w:color w:val="000000"/>
                <w:lang w:val="da-DK"/>
              </w:rPr>
            </w:pPr>
          </w:p>
        </w:tc>
        <w:tc>
          <w:tcPr>
            <w:tcW w:w="1108" w:type="pct"/>
            <w:tcBorders>
              <w:top w:val="single" w:sz="4" w:space="0" w:color="000000"/>
              <w:left w:val="single" w:sz="4" w:space="0" w:color="000000"/>
              <w:bottom w:val="single" w:sz="4" w:space="0" w:color="000000"/>
              <w:right w:val="single" w:sz="4" w:space="0" w:color="000000"/>
            </w:tcBorders>
          </w:tcPr>
          <w:p w:rsidR="003C37B8" w:rsidRPr="00B610C3" w:rsidRDefault="003C37B8" w:rsidP="005F2113">
            <w:pPr>
              <w:pStyle w:val="Normal14pt"/>
              <w:spacing w:after="0"/>
              <w:jc w:val="left"/>
              <w:rPr>
                <w:rFonts w:asciiTheme="majorHAnsi" w:hAnsiTheme="majorHAnsi" w:cstheme="majorHAnsi"/>
              </w:rPr>
            </w:pPr>
            <w:r w:rsidRPr="00B610C3">
              <w:rPr>
                <w:rFonts w:asciiTheme="majorHAnsi" w:hAnsiTheme="majorHAnsi" w:cstheme="majorHAnsi"/>
              </w:rPr>
              <w:t>Quyết định số 36/QĐ-UBND ngày 05/01/2018 của Ủy ban nhân dân tỉnh Vĩnh Lon</w:t>
            </w:r>
            <w:r w:rsidR="008F4AF3" w:rsidRPr="00B610C3">
              <w:rPr>
                <w:rFonts w:asciiTheme="majorHAnsi" w:hAnsiTheme="majorHAnsi" w:cstheme="majorHAnsi"/>
              </w:rPr>
              <w:t>g</w:t>
            </w:r>
          </w:p>
        </w:tc>
        <w:tc>
          <w:tcPr>
            <w:tcW w:w="1757"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pStyle w:val="Normal14pt"/>
              <w:spacing w:after="0"/>
              <w:rPr>
                <w:rFonts w:asciiTheme="majorHAnsi" w:hAnsiTheme="majorHAnsi" w:cstheme="majorHAnsi"/>
              </w:rPr>
            </w:pPr>
            <w:r w:rsidRPr="00B610C3">
              <w:rPr>
                <w:rFonts w:asciiTheme="majorHAnsi" w:hAnsiTheme="majorHAnsi" w:cstheme="majorHAnsi"/>
              </w:rPr>
              <w:t>Nghị định số 08/2018/NĐ-CP ngày 15/01/2018 của Chính phủ sửa đổi một số Nghị định liên quan đến điều kiện đầu tư kinh doanh thuộc phạm vi quản lý nhà nước của Bộ Công Thương.</w:t>
            </w:r>
          </w:p>
        </w:tc>
      </w:tr>
      <w:tr w:rsidR="003C37B8" w:rsidRPr="0019684C" w:rsidTr="0019684C">
        <w:trPr>
          <w:trHeight w:val="565"/>
        </w:trPr>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jc w:val="center"/>
              <w:rPr>
                <w:rFonts w:asciiTheme="majorHAnsi" w:hAnsiTheme="majorHAnsi" w:cstheme="majorHAnsi"/>
                <w:color w:val="000000"/>
                <w:lang w:val="da-DK"/>
              </w:rPr>
            </w:pPr>
            <w:r w:rsidRPr="00B610C3">
              <w:rPr>
                <w:rFonts w:asciiTheme="majorHAnsi" w:hAnsiTheme="majorHAnsi" w:cstheme="majorHAnsi"/>
                <w:color w:val="000000"/>
                <w:lang w:val="da-DK"/>
              </w:rPr>
              <w:t>6</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spacing w:before="120"/>
              <w:rPr>
                <w:rFonts w:asciiTheme="majorHAnsi" w:hAnsiTheme="majorHAnsi" w:cstheme="majorHAnsi"/>
                <w:color w:val="000000"/>
                <w:lang w:val="da-DK"/>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8F4AF3">
            <w:pPr>
              <w:pageBreakBefore/>
              <w:spacing w:after="120"/>
              <w:rPr>
                <w:rFonts w:asciiTheme="majorHAnsi" w:hAnsiTheme="majorHAnsi" w:cstheme="majorHAnsi"/>
                <w:color w:val="000000"/>
                <w:lang w:val="da-DK"/>
              </w:rPr>
            </w:pPr>
            <w:r w:rsidRPr="00B610C3">
              <w:rPr>
                <w:rFonts w:asciiTheme="majorHAnsi" w:hAnsiTheme="majorHAnsi" w:cstheme="majorHAnsi"/>
                <w:color w:val="000000"/>
                <w:lang w:val="da-DK"/>
              </w:rPr>
              <w:t xml:space="preserve">Cấp sửa đổi, bổ sung Giấy phép mua bán nguyên </w:t>
            </w:r>
            <w:r w:rsidRPr="00B610C3">
              <w:rPr>
                <w:rFonts w:asciiTheme="majorHAnsi" w:hAnsiTheme="majorHAnsi" w:cstheme="majorHAnsi"/>
                <w:color w:val="000000"/>
                <w:lang w:val="da-DK"/>
              </w:rPr>
              <w:lastRenderedPageBreak/>
              <w:t>liệu thuốc lá</w:t>
            </w:r>
          </w:p>
        </w:tc>
        <w:tc>
          <w:tcPr>
            <w:tcW w:w="1108" w:type="pct"/>
            <w:tcBorders>
              <w:top w:val="single" w:sz="4" w:space="0" w:color="000000"/>
              <w:left w:val="single" w:sz="4" w:space="0" w:color="000000"/>
              <w:bottom w:val="single" w:sz="4" w:space="0" w:color="000000"/>
              <w:right w:val="single" w:sz="4" w:space="0" w:color="000000"/>
            </w:tcBorders>
          </w:tcPr>
          <w:p w:rsidR="003C37B8" w:rsidRPr="00B610C3" w:rsidRDefault="003C37B8" w:rsidP="005F2113">
            <w:pPr>
              <w:pStyle w:val="Normal14pt"/>
              <w:spacing w:after="0"/>
              <w:jc w:val="left"/>
              <w:rPr>
                <w:rFonts w:asciiTheme="majorHAnsi" w:hAnsiTheme="majorHAnsi" w:cstheme="majorHAnsi"/>
              </w:rPr>
            </w:pPr>
            <w:r w:rsidRPr="00B610C3">
              <w:rPr>
                <w:rFonts w:asciiTheme="majorHAnsi" w:hAnsiTheme="majorHAnsi" w:cstheme="majorHAnsi"/>
              </w:rPr>
              <w:lastRenderedPageBreak/>
              <w:t xml:space="preserve">Quyết định số 36/QĐ-UBND ngày </w:t>
            </w:r>
            <w:r w:rsidRPr="00B610C3">
              <w:rPr>
                <w:rFonts w:asciiTheme="majorHAnsi" w:hAnsiTheme="majorHAnsi" w:cstheme="majorHAnsi"/>
              </w:rPr>
              <w:lastRenderedPageBreak/>
              <w:t>05/01/2018 của Ủy ban nhân dân tỉnh Vĩnh Lon</w:t>
            </w:r>
            <w:r w:rsidR="008F4AF3" w:rsidRPr="00B610C3">
              <w:rPr>
                <w:rFonts w:asciiTheme="majorHAnsi" w:hAnsiTheme="majorHAnsi" w:cstheme="majorHAnsi"/>
              </w:rPr>
              <w:t>g</w:t>
            </w:r>
          </w:p>
        </w:tc>
        <w:tc>
          <w:tcPr>
            <w:tcW w:w="1757"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pStyle w:val="Normal14pt"/>
              <w:spacing w:after="0"/>
              <w:rPr>
                <w:rFonts w:asciiTheme="majorHAnsi" w:hAnsiTheme="majorHAnsi" w:cstheme="majorHAnsi"/>
              </w:rPr>
            </w:pPr>
            <w:r w:rsidRPr="00B610C3">
              <w:rPr>
                <w:rFonts w:asciiTheme="majorHAnsi" w:hAnsiTheme="majorHAnsi" w:cstheme="majorHAnsi"/>
              </w:rPr>
              <w:lastRenderedPageBreak/>
              <w:t xml:space="preserve">Nghị định số 08/2018/NĐ-CP ngày 15/01/2018 của Chính phủ sửa đổi một số </w:t>
            </w:r>
            <w:r w:rsidRPr="00B610C3">
              <w:rPr>
                <w:rFonts w:asciiTheme="majorHAnsi" w:hAnsiTheme="majorHAnsi" w:cstheme="majorHAnsi"/>
              </w:rPr>
              <w:lastRenderedPageBreak/>
              <w:t>Nghị định liên quan đến điều kiện đầu tư kinh doanh thuộc phạm vi quản lý nhà nước của Bộ Công Thương.</w:t>
            </w:r>
          </w:p>
        </w:tc>
      </w:tr>
      <w:tr w:rsidR="003C37B8" w:rsidRPr="00B610C3" w:rsidTr="0019684C">
        <w:trPr>
          <w:trHeight w:val="565"/>
        </w:trPr>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jc w:val="center"/>
              <w:rPr>
                <w:rFonts w:asciiTheme="majorHAnsi" w:hAnsiTheme="majorHAnsi" w:cstheme="majorHAnsi"/>
                <w:b/>
                <w:color w:val="000000"/>
                <w:lang w:val="da-DK"/>
              </w:rPr>
            </w:pPr>
            <w:r w:rsidRPr="00B610C3">
              <w:rPr>
                <w:rFonts w:asciiTheme="majorHAnsi" w:hAnsiTheme="majorHAnsi" w:cstheme="majorHAnsi"/>
                <w:b/>
                <w:color w:val="000000"/>
                <w:lang w:val="da-DK"/>
              </w:rPr>
              <w:lastRenderedPageBreak/>
              <w:t>III</w:t>
            </w:r>
          </w:p>
        </w:tc>
        <w:tc>
          <w:tcPr>
            <w:tcW w:w="459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3C37B8">
            <w:pPr>
              <w:pStyle w:val="Normal14pt"/>
              <w:spacing w:after="0"/>
              <w:jc w:val="left"/>
              <w:rPr>
                <w:rFonts w:asciiTheme="majorHAnsi" w:hAnsiTheme="majorHAnsi" w:cstheme="majorHAnsi"/>
                <w:b/>
              </w:rPr>
            </w:pPr>
            <w:r w:rsidRPr="00B610C3">
              <w:rPr>
                <w:rFonts w:asciiTheme="majorHAnsi" w:hAnsiTheme="majorHAnsi" w:cstheme="majorHAnsi"/>
                <w:b/>
              </w:rPr>
              <w:t xml:space="preserve">Lĩnh vực Điện </w:t>
            </w:r>
          </w:p>
        </w:tc>
      </w:tr>
      <w:tr w:rsidR="003C37B8" w:rsidRPr="0019684C" w:rsidTr="0019684C">
        <w:trPr>
          <w:trHeight w:val="565"/>
        </w:trPr>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jc w:val="center"/>
              <w:rPr>
                <w:rFonts w:asciiTheme="majorHAnsi" w:hAnsiTheme="majorHAnsi" w:cstheme="majorHAnsi"/>
                <w:color w:val="000000"/>
                <w:lang w:val="da-DK"/>
              </w:rPr>
            </w:pPr>
            <w:r w:rsidRPr="00B610C3">
              <w:rPr>
                <w:rFonts w:asciiTheme="majorHAnsi" w:hAnsiTheme="majorHAnsi" w:cstheme="majorHAnsi"/>
                <w:color w:val="000000"/>
                <w:lang w:val="da-DK"/>
              </w:rPr>
              <w:t>1</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spacing w:before="120"/>
              <w:rPr>
                <w:rFonts w:asciiTheme="majorHAnsi" w:hAnsiTheme="majorHAnsi" w:cstheme="majorHAnsi"/>
                <w:color w:val="000000"/>
                <w:lang w:val="da-DK"/>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893D8F">
            <w:pPr>
              <w:pageBreakBefore/>
              <w:spacing w:after="120"/>
              <w:rPr>
                <w:rFonts w:asciiTheme="majorHAnsi" w:hAnsiTheme="majorHAnsi" w:cstheme="majorHAnsi"/>
                <w:color w:val="000000"/>
                <w:lang w:val="da-DK"/>
              </w:rPr>
            </w:pPr>
            <w:r w:rsidRPr="00B610C3">
              <w:rPr>
                <w:rFonts w:asciiTheme="majorHAnsi" w:hAnsiTheme="majorHAnsi" w:cstheme="majorHAnsi"/>
                <w:color w:val="000000"/>
                <w:lang w:val="da-DK"/>
              </w:rPr>
              <w:t>Cấp giấy phép hoạt động tư vấn chuyên ngành điện thuộc thẩm quyền cấp của địa phương</w:t>
            </w:r>
          </w:p>
        </w:tc>
        <w:tc>
          <w:tcPr>
            <w:tcW w:w="1108" w:type="pct"/>
            <w:tcBorders>
              <w:top w:val="single" w:sz="4" w:space="0" w:color="000000"/>
              <w:left w:val="single" w:sz="4" w:space="0" w:color="000000"/>
              <w:bottom w:val="single" w:sz="4" w:space="0" w:color="000000"/>
              <w:right w:val="single" w:sz="4" w:space="0" w:color="000000"/>
            </w:tcBorders>
          </w:tcPr>
          <w:p w:rsidR="003C37B8" w:rsidRPr="00B610C3" w:rsidRDefault="003C37B8" w:rsidP="00893D8F">
            <w:pPr>
              <w:pStyle w:val="Normal14pt"/>
              <w:spacing w:after="0"/>
              <w:jc w:val="left"/>
              <w:rPr>
                <w:rFonts w:asciiTheme="majorHAnsi" w:hAnsiTheme="majorHAnsi" w:cstheme="majorHAnsi"/>
              </w:rPr>
            </w:pPr>
            <w:r w:rsidRPr="00B610C3">
              <w:rPr>
                <w:rFonts w:asciiTheme="majorHAnsi" w:hAnsiTheme="majorHAnsi" w:cstheme="majorHAnsi"/>
              </w:rPr>
              <w:t>Quyết định số 36/QĐ-UBND ngày 05/01/2018 của Ủy ban nhân dân tỉnh Vĩnh Long</w:t>
            </w:r>
          </w:p>
        </w:tc>
        <w:tc>
          <w:tcPr>
            <w:tcW w:w="1757"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pStyle w:val="Normal14pt"/>
              <w:spacing w:after="0"/>
              <w:rPr>
                <w:rFonts w:asciiTheme="majorHAnsi" w:hAnsiTheme="majorHAnsi" w:cstheme="majorHAnsi"/>
              </w:rPr>
            </w:pPr>
            <w:r w:rsidRPr="00B610C3">
              <w:rPr>
                <w:rFonts w:asciiTheme="majorHAnsi" w:hAnsiTheme="majorHAnsi" w:cstheme="majorHAnsi"/>
              </w:rPr>
              <w:t>Nghị định số 08/2018/NĐ-CP ngày 15/01/2018 của Chính phủ, sửa đổi một số Nghị định liên quan đến điều kiện đầu tư kinh doanh thuộc phạm vi quản lý nhà nước của Bộ Công Thương.</w:t>
            </w:r>
          </w:p>
        </w:tc>
      </w:tr>
      <w:tr w:rsidR="003C37B8" w:rsidRPr="0019684C" w:rsidTr="0019684C">
        <w:trPr>
          <w:trHeight w:val="565"/>
        </w:trPr>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jc w:val="center"/>
              <w:rPr>
                <w:rFonts w:asciiTheme="majorHAnsi" w:hAnsiTheme="majorHAnsi" w:cstheme="majorHAnsi"/>
                <w:color w:val="000000"/>
                <w:lang w:val="da-DK"/>
              </w:rPr>
            </w:pPr>
            <w:r w:rsidRPr="00B610C3">
              <w:rPr>
                <w:rFonts w:asciiTheme="majorHAnsi" w:hAnsiTheme="majorHAnsi" w:cstheme="majorHAnsi"/>
                <w:color w:val="000000"/>
                <w:lang w:val="da-DK"/>
              </w:rPr>
              <w:t>2</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spacing w:before="120"/>
              <w:rPr>
                <w:rFonts w:asciiTheme="majorHAnsi" w:hAnsiTheme="majorHAnsi" w:cstheme="majorHAnsi"/>
                <w:color w:val="000000"/>
                <w:lang w:val="da-DK"/>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893D8F">
            <w:pPr>
              <w:pageBreakBefore/>
              <w:spacing w:after="120"/>
              <w:rPr>
                <w:rFonts w:asciiTheme="majorHAnsi" w:hAnsiTheme="majorHAnsi" w:cstheme="majorHAnsi"/>
                <w:color w:val="000000"/>
                <w:lang w:val="da-DK"/>
              </w:rPr>
            </w:pPr>
            <w:r w:rsidRPr="00B610C3">
              <w:rPr>
                <w:rFonts w:asciiTheme="majorHAnsi" w:hAnsiTheme="majorHAnsi" w:cstheme="majorHAnsi"/>
                <w:color w:val="000000"/>
                <w:lang w:val="da-DK"/>
              </w:rPr>
              <w:t xml:space="preserve">Cấp sửa đổi, bổ sung giấy phép hoạt động tư vấn chuyên ngành điện thuộc thẩm quyền cấp của địa phương </w:t>
            </w:r>
          </w:p>
        </w:tc>
        <w:tc>
          <w:tcPr>
            <w:tcW w:w="1108" w:type="pct"/>
            <w:tcBorders>
              <w:top w:val="single" w:sz="4" w:space="0" w:color="000000"/>
              <w:left w:val="single" w:sz="4" w:space="0" w:color="000000"/>
              <w:bottom w:val="single" w:sz="4" w:space="0" w:color="000000"/>
              <w:right w:val="single" w:sz="4" w:space="0" w:color="000000"/>
            </w:tcBorders>
          </w:tcPr>
          <w:p w:rsidR="003C37B8" w:rsidRPr="00B610C3" w:rsidRDefault="003C37B8" w:rsidP="00893D8F">
            <w:pPr>
              <w:pStyle w:val="Normal14pt"/>
              <w:spacing w:after="0"/>
              <w:jc w:val="left"/>
              <w:rPr>
                <w:rFonts w:asciiTheme="majorHAnsi" w:hAnsiTheme="majorHAnsi" w:cstheme="majorHAnsi"/>
              </w:rPr>
            </w:pPr>
            <w:r w:rsidRPr="00B610C3">
              <w:rPr>
                <w:rFonts w:asciiTheme="majorHAnsi" w:hAnsiTheme="majorHAnsi" w:cstheme="majorHAnsi"/>
              </w:rPr>
              <w:t>Quyết định số 36/QĐ-UBND ngày 05/01/2018 của Ủy ban nhân dân tỉnh Vĩnh Long</w:t>
            </w:r>
          </w:p>
        </w:tc>
        <w:tc>
          <w:tcPr>
            <w:tcW w:w="1757"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pStyle w:val="Normal14pt"/>
              <w:spacing w:after="0"/>
              <w:rPr>
                <w:rFonts w:asciiTheme="majorHAnsi" w:hAnsiTheme="majorHAnsi" w:cstheme="majorHAnsi"/>
              </w:rPr>
            </w:pPr>
            <w:r w:rsidRPr="00B610C3">
              <w:rPr>
                <w:rFonts w:asciiTheme="majorHAnsi" w:hAnsiTheme="majorHAnsi" w:cstheme="majorHAnsi"/>
              </w:rPr>
              <w:t>Nghị định số 08/2018/NĐ-CP ngày 15/01/2018 của Chính phủ, sửa đổi một số Nghị định liên quan đến điều kiện đầu tư kinh doanh thuộc phạm vi quản lý nhà nước của Bộ Công Thương.</w:t>
            </w:r>
          </w:p>
        </w:tc>
      </w:tr>
      <w:tr w:rsidR="003C37B8" w:rsidRPr="0019684C" w:rsidTr="0019684C">
        <w:trPr>
          <w:trHeight w:val="565"/>
        </w:trPr>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jc w:val="center"/>
              <w:rPr>
                <w:rFonts w:asciiTheme="majorHAnsi" w:hAnsiTheme="majorHAnsi" w:cstheme="majorHAnsi"/>
                <w:color w:val="000000"/>
                <w:lang w:val="da-DK"/>
              </w:rPr>
            </w:pPr>
            <w:r w:rsidRPr="00B610C3">
              <w:rPr>
                <w:rFonts w:asciiTheme="majorHAnsi" w:hAnsiTheme="majorHAnsi" w:cstheme="majorHAnsi"/>
                <w:color w:val="000000"/>
                <w:lang w:val="da-DK"/>
              </w:rPr>
              <w:t>3</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spacing w:before="120"/>
              <w:rPr>
                <w:rFonts w:asciiTheme="majorHAnsi" w:hAnsiTheme="majorHAnsi" w:cstheme="majorHAnsi"/>
                <w:color w:val="000000"/>
                <w:lang w:val="da-DK"/>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893D8F">
            <w:pPr>
              <w:pageBreakBefore/>
              <w:spacing w:after="120"/>
              <w:rPr>
                <w:rFonts w:asciiTheme="majorHAnsi" w:hAnsiTheme="majorHAnsi" w:cstheme="majorHAnsi"/>
                <w:color w:val="000000"/>
                <w:lang w:val="da-DK"/>
              </w:rPr>
            </w:pPr>
            <w:r w:rsidRPr="00B610C3">
              <w:rPr>
                <w:rFonts w:asciiTheme="majorHAnsi" w:hAnsiTheme="majorHAnsi" w:cstheme="majorHAnsi"/>
                <w:color w:val="000000"/>
                <w:lang w:val="da-DK"/>
              </w:rPr>
              <w:t>Cấp giấy phép hoạt động phát điện đối với nhà máy điện có quy mô dưới 03MW đặt tại địa phương</w:t>
            </w:r>
          </w:p>
        </w:tc>
        <w:tc>
          <w:tcPr>
            <w:tcW w:w="1108" w:type="pct"/>
            <w:tcBorders>
              <w:top w:val="single" w:sz="4" w:space="0" w:color="000000"/>
              <w:left w:val="single" w:sz="4" w:space="0" w:color="000000"/>
              <w:bottom w:val="single" w:sz="4" w:space="0" w:color="000000"/>
              <w:right w:val="single" w:sz="4" w:space="0" w:color="000000"/>
            </w:tcBorders>
          </w:tcPr>
          <w:p w:rsidR="003C37B8" w:rsidRPr="00B610C3" w:rsidRDefault="003C37B8" w:rsidP="00893D8F">
            <w:pPr>
              <w:pStyle w:val="Normal14pt"/>
              <w:spacing w:after="0"/>
              <w:jc w:val="left"/>
              <w:rPr>
                <w:rFonts w:asciiTheme="majorHAnsi" w:hAnsiTheme="majorHAnsi" w:cstheme="majorHAnsi"/>
              </w:rPr>
            </w:pPr>
            <w:r w:rsidRPr="00B610C3">
              <w:rPr>
                <w:rFonts w:asciiTheme="majorHAnsi" w:hAnsiTheme="majorHAnsi" w:cstheme="majorHAnsi"/>
              </w:rPr>
              <w:t>Quyết định số 36/QĐ-UBND ngày 05/01/2018 của Ủy ban nhân dân tỉnh Vĩnh Long</w:t>
            </w:r>
          </w:p>
        </w:tc>
        <w:tc>
          <w:tcPr>
            <w:tcW w:w="1757"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pStyle w:val="Normal14pt"/>
              <w:spacing w:after="0"/>
              <w:rPr>
                <w:rFonts w:asciiTheme="majorHAnsi" w:hAnsiTheme="majorHAnsi" w:cstheme="majorHAnsi"/>
              </w:rPr>
            </w:pPr>
            <w:r w:rsidRPr="00B610C3">
              <w:rPr>
                <w:rFonts w:asciiTheme="majorHAnsi" w:hAnsiTheme="majorHAnsi" w:cstheme="majorHAnsi"/>
              </w:rPr>
              <w:t>Nghị định số 08/2018/NĐ-CP ngày 15/01/2018 của Chính phủ, sửa đổi một số Nghị định liên quan đến điều kiện đầu tư kinh doanh thuộc phạm vi quản lý nhà nước của Bộ Công Thương.</w:t>
            </w:r>
          </w:p>
        </w:tc>
      </w:tr>
      <w:tr w:rsidR="003C37B8" w:rsidRPr="0019684C" w:rsidTr="0019684C">
        <w:trPr>
          <w:trHeight w:val="565"/>
        </w:trPr>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jc w:val="center"/>
              <w:rPr>
                <w:rFonts w:asciiTheme="majorHAnsi" w:hAnsiTheme="majorHAnsi" w:cstheme="majorHAnsi"/>
                <w:color w:val="000000"/>
                <w:lang w:val="da-DK"/>
              </w:rPr>
            </w:pPr>
            <w:r w:rsidRPr="00B610C3">
              <w:rPr>
                <w:rFonts w:asciiTheme="majorHAnsi" w:hAnsiTheme="majorHAnsi" w:cstheme="majorHAnsi"/>
                <w:color w:val="000000"/>
                <w:lang w:val="da-DK"/>
              </w:rPr>
              <w:t>4</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spacing w:before="120"/>
              <w:rPr>
                <w:rFonts w:asciiTheme="majorHAnsi" w:hAnsiTheme="majorHAnsi" w:cstheme="majorHAnsi"/>
                <w:color w:val="000000"/>
                <w:lang w:val="da-DK"/>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pageBreakBefore/>
              <w:spacing w:after="120"/>
              <w:jc w:val="both"/>
              <w:rPr>
                <w:rFonts w:asciiTheme="majorHAnsi" w:hAnsiTheme="majorHAnsi" w:cstheme="majorHAnsi"/>
                <w:color w:val="000000"/>
                <w:lang w:val="da-DK"/>
              </w:rPr>
            </w:pPr>
            <w:r w:rsidRPr="00B610C3">
              <w:rPr>
                <w:rFonts w:asciiTheme="majorHAnsi" w:hAnsiTheme="majorHAnsi" w:cstheme="majorHAnsi"/>
                <w:color w:val="000000"/>
                <w:lang w:val="da-DK"/>
              </w:rPr>
              <w:t xml:space="preserve">Cấp sửa đổi, bổ sung giấy phép hoạt động phát điện đối với nhà máy điện có quy mô dưới 03MW đặt tại địa phương </w:t>
            </w:r>
          </w:p>
        </w:tc>
        <w:tc>
          <w:tcPr>
            <w:tcW w:w="1108" w:type="pct"/>
            <w:tcBorders>
              <w:top w:val="single" w:sz="4" w:space="0" w:color="000000"/>
              <w:left w:val="single" w:sz="4" w:space="0" w:color="000000"/>
              <w:bottom w:val="single" w:sz="4" w:space="0" w:color="000000"/>
              <w:right w:val="single" w:sz="4" w:space="0" w:color="000000"/>
            </w:tcBorders>
          </w:tcPr>
          <w:p w:rsidR="003C37B8" w:rsidRPr="00B610C3" w:rsidRDefault="003C37B8" w:rsidP="009A4102">
            <w:pPr>
              <w:pStyle w:val="Normal14pt"/>
              <w:spacing w:after="0"/>
              <w:jc w:val="left"/>
              <w:rPr>
                <w:rFonts w:asciiTheme="majorHAnsi" w:hAnsiTheme="majorHAnsi" w:cstheme="majorHAnsi"/>
              </w:rPr>
            </w:pPr>
            <w:r w:rsidRPr="00B610C3">
              <w:rPr>
                <w:rFonts w:asciiTheme="majorHAnsi" w:hAnsiTheme="majorHAnsi" w:cstheme="majorHAnsi"/>
              </w:rPr>
              <w:t>Quyết định số 36/QĐ-UBND ngày 05/01/2018 của Ủy ban nhân dân tỉnh Vĩnh Long</w:t>
            </w:r>
          </w:p>
        </w:tc>
        <w:tc>
          <w:tcPr>
            <w:tcW w:w="1757"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pStyle w:val="Normal14pt"/>
              <w:spacing w:after="0"/>
              <w:rPr>
                <w:rFonts w:asciiTheme="majorHAnsi" w:hAnsiTheme="majorHAnsi" w:cstheme="majorHAnsi"/>
              </w:rPr>
            </w:pPr>
            <w:r w:rsidRPr="00B610C3">
              <w:rPr>
                <w:rFonts w:asciiTheme="majorHAnsi" w:hAnsiTheme="majorHAnsi" w:cstheme="majorHAnsi"/>
              </w:rPr>
              <w:t>Nghị định số 08/2018/NĐ-CP ngày 15/01/2018 của Chính phủ, sửa đổi một số Nghị định liên quan đến điều kiện đầu tư kinh doanh thuộc phạm vi quản lý nhà nước của Bộ Công Thương.</w:t>
            </w:r>
          </w:p>
        </w:tc>
      </w:tr>
      <w:tr w:rsidR="003C37B8" w:rsidRPr="0019684C" w:rsidTr="0019684C">
        <w:trPr>
          <w:trHeight w:val="565"/>
        </w:trPr>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jc w:val="center"/>
              <w:rPr>
                <w:rFonts w:asciiTheme="majorHAnsi" w:hAnsiTheme="majorHAnsi" w:cstheme="majorHAnsi"/>
                <w:color w:val="000000"/>
                <w:lang w:val="da-DK"/>
              </w:rPr>
            </w:pPr>
            <w:r w:rsidRPr="00B610C3">
              <w:rPr>
                <w:rFonts w:asciiTheme="majorHAnsi" w:hAnsiTheme="majorHAnsi" w:cstheme="majorHAnsi"/>
                <w:color w:val="000000"/>
                <w:lang w:val="da-DK"/>
              </w:rPr>
              <w:t>5</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spacing w:before="120"/>
              <w:rPr>
                <w:rFonts w:asciiTheme="majorHAnsi" w:hAnsiTheme="majorHAnsi" w:cstheme="majorHAnsi"/>
                <w:color w:val="000000"/>
                <w:lang w:val="da-DK"/>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9A4102">
            <w:pPr>
              <w:pageBreakBefore/>
              <w:spacing w:after="120"/>
              <w:rPr>
                <w:rFonts w:asciiTheme="majorHAnsi" w:hAnsiTheme="majorHAnsi" w:cstheme="majorHAnsi"/>
                <w:color w:val="000000"/>
                <w:lang w:val="da-DK"/>
              </w:rPr>
            </w:pPr>
            <w:r w:rsidRPr="00B610C3">
              <w:rPr>
                <w:rFonts w:asciiTheme="majorHAnsi" w:hAnsiTheme="majorHAnsi" w:cstheme="majorHAnsi"/>
                <w:color w:val="000000"/>
                <w:lang w:val="da-DK"/>
              </w:rPr>
              <w:t>Cấp giấy phép hoạt động bán lẻ điện đến cấp điện áp 0,4kV tại địa phương</w:t>
            </w:r>
          </w:p>
        </w:tc>
        <w:tc>
          <w:tcPr>
            <w:tcW w:w="1108" w:type="pct"/>
            <w:tcBorders>
              <w:top w:val="single" w:sz="4" w:space="0" w:color="000000"/>
              <w:left w:val="single" w:sz="4" w:space="0" w:color="000000"/>
              <w:bottom w:val="single" w:sz="4" w:space="0" w:color="000000"/>
              <w:right w:val="single" w:sz="4" w:space="0" w:color="000000"/>
            </w:tcBorders>
          </w:tcPr>
          <w:p w:rsidR="003C37B8" w:rsidRPr="00B610C3" w:rsidRDefault="003C37B8" w:rsidP="009A4102">
            <w:pPr>
              <w:pStyle w:val="Normal14pt"/>
              <w:spacing w:after="0"/>
              <w:jc w:val="left"/>
              <w:rPr>
                <w:rFonts w:asciiTheme="majorHAnsi" w:hAnsiTheme="majorHAnsi" w:cstheme="majorHAnsi"/>
              </w:rPr>
            </w:pPr>
            <w:r w:rsidRPr="00B610C3">
              <w:rPr>
                <w:rFonts w:asciiTheme="majorHAnsi" w:hAnsiTheme="majorHAnsi" w:cstheme="majorHAnsi"/>
              </w:rPr>
              <w:t xml:space="preserve">Quyết định số 36/QĐ-UBND ngày 05/01/2018 của Ủy ban nhân </w:t>
            </w:r>
            <w:r w:rsidRPr="00B610C3">
              <w:rPr>
                <w:rFonts w:asciiTheme="majorHAnsi" w:hAnsiTheme="majorHAnsi" w:cstheme="majorHAnsi"/>
              </w:rPr>
              <w:lastRenderedPageBreak/>
              <w:t>dân tỉnh Vĩnh Long</w:t>
            </w:r>
          </w:p>
        </w:tc>
        <w:tc>
          <w:tcPr>
            <w:tcW w:w="1757"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pStyle w:val="Normal14pt"/>
              <w:spacing w:after="0"/>
              <w:rPr>
                <w:rFonts w:asciiTheme="majorHAnsi" w:hAnsiTheme="majorHAnsi" w:cstheme="majorHAnsi"/>
              </w:rPr>
            </w:pPr>
            <w:r w:rsidRPr="00B610C3">
              <w:rPr>
                <w:rFonts w:asciiTheme="majorHAnsi" w:hAnsiTheme="majorHAnsi" w:cstheme="majorHAnsi"/>
              </w:rPr>
              <w:lastRenderedPageBreak/>
              <w:t xml:space="preserve">Nghị định số 08/2018/NĐ-CP ngày 15/01/2018 của Chính phủ, sửa đổi một số Nghị định liên quan đến điều kiện đầu tư kinh </w:t>
            </w:r>
            <w:r w:rsidRPr="00B610C3">
              <w:rPr>
                <w:rFonts w:asciiTheme="majorHAnsi" w:hAnsiTheme="majorHAnsi" w:cstheme="majorHAnsi"/>
              </w:rPr>
              <w:lastRenderedPageBreak/>
              <w:t>doanh thuộc phạm vi quản lý nhà nước của Bộ Công Thương</w:t>
            </w:r>
          </w:p>
        </w:tc>
      </w:tr>
      <w:tr w:rsidR="003C37B8" w:rsidRPr="0019684C" w:rsidTr="0019684C">
        <w:trPr>
          <w:trHeight w:val="565"/>
        </w:trPr>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jc w:val="center"/>
              <w:rPr>
                <w:rFonts w:asciiTheme="majorHAnsi" w:hAnsiTheme="majorHAnsi" w:cstheme="majorHAnsi"/>
                <w:color w:val="000000"/>
                <w:lang w:val="da-DK"/>
              </w:rPr>
            </w:pPr>
            <w:r w:rsidRPr="00B610C3">
              <w:rPr>
                <w:rFonts w:asciiTheme="majorHAnsi" w:hAnsiTheme="majorHAnsi" w:cstheme="majorHAnsi"/>
                <w:color w:val="000000"/>
                <w:lang w:val="da-DK"/>
              </w:rPr>
              <w:lastRenderedPageBreak/>
              <w:t>6</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spacing w:before="120"/>
              <w:rPr>
                <w:rFonts w:asciiTheme="majorHAnsi" w:hAnsiTheme="majorHAnsi" w:cstheme="majorHAnsi"/>
                <w:color w:val="000000"/>
                <w:lang w:val="da-DK"/>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9A4102">
            <w:pPr>
              <w:pageBreakBefore/>
              <w:spacing w:after="120"/>
              <w:rPr>
                <w:rFonts w:asciiTheme="majorHAnsi" w:hAnsiTheme="majorHAnsi" w:cstheme="majorHAnsi"/>
                <w:color w:val="000000"/>
                <w:lang w:val="da-DK"/>
              </w:rPr>
            </w:pPr>
            <w:r w:rsidRPr="00B610C3">
              <w:rPr>
                <w:rFonts w:asciiTheme="majorHAnsi" w:hAnsiTheme="majorHAnsi" w:cstheme="majorHAnsi"/>
                <w:color w:val="000000"/>
                <w:lang w:val="da-DK"/>
              </w:rPr>
              <w:t>Cấp sửa đổi, bổ sung giấy phép hoạt động bán lẻ điện đến cấp điện áp 0,4kV tại địa phương</w:t>
            </w:r>
          </w:p>
          <w:p w:rsidR="00FD6F5C" w:rsidRPr="00B610C3" w:rsidRDefault="00FD6F5C" w:rsidP="009A4102">
            <w:pPr>
              <w:pageBreakBefore/>
              <w:spacing w:after="120"/>
              <w:rPr>
                <w:rFonts w:asciiTheme="majorHAnsi" w:hAnsiTheme="majorHAnsi" w:cstheme="majorHAnsi"/>
                <w:color w:val="000000"/>
                <w:lang w:val="da-DK"/>
              </w:rPr>
            </w:pPr>
          </w:p>
          <w:p w:rsidR="00FD6F5C" w:rsidRPr="00B610C3" w:rsidRDefault="00FD6F5C" w:rsidP="009A4102">
            <w:pPr>
              <w:pageBreakBefore/>
              <w:spacing w:after="120"/>
              <w:rPr>
                <w:rFonts w:asciiTheme="majorHAnsi" w:hAnsiTheme="majorHAnsi" w:cstheme="majorHAnsi"/>
                <w:color w:val="000000"/>
                <w:lang w:val="da-DK"/>
              </w:rPr>
            </w:pPr>
          </w:p>
        </w:tc>
        <w:tc>
          <w:tcPr>
            <w:tcW w:w="1108" w:type="pct"/>
            <w:tcBorders>
              <w:top w:val="single" w:sz="4" w:space="0" w:color="000000"/>
              <w:left w:val="single" w:sz="4" w:space="0" w:color="000000"/>
              <w:bottom w:val="single" w:sz="4" w:space="0" w:color="000000"/>
              <w:right w:val="single" w:sz="4" w:space="0" w:color="000000"/>
            </w:tcBorders>
          </w:tcPr>
          <w:p w:rsidR="003C37B8" w:rsidRPr="00B610C3" w:rsidRDefault="003C37B8" w:rsidP="009A4102">
            <w:pPr>
              <w:pStyle w:val="Normal14pt"/>
              <w:spacing w:after="0"/>
              <w:jc w:val="left"/>
              <w:rPr>
                <w:rFonts w:asciiTheme="majorHAnsi" w:hAnsiTheme="majorHAnsi" w:cstheme="majorHAnsi"/>
              </w:rPr>
            </w:pPr>
            <w:r w:rsidRPr="00B610C3">
              <w:rPr>
                <w:rFonts w:asciiTheme="majorHAnsi" w:hAnsiTheme="majorHAnsi" w:cstheme="majorHAnsi"/>
              </w:rPr>
              <w:t>Quyết định số 36/QĐ-UBND ngày 05/01/2018 của Ủy ban nhân dân tỉnh Vĩnh Long</w:t>
            </w:r>
          </w:p>
        </w:tc>
        <w:tc>
          <w:tcPr>
            <w:tcW w:w="1757"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pStyle w:val="Normal14pt"/>
              <w:spacing w:after="0"/>
              <w:rPr>
                <w:rFonts w:asciiTheme="majorHAnsi" w:hAnsiTheme="majorHAnsi" w:cstheme="majorHAnsi"/>
              </w:rPr>
            </w:pPr>
            <w:r w:rsidRPr="00B610C3">
              <w:rPr>
                <w:rFonts w:asciiTheme="majorHAnsi" w:hAnsiTheme="majorHAnsi" w:cstheme="majorHAnsi"/>
              </w:rPr>
              <w:t>Nghị định số 08/2018/NĐ-CP ngày 15/01/2018 của Chính phủ, sửa đổi một số Nghị định liên quan đến điều kiện đầu tư kinh doanh thuộc phạm vi quản lý nhà nước của Bộ Công Thương.</w:t>
            </w:r>
          </w:p>
        </w:tc>
      </w:tr>
      <w:tr w:rsidR="003C37B8" w:rsidRPr="00B610C3" w:rsidTr="0019684C">
        <w:trPr>
          <w:trHeight w:val="565"/>
        </w:trPr>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jc w:val="center"/>
              <w:rPr>
                <w:rFonts w:asciiTheme="majorHAnsi" w:hAnsiTheme="majorHAnsi" w:cstheme="majorHAnsi"/>
                <w:b/>
                <w:color w:val="000000"/>
                <w:lang w:val="da-DK"/>
              </w:rPr>
            </w:pPr>
            <w:r w:rsidRPr="00B610C3">
              <w:rPr>
                <w:rFonts w:asciiTheme="majorHAnsi" w:hAnsiTheme="majorHAnsi" w:cstheme="majorHAnsi"/>
                <w:b/>
                <w:color w:val="000000"/>
                <w:lang w:val="da-DK"/>
              </w:rPr>
              <w:t>IV</w:t>
            </w:r>
          </w:p>
        </w:tc>
        <w:tc>
          <w:tcPr>
            <w:tcW w:w="459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jc w:val="both"/>
              <w:rPr>
                <w:rFonts w:asciiTheme="majorHAnsi" w:hAnsiTheme="majorHAnsi" w:cstheme="majorHAnsi"/>
                <w:b/>
                <w:color w:val="000000"/>
                <w:lang w:val="da-DK"/>
              </w:rPr>
            </w:pPr>
            <w:r w:rsidRPr="00B610C3">
              <w:rPr>
                <w:rFonts w:asciiTheme="majorHAnsi" w:hAnsiTheme="majorHAnsi" w:cstheme="majorHAnsi"/>
                <w:b/>
                <w:color w:val="000000"/>
              </w:rPr>
              <w:t>Lĩnh vực an toàn thực phẩm</w:t>
            </w:r>
          </w:p>
        </w:tc>
      </w:tr>
      <w:tr w:rsidR="003C37B8" w:rsidRPr="0019684C" w:rsidTr="0019684C">
        <w:trPr>
          <w:trHeight w:val="565"/>
        </w:trPr>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jc w:val="center"/>
              <w:rPr>
                <w:rFonts w:asciiTheme="majorHAnsi" w:hAnsiTheme="majorHAnsi" w:cstheme="majorHAnsi"/>
                <w:color w:val="000000"/>
                <w:lang w:val="da-DK"/>
              </w:rPr>
            </w:pPr>
            <w:r w:rsidRPr="00B610C3">
              <w:rPr>
                <w:rFonts w:asciiTheme="majorHAnsi" w:hAnsiTheme="majorHAnsi" w:cstheme="majorHAnsi"/>
                <w:color w:val="000000"/>
                <w:lang w:val="da-DK"/>
              </w:rPr>
              <w:t>1</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spacing w:before="120"/>
              <w:rPr>
                <w:rFonts w:asciiTheme="majorHAnsi" w:hAnsiTheme="majorHAnsi" w:cstheme="majorHAnsi"/>
                <w:color w:val="000000"/>
                <w:lang w:val="da-DK"/>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3505B3">
            <w:pPr>
              <w:rPr>
                <w:rFonts w:asciiTheme="majorHAnsi" w:hAnsiTheme="majorHAnsi" w:cstheme="majorHAnsi"/>
                <w:color w:val="000000"/>
                <w:lang w:val="da-DK"/>
              </w:rPr>
            </w:pPr>
            <w:r w:rsidRPr="00B610C3">
              <w:rPr>
                <w:rFonts w:asciiTheme="majorHAnsi" w:hAnsiTheme="majorHAnsi" w:cstheme="majorHAnsi"/>
                <w:color w:val="000000"/>
                <w:lang w:val="da-DK"/>
              </w:rPr>
              <w:t>Cấp Giấy xác nhận nội dung quảng cáo thực phẩm thuộc trách nhiệm quản lý của Sở Công Thương thực hiện</w:t>
            </w:r>
          </w:p>
        </w:tc>
        <w:tc>
          <w:tcPr>
            <w:tcW w:w="1108" w:type="pct"/>
            <w:tcBorders>
              <w:top w:val="single" w:sz="4" w:space="0" w:color="000000"/>
              <w:left w:val="single" w:sz="4" w:space="0" w:color="000000"/>
              <w:bottom w:val="single" w:sz="4" w:space="0" w:color="000000"/>
              <w:right w:val="single" w:sz="4" w:space="0" w:color="000000"/>
            </w:tcBorders>
          </w:tcPr>
          <w:p w:rsidR="003C37B8" w:rsidRPr="00B610C3" w:rsidRDefault="003C37B8" w:rsidP="00893D8F">
            <w:pPr>
              <w:rPr>
                <w:rFonts w:asciiTheme="majorHAnsi" w:hAnsiTheme="majorHAnsi" w:cstheme="majorHAnsi"/>
                <w:color w:val="000000"/>
                <w:lang w:val="da-DK"/>
              </w:rPr>
            </w:pPr>
            <w:r w:rsidRPr="00B610C3">
              <w:rPr>
                <w:rFonts w:asciiTheme="majorHAnsi" w:hAnsiTheme="majorHAnsi" w:cstheme="majorHAnsi"/>
                <w:color w:val="000000"/>
                <w:lang w:val="da-DK"/>
              </w:rPr>
              <w:t>Quyết định số 36/QĐ-UBND ngày 05/01/2018 của Ủy ban nhân dân tỉnh Vĩnh Long</w:t>
            </w:r>
          </w:p>
        </w:tc>
        <w:tc>
          <w:tcPr>
            <w:tcW w:w="1757"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893D8F">
            <w:pPr>
              <w:rPr>
                <w:rFonts w:asciiTheme="majorHAnsi" w:hAnsiTheme="majorHAnsi" w:cstheme="majorHAnsi"/>
                <w:color w:val="000000"/>
                <w:lang w:val="da-DK"/>
              </w:rPr>
            </w:pPr>
            <w:r w:rsidRPr="00B610C3">
              <w:rPr>
                <w:rFonts w:asciiTheme="majorHAnsi" w:hAnsiTheme="majorHAnsi" w:cstheme="majorHAnsi"/>
                <w:color w:val="000000"/>
                <w:lang w:val="da-DK"/>
              </w:rPr>
              <w:t xml:space="preserve">Nghị định số 15/2018/NĐ-CP ngày 02/02/2018 của Chính phủ quy định chi tiết thi hành một số điều của Luật an toàn thực phẩm. </w:t>
            </w:r>
          </w:p>
        </w:tc>
      </w:tr>
      <w:tr w:rsidR="003C37B8" w:rsidRPr="0019684C" w:rsidTr="0019684C">
        <w:trPr>
          <w:trHeight w:val="565"/>
        </w:trPr>
        <w:tc>
          <w:tcPr>
            <w:tcW w:w="4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1078A4">
            <w:pPr>
              <w:jc w:val="center"/>
              <w:rPr>
                <w:rFonts w:asciiTheme="majorHAnsi" w:hAnsiTheme="majorHAnsi" w:cstheme="majorHAnsi"/>
                <w:color w:val="000000"/>
                <w:lang w:val="da-DK"/>
              </w:rPr>
            </w:pPr>
            <w:r w:rsidRPr="00B610C3">
              <w:rPr>
                <w:rFonts w:asciiTheme="majorHAnsi" w:hAnsiTheme="majorHAnsi" w:cstheme="majorHAnsi"/>
                <w:color w:val="000000"/>
                <w:lang w:val="da-DK"/>
              </w:rPr>
              <w:t>2</w:t>
            </w:r>
          </w:p>
        </w:tc>
        <w:tc>
          <w:tcPr>
            <w:tcW w:w="570"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spacing w:before="120"/>
              <w:rPr>
                <w:rFonts w:asciiTheme="majorHAnsi" w:hAnsiTheme="majorHAnsi" w:cstheme="majorHAnsi"/>
                <w:color w:val="000000"/>
                <w:lang w:val="da-DK"/>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37B8" w:rsidRPr="00B610C3" w:rsidRDefault="003C37B8" w:rsidP="003505B3">
            <w:pPr>
              <w:rPr>
                <w:rFonts w:asciiTheme="majorHAnsi" w:hAnsiTheme="majorHAnsi" w:cstheme="majorHAnsi"/>
                <w:color w:val="000000"/>
                <w:lang w:val="da-DK"/>
              </w:rPr>
            </w:pPr>
            <w:r w:rsidRPr="00B610C3">
              <w:rPr>
                <w:rFonts w:asciiTheme="majorHAnsi" w:hAnsiTheme="majorHAnsi" w:cstheme="majorHAnsi"/>
                <w:color w:val="000000"/>
                <w:lang w:val="da-DK"/>
              </w:rPr>
              <w:t>Cấp lại Giấy xác nhận nội dung quảng cáo thực phẩm thuộc trách nhiệm quản lý của Sở Công Thương thực hiện</w:t>
            </w:r>
          </w:p>
        </w:tc>
        <w:tc>
          <w:tcPr>
            <w:tcW w:w="1108" w:type="pct"/>
            <w:tcBorders>
              <w:top w:val="single" w:sz="4" w:space="0" w:color="000000"/>
              <w:left w:val="single" w:sz="4" w:space="0" w:color="000000"/>
              <w:bottom w:val="single" w:sz="4" w:space="0" w:color="000000"/>
              <w:right w:val="single" w:sz="4" w:space="0" w:color="000000"/>
            </w:tcBorders>
          </w:tcPr>
          <w:p w:rsidR="003C37B8" w:rsidRPr="00B610C3" w:rsidRDefault="003C37B8" w:rsidP="003505B3">
            <w:pPr>
              <w:rPr>
                <w:rFonts w:asciiTheme="majorHAnsi" w:hAnsiTheme="majorHAnsi" w:cstheme="majorHAnsi"/>
                <w:color w:val="000000"/>
                <w:lang w:val="da-DK"/>
              </w:rPr>
            </w:pPr>
            <w:r w:rsidRPr="00B610C3">
              <w:rPr>
                <w:rFonts w:asciiTheme="majorHAnsi" w:hAnsiTheme="majorHAnsi" w:cstheme="majorHAnsi"/>
                <w:color w:val="000000"/>
                <w:lang w:val="da-DK"/>
              </w:rPr>
              <w:t>Quyết định số 36/QĐ-UBND ngày 05/01/2018 của Ủy ban nhân dân tỉnh Vĩnh Long</w:t>
            </w:r>
          </w:p>
        </w:tc>
        <w:tc>
          <w:tcPr>
            <w:tcW w:w="1757" w:type="pct"/>
            <w:tcBorders>
              <w:top w:val="single" w:sz="4" w:space="0" w:color="000000"/>
              <w:left w:val="single" w:sz="4" w:space="0" w:color="000000"/>
              <w:bottom w:val="single" w:sz="4" w:space="0" w:color="000000"/>
              <w:right w:val="single" w:sz="4" w:space="0" w:color="000000"/>
            </w:tcBorders>
            <w:shd w:val="clear" w:color="auto" w:fill="auto"/>
          </w:tcPr>
          <w:p w:rsidR="003C37B8" w:rsidRPr="00B610C3" w:rsidRDefault="003C37B8" w:rsidP="001078A4">
            <w:pPr>
              <w:jc w:val="both"/>
              <w:rPr>
                <w:rFonts w:asciiTheme="majorHAnsi" w:hAnsiTheme="majorHAnsi" w:cstheme="majorHAnsi"/>
                <w:color w:val="000000"/>
                <w:lang w:val="da-DK"/>
              </w:rPr>
            </w:pPr>
            <w:r w:rsidRPr="00B610C3">
              <w:rPr>
                <w:rFonts w:asciiTheme="majorHAnsi" w:hAnsiTheme="majorHAnsi" w:cstheme="majorHAnsi"/>
                <w:color w:val="000000"/>
                <w:lang w:val="da-DK"/>
              </w:rPr>
              <w:t xml:space="preserve">Nghị định số 15/2018/NĐ-CP ngày 02/02/2018 của Chính phủ quy định chi tiết thi hành một số điều của Luật an toàn thực phẩm. </w:t>
            </w:r>
          </w:p>
        </w:tc>
      </w:tr>
    </w:tbl>
    <w:p w:rsidR="00836577" w:rsidRPr="00B610C3" w:rsidRDefault="00836577" w:rsidP="00836577">
      <w:pPr>
        <w:pStyle w:val="NormalWeb"/>
        <w:pageBreakBefore/>
        <w:shd w:val="clear" w:color="auto" w:fill="FFFFFF"/>
        <w:spacing w:before="0" w:beforeAutospacing="0" w:after="0" w:afterAutospacing="0"/>
        <w:jc w:val="center"/>
        <w:rPr>
          <w:rFonts w:asciiTheme="majorHAnsi" w:hAnsiTheme="majorHAnsi" w:cstheme="majorHAnsi"/>
          <w:b/>
          <w:color w:val="000000"/>
          <w:sz w:val="28"/>
          <w:szCs w:val="28"/>
          <w:lang w:val="da-DK"/>
        </w:rPr>
      </w:pPr>
      <w:r w:rsidRPr="00B610C3">
        <w:rPr>
          <w:rFonts w:asciiTheme="majorHAnsi" w:hAnsiTheme="majorHAnsi" w:cstheme="majorHAnsi"/>
          <w:b/>
          <w:color w:val="000000"/>
          <w:sz w:val="28"/>
          <w:szCs w:val="28"/>
          <w:lang w:val="da-DK"/>
        </w:rPr>
        <w:lastRenderedPageBreak/>
        <w:t>PHẦN II. NỘI DUNG CỦA THỦ TỤC HÀNH CHÍNH THUỘC THẨM QUYỀN GIẢI QUYẾT CỦA SỞ CÔNG THƯƠNG TỈNH VĨNH LONG</w:t>
      </w:r>
    </w:p>
    <w:p w:rsidR="00836577" w:rsidRPr="00B610C3" w:rsidRDefault="00836577" w:rsidP="00836577">
      <w:pPr>
        <w:spacing w:after="120"/>
        <w:jc w:val="both"/>
        <w:rPr>
          <w:rFonts w:asciiTheme="majorHAnsi" w:hAnsiTheme="majorHAnsi" w:cstheme="majorHAnsi"/>
          <w:b/>
          <w:color w:val="000000"/>
          <w:lang w:val="da-DK"/>
        </w:rPr>
      </w:pPr>
    </w:p>
    <w:p w:rsidR="00200BBB" w:rsidRPr="00B610C3" w:rsidRDefault="00200BBB" w:rsidP="00837323">
      <w:pPr>
        <w:spacing w:before="120" w:after="120"/>
        <w:jc w:val="both"/>
        <w:rPr>
          <w:rFonts w:asciiTheme="majorHAnsi" w:hAnsiTheme="majorHAnsi" w:cstheme="majorHAnsi"/>
          <w:b/>
          <w:color w:val="000000"/>
          <w:lang w:val="da-DK"/>
        </w:rPr>
      </w:pPr>
      <w:r w:rsidRPr="00B610C3">
        <w:rPr>
          <w:rFonts w:asciiTheme="majorHAnsi" w:hAnsiTheme="majorHAnsi" w:cstheme="majorHAnsi"/>
          <w:b/>
          <w:color w:val="000000"/>
          <w:lang w:val="da-DK"/>
        </w:rPr>
        <w:t xml:space="preserve">A. Danh mục thủ tục hành chính mới ban </w:t>
      </w:r>
      <w:r w:rsidR="003505B3" w:rsidRPr="00B610C3">
        <w:rPr>
          <w:rFonts w:asciiTheme="majorHAnsi" w:hAnsiTheme="majorHAnsi" w:cstheme="majorHAnsi"/>
          <w:b/>
          <w:color w:val="000000"/>
          <w:lang w:val="da-DK"/>
        </w:rPr>
        <w:t>hành</w:t>
      </w:r>
    </w:p>
    <w:p w:rsidR="00836577" w:rsidRPr="00B610C3" w:rsidRDefault="00836577" w:rsidP="00837323">
      <w:pPr>
        <w:spacing w:before="120" w:after="120"/>
        <w:jc w:val="both"/>
        <w:rPr>
          <w:rFonts w:asciiTheme="majorHAnsi" w:hAnsiTheme="majorHAnsi" w:cstheme="majorHAnsi"/>
          <w:b/>
          <w:color w:val="000000"/>
          <w:lang w:val="da-DK"/>
        </w:rPr>
      </w:pPr>
      <w:r w:rsidRPr="00B610C3">
        <w:rPr>
          <w:rFonts w:asciiTheme="majorHAnsi" w:hAnsiTheme="majorHAnsi" w:cstheme="majorHAnsi"/>
          <w:b/>
          <w:color w:val="000000"/>
          <w:lang w:val="da-DK"/>
        </w:rPr>
        <w:t>I. Lĩnh vực Xúc tiến thương mại</w:t>
      </w:r>
    </w:p>
    <w:p w:rsidR="00836577" w:rsidRPr="00B610C3" w:rsidRDefault="00836577" w:rsidP="00837323">
      <w:pPr>
        <w:spacing w:before="120" w:after="120"/>
        <w:jc w:val="both"/>
        <w:rPr>
          <w:rFonts w:asciiTheme="majorHAnsi" w:hAnsiTheme="majorHAnsi" w:cstheme="majorHAnsi"/>
          <w:b/>
          <w:color w:val="000000"/>
          <w:lang w:val="da-DK"/>
        </w:rPr>
      </w:pPr>
      <w:r w:rsidRPr="00B610C3">
        <w:rPr>
          <w:rFonts w:asciiTheme="majorHAnsi" w:hAnsiTheme="majorHAnsi" w:cstheme="majorHAnsi"/>
          <w:b/>
          <w:color w:val="000000"/>
          <w:lang w:val="da-DK"/>
        </w:rPr>
        <w:t>1.</w:t>
      </w:r>
      <w:r w:rsidR="00830E3F" w:rsidRPr="00B610C3">
        <w:rPr>
          <w:rFonts w:asciiTheme="majorHAnsi" w:hAnsiTheme="majorHAnsi" w:cstheme="majorHAnsi"/>
          <w:b/>
          <w:color w:val="000000"/>
          <w:lang w:val="da-DK"/>
        </w:rPr>
        <w:t xml:space="preserve"> </w:t>
      </w:r>
      <w:r w:rsidR="00E132E8" w:rsidRPr="00B610C3">
        <w:rPr>
          <w:rFonts w:asciiTheme="majorHAnsi" w:hAnsiTheme="majorHAnsi" w:cstheme="majorHAnsi"/>
          <w:b/>
          <w:color w:val="000000"/>
          <w:lang w:val="da-DK"/>
        </w:rPr>
        <w:t>Thông báo sửa đổi, bổ sung nội dung chương trình khuyến mại</w:t>
      </w:r>
    </w:p>
    <w:p w:rsidR="00836577" w:rsidRPr="00B610C3" w:rsidRDefault="00836577" w:rsidP="00837323">
      <w:pPr>
        <w:spacing w:before="120" w:after="120"/>
        <w:jc w:val="both"/>
        <w:rPr>
          <w:rFonts w:asciiTheme="majorHAnsi" w:hAnsiTheme="majorHAnsi" w:cstheme="majorHAnsi"/>
          <w:b/>
          <w:color w:val="000000"/>
          <w:lang w:val="da-DK"/>
        </w:rPr>
      </w:pPr>
      <w:r w:rsidRPr="00B610C3">
        <w:rPr>
          <w:rFonts w:asciiTheme="majorHAnsi" w:hAnsiTheme="majorHAnsi" w:cstheme="majorHAnsi"/>
          <w:b/>
          <w:color w:val="000000"/>
          <w:lang w:val="da-DK"/>
        </w:rPr>
        <w:t>- Trình tự thực hiện:</w:t>
      </w:r>
    </w:p>
    <w:p w:rsidR="00836577" w:rsidRPr="00B610C3" w:rsidRDefault="00836577" w:rsidP="00837323">
      <w:pPr>
        <w:spacing w:before="120" w:after="120"/>
        <w:ind w:firstLine="682"/>
        <w:jc w:val="both"/>
        <w:rPr>
          <w:rFonts w:asciiTheme="majorHAnsi" w:hAnsiTheme="majorHAnsi" w:cstheme="majorHAnsi"/>
          <w:color w:val="000000"/>
          <w:lang w:val="da-DK"/>
        </w:rPr>
      </w:pPr>
      <w:r w:rsidRPr="00B610C3">
        <w:rPr>
          <w:rFonts w:asciiTheme="majorHAnsi" w:hAnsiTheme="majorHAnsi" w:cstheme="majorHAnsi"/>
          <w:b/>
          <w:color w:val="000000"/>
          <w:lang w:val="da-DK"/>
        </w:rPr>
        <w:t xml:space="preserve">Bước 1: </w:t>
      </w:r>
      <w:r w:rsidR="00161B09" w:rsidRPr="00B610C3">
        <w:rPr>
          <w:rFonts w:asciiTheme="majorHAnsi" w:hAnsiTheme="majorHAnsi" w:cstheme="majorHAnsi"/>
          <w:color w:val="000000"/>
          <w:lang w:val="da-DK"/>
        </w:rPr>
        <w:t>Trường hợp sửa đổi, bổ sung nội dung chương trình khuyến mại đã được thông báo đến Sở Công Thương trước đó, thương nhân trước khi sửa đổi, bổ sung phải thực hiện thủ tục hành chính thông báo sửa đổi, bổ sung nội dung chương trình khuyến mại đến Sở Công Thương nơi đã thông báo thực hiện khuyến mại.</w:t>
      </w:r>
      <w:r w:rsidR="00AD6B29" w:rsidRPr="00B610C3">
        <w:rPr>
          <w:rFonts w:asciiTheme="majorHAnsi" w:hAnsiTheme="majorHAnsi" w:cstheme="majorHAnsi"/>
          <w:color w:val="000000"/>
          <w:lang w:val="da-DK"/>
        </w:rPr>
        <w:t xml:space="preserve"> </w:t>
      </w:r>
    </w:p>
    <w:p w:rsidR="00AD6B29" w:rsidRPr="00B610C3" w:rsidRDefault="00AD6B29" w:rsidP="00837323">
      <w:pPr>
        <w:spacing w:before="120" w:after="120"/>
        <w:ind w:firstLine="682"/>
        <w:jc w:val="both"/>
        <w:rPr>
          <w:rFonts w:asciiTheme="majorHAnsi" w:hAnsiTheme="majorHAnsi" w:cstheme="majorHAnsi"/>
          <w:b/>
          <w:color w:val="000000"/>
          <w:lang w:val="da-DK"/>
        </w:rPr>
      </w:pPr>
      <w:r w:rsidRPr="00B610C3">
        <w:rPr>
          <w:rFonts w:asciiTheme="majorHAnsi" w:hAnsiTheme="majorHAnsi" w:cstheme="majorHAnsi"/>
          <w:color w:val="000000"/>
          <w:shd w:val="clear" w:color="auto" w:fill="FFFFFF"/>
          <w:lang w:val="da-DK"/>
        </w:rPr>
        <w:t>Việc sửa đổi, bổ sung nội dung chương trình khuyến mại phải đảm bảo không ảnh hưởng đến quyền lợi của các khách hàng đã tham gia chương trình trước khi chương trình được sửa đổi, bổ sung nội dung.</w:t>
      </w:r>
    </w:p>
    <w:p w:rsidR="00836577" w:rsidRPr="00B610C3" w:rsidRDefault="00836577" w:rsidP="00837323">
      <w:pPr>
        <w:pStyle w:val="NormalWeb"/>
        <w:spacing w:before="120" w:beforeAutospacing="0" w:after="120" w:afterAutospacing="0"/>
        <w:ind w:firstLine="600"/>
        <w:jc w:val="both"/>
        <w:rPr>
          <w:rFonts w:asciiTheme="majorHAnsi" w:hAnsiTheme="majorHAnsi" w:cstheme="majorHAnsi"/>
          <w:color w:val="000000"/>
          <w:sz w:val="28"/>
          <w:szCs w:val="28"/>
          <w:lang w:val="da-DK"/>
        </w:rPr>
      </w:pPr>
      <w:r w:rsidRPr="00B610C3">
        <w:rPr>
          <w:rFonts w:asciiTheme="majorHAnsi" w:hAnsiTheme="majorHAnsi" w:cstheme="majorHAnsi"/>
          <w:b/>
          <w:color w:val="000000"/>
          <w:sz w:val="28"/>
          <w:szCs w:val="28"/>
          <w:lang w:val="da-DK"/>
        </w:rPr>
        <w:t>Bước 2:</w:t>
      </w:r>
      <w:r w:rsidRPr="00B610C3">
        <w:rPr>
          <w:rFonts w:asciiTheme="majorHAnsi" w:hAnsiTheme="majorHAnsi" w:cstheme="majorHAnsi"/>
          <w:color w:val="000000"/>
          <w:sz w:val="28"/>
          <w:szCs w:val="28"/>
          <w:lang w:val="da-DK"/>
        </w:rPr>
        <w:t xml:space="preserve"> Nộp hồ sơ trực tiếp tại Bộ phận tiếp nhận hồ sơ và trả kết quả thuộc Văn phòng Sở Công Thương tỉnh</w:t>
      </w:r>
      <w:r w:rsidRPr="00B610C3">
        <w:rPr>
          <w:rFonts w:asciiTheme="majorHAnsi" w:hAnsiTheme="majorHAnsi" w:cstheme="majorHAnsi"/>
          <w:color w:val="000000"/>
          <w:sz w:val="28"/>
          <w:szCs w:val="28"/>
          <w:lang w:val="hr-HR"/>
        </w:rPr>
        <w:t xml:space="preserve"> </w:t>
      </w:r>
      <w:r w:rsidRPr="00B610C3">
        <w:rPr>
          <w:rFonts w:asciiTheme="majorHAnsi" w:hAnsiTheme="majorHAnsi" w:cstheme="majorHAnsi"/>
          <w:color w:val="000000"/>
          <w:sz w:val="28"/>
          <w:szCs w:val="28"/>
          <w:lang w:val="da-DK"/>
        </w:rPr>
        <w:t>V</w:t>
      </w:r>
      <w:r w:rsidRPr="00B610C3">
        <w:rPr>
          <w:rFonts w:asciiTheme="majorHAnsi" w:hAnsiTheme="majorHAnsi" w:cstheme="majorHAnsi"/>
          <w:color w:val="000000"/>
          <w:sz w:val="28"/>
          <w:szCs w:val="28"/>
          <w:lang w:val="hr-HR"/>
        </w:rPr>
        <w:t>ĩ</w:t>
      </w:r>
      <w:r w:rsidRPr="00B610C3">
        <w:rPr>
          <w:rFonts w:asciiTheme="majorHAnsi" w:hAnsiTheme="majorHAnsi" w:cstheme="majorHAnsi"/>
          <w:color w:val="000000"/>
          <w:sz w:val="28"/>
          <w:szCs w:val="28"/>
          <w:lang w:val="da-DK"/>
        </w:rPr>
        <w:t>nh</w:t>
      </w:r>
      <w:r w:rsidRPr="00B610C3">
        <w:rPr>
          <w:rFonts w:asciiTheme="majorHAnsi" w:hAnsiTheme="majorHAnsi" w:cstheme="majorHAnsi"/>
          <w:color w:val="000000"/>
          <w:sz w:val="28"/>
          <w:szCs w:val="28"/>
          <w:lang w:val="hr-HR"/>
        </w:rPr>
        <w:t xml:space="preserve"> </w:t>
      </w:r>
      <w:r w:rsidRPr="00B610C3">
        <w:rPr>
          <w:rFonts w:asciiTheme="majorHAnsi" w:hAnsiTheme="majorHAnsi" w:cstheme="majorHAnsi"/>
          <w:color w:val="000000"/>
          <w:sz w:val="28"/>
          <w:szCs w:val="28"/>
          <w:lang w:val="da-DK"/>
        </w:rPr>
        <w:t>Long (Số</w:t>
      </w:r>
      <w:r w:rsidRPr="00B610C3">
        <w:rPr>
          <w:rFonts w:asciiTheme="majorHAnsi" w:hAnsiTheme="majorHAnsi" w:cstheme="majorHAnsi"/>
          <w:color w:val="000000"/>
          <w:sz w:val="28"/>
          <w:szCs w:val="28"/>
          <w:lang w:val="hr-HR"/>
        </w:rPr>
        <w:t xml:space="preserve"> 2A, đường </w:t>
      </w:r>
      <w:r w:rsidRPr="00B610C3">
        <w:rPr>
          <w:rFonts w:asciiTheme="majorHAnsi" w:hAnsiTheme="majorHAnsi" w:cstheme="majorHAnsi"/>
          <w:color w:val="000000"/>
          <w:sz w:val="28"/>
          <w:szCs w:val="28"/>
          <w:lang w:val="da-DK"/>
        </w:rPr>
        <w:t>H</w:t>
      </w:r>
      <w:r w:rsidRPr="00B610C3">
        <w:rPr>
          <w:rFonts w:asciiTheme="majorHAnsi" w:hAnsiTheme="majorHAnsi" w:cstheme="majorHAnsi"/>
          <w:color w:val="000000"/>
          <w:sz w:val="28"/>
          <w:szCs w:val="28"/>
          <w:lang w:val="hr-HR"/>
        </w:rPr>
        <w:t>ù</w:t>
      </w:r>
      <w:r w:rsidRPr="00B610C3">
        <w:rPr>
          <w:rFonts w:asciiTheme="majorHAnsi" w:hAnsiTheme="majorHAnsi" w:cstheme="majorHAnsi"/>
          <w:color w:val="000000"/>
          <w:sz w:val="28"/>
          <w:szCs w:val="28"/>
          <w:lang w:val="da-DK"/>
        </w:rPr>
        <w:t>ng Vương</w:t>
      </w:r>
      <w:r w:rsidRPr="00B610C3">
        <w:rPr>
          <w:rFonts w:asciiTheme="majorHAnsi" w:hAnsiTheme="majorHAnsi" w:cstheme="majorHAnsi"/>
          <w:color w:val="000000"/>
          <w:sz w:val="28"/>
          <w:szCs w:val="28"/>
          <w:lang w:val="hr-HR"/>
        </w:rPr>
        <w:t>, P</w:t>
      </w:r>
      <w:r w:rsidRPr="00B610C3">
        <w:rPr>
          <w:rFonts w:asciiTheme="majorHAnsi" w:hAnsiTheme="majorHAnsi" w:cstheme="majorHAnsi"/>
          <w:color w:val="000000"/>
          <w:sz w:val="28"/>
          <w:szCs w:val="28"/>
          <w:lang w:val="da-DK"/>
        </w:rPr>
        <w:t>h</w:t>
      </w:r>
      <w:r w:rsidRPr="00B610C3">
        <w:rPr>
          <w:rFonts w:asciiTheme="majorHAnsi" w:hAnsiTheme="majorHAnsi" w:cstheme="majorHAnsi"/>
          <w:color w:val="000000"/>
          <w:sz w:val="28"/>
          <w:szCs w:val="28"/>
          <w:lang w:val="hr-HR"/>
        </w:rPr>
        <w:t>ư</w:t>
      </w:r>
      <w:r w:rsidRPr="00B610C3">
        <w:rPr>
          <w:rFonts w:asciiTheme="majorHAnsi" w:hAnsiTheme="majorHAnsi" w:cstheme="majorHAnsi"/>
          <w:color w:val="000000"/>
          <w:sz w:val="28"/>
          <w:szCs w:val="28"/>
          <w:lang w:val="da-DK"/>
        </w:rPr>
        <w:t>ờng</w:t>
      </w:r>
      <w:r w:rsidRPr="00B610C3">
        <w:rPr>
          <w:rFonts w:asciiTheme="majorHAnsi" w:hAnsiTheme="majorHAnsi" w:cstheme="majorHAnsi"/>
          <w:color w:val="000000"/>
          <w:sz w:val="28"/>
          <w:szCs w:val="28"/>
          <w:lang w:val="hr-HR"/>
        </w:rPr>
        <w:t xml:space="preserve"> 1, T</w:t>
      </w:r>
      <w:r w:rsidRPr="00B610C3">
        <w:rPr>
          <w:rFonts w:asciiTheme="majorHAnsi" w:hAnsiTheme="majorHAnsi" w:cstheme="majorHAnsi"/>
          <w:color w:val="000000"/>
          <w:sz w:val="28"/>
          <w:szCs w:val="28"/>
          <w:lang w:val="da-DK"/>
        </w:rPr>
        <w:t>h</w:t>
      </w:r>
      <w:r w:rsidRPr="00B610C3">
        <w:rPr>
          <w:rFonts w:asciiTheme="majorHAnsi" w:hAnsiTheme="majorHAnsi" w:cstheme="majorHAnsi"/>
          <w:color w:val="000000"/>
          <w:sz w:val="28"/>
          <w:szCs w:val="28"/>
          <w:lang w:val="hr-HR"/>
        </w:rPr>
        <w:t>à</w:t>
      </w:r>
      <w:r w:rsidRPr="00B610C3">
        <w:rPr>
          <w:rFonts w:asciiTheme="majorHAnsi" w:hAnsiTheme="majorHAnsi" w:cstheme="majorHAnsi"/>
          <w:color w:val="000000"/>
          <w:sz w:val="28"/>
          <w:szCs w:val="28"/>
          <w:lang w:val="da-DK"/>
        </w:rPr>
        <w:t>nh</w:t>
      </w:r>
      <w:r w:rsidRPr="00B610C3">
        <w:rPr>
          <w:rFonts w:asciiTheme="majorHAnsi" w:hAnsiTheme="majorHAnsi" w:cstheme="majorHAnsi"/>
          <w:color w:val="000000"/>
          <w:sz w:val="28"/>
          <w:szCs w:val="28"/>
          <w:lang w:val="hr-HR"/>
        </w:rPr>
        <w:t xml:space="preserve"> </w:t>
      </w:r>
      <w:r w:rsidRPr="00B610C3">
        <w:rPr>
          <w:rFonts w:asciiTheme="majorHAnsi" w:hAnsiTheme="majorHAnsi" w:cstheme="majorHAnsi"/>
          <w:color w:val="000000"/>
          <w:sz w:val="28"/>
          <w:szCs w:val="28"/>
          <w:lang w:val="da-DK"/>
        </w:rPr>
        <w:t>phố</w:t>
      </w:r>
      <w:r w:rsidRPr="00B610C3">
        <w:rPr>
          <w:rFonts w:asciiTheme="majorHAnsi" w:hAnsiTheme="majorHAnsi" w:cstheme="majorHAnsi"/>
          <w:color w:val="000000"/>
          <w:sz w:val="28"/>
          <w:szCs w:val="28"/>
          <w:lang w:val="hr-HR"/>
        </w:rPr>
        <w:t xml:space="preserve"> </w:t>
      </w:r>
      <w:r w:rsidRPr="00B610C3">
        <w:rPr>
          <w:rFonts w:asciiTheme="majorHAnsi" w:hAnsiTheme="majorHAnsi" w:cstheme="majorHAnsi"/>
          <w:color w:val="000000"/>
          <w:sz w:val="28"/>
          <w:szCs w:val="28"/>
          <w:lang w:val="da-DK"/>
        </w:rPr>
        <w:t>V</w:t>
      </w:r>
      <w:r w:rsidRPr="00B610C3">
        <w:rPr>
          <w:rFonts w:asciiTheme="majorHAnsi" w:hAnsiTheme="majorHAnsi" w:cstheme="majorHAnsi"/>
          <w:color w:val="000000"/>
          <w:sz w:val="28"/>
          <w:szCs w:val="28"/>
          <w:lang w:val="hr-HR"/>
        </w:rPr>
        <w:t>ĩ</w:t>
      </w:r>
      <w:r w:rsidRPr="00B610C3">
        <w:rPr>
          <w:rFonts w:asciiTheme="majorHAnsi" w:hAnsiTheme="majorHAnsi" w:cstheme="majorHAnsi"/>
          <w:color w:val="000000"/>
          <w:sz w:val="28"/>
          <w:szCs w:val="28"/>
          <w:lang w:val="da-DK"/>
        </w:rPr>
        <w:t>nh</w:t>
      </w:r>
      <w:r w:rsidRPr="00B610C3">
        <w:rPr>
          <w:rFonts w:asciiTheme="majorHAnsi" w:hAnsiTheme="majorHAnsi" w:cstheme="majorHAnsi"/>
          <w:color w:val="000000"/>
          <w:sz w:val="28"/>
          <w:szCs w:val="28"/>
          <w:lang w:val="hr-HR"/>
        </w:rPr>
        <w:t xml:space="preserve"> </w:t>
      </w:r>
      <w:r w:rsidRPr="00B610C3">
        <w:rPr>
          <w:rFonts w:asciiTheme="majorHAnsi" w:hAnsiTheme="majorHAnsi" w:cstheme="majorHAnsi"/>
          <w:color w:val="000000"/>
          <w:sz w:val="28"/>
          <w:szCs w:val="28"/>
          <w:lang w:val="da-DK"/>
        </w:rPr>
        <w:t>Long</w:t>
      </w:r>
      <w:r w:rsidRPr="00B610C3">
        <w:rPr>
          <w:rFonts w:asciiTheme="majorHAnsi" w:hAnsiTheme="majorHAnsi" w:cstheme="majorHAnsi"/>
          <w:color w:val="000000"/>
          <w:sz w:val="28"/>
          <w:szCs w:val="28"/>
          <w:lang w:val="hr-HR"/>
        </w:rPr>
        <w:t xml:space="preserve">, </w:t>
      </w:r>
      <w:r w:rsidRPr="00B610C3">
        <w:rPr>
          <w:rFonts w:asciiTheme="majorHAnsi" w:hAnsiTheme="majorHAnsi" w:cstheme="majorHAnsi"/>
          <w:color w:val="000000"/>
          <w:sz w:val="28"/>
          <w:szCs w:val="28"/>
          <w:lang w:val="da-DK"/>
        </w:rPr>
        <w:t>tỉnh</w:t>
      </w:r>
      <w:r w:rsidRPr="00B610C3">
        <w:rPr>
          <w:rFonts w:asciiTheme="majorHAnsi" w:hAnsiTheme="majorHAnsi" w:cstheme="majorHAnsi"/>
          <w:color w:val="000000"/>
          <w:sz w:val="28"/>
          <w:szCs w:val="28"/>
          <w:lang w:val="hr-HR"/>
        </w:rPr>
        <w:t xml:space="preserve"> </w:t>
      </w:r>
      <w:r w:rsidRPr="00B610C3">
        <w:rPr>
          <w:rFonts w:asciiTheme="majorHAnsi" w:hAnsiTheme="majorHAnsi" w:cstheme="majorHAnsi"/>
          <w:color w:val="000000"/>
          <w:sz w:val="28"/>
          <w:szCs w:val="28"/>
          <w:lang w:val="da-DK"/>
        </w:rPr>
        <w:t>V</w:t>
      </w:r>
      <w:r w:rsidRPr="00B610C3">
        <w:rPr>
          <w:rFonts w:asciiTheme="majorHAnsi" w:hAnsiTheme="majorHAnsi" w:cstheme="majorHAnsi"/>
          <w:color w:val="000000"/>
          <w:sz w:val="28"/>
          <w:szCs w:val="28"/>
          <w:lang w:val="hr-HR"/>
        </w:rPr>
        <w:t>ĩ</w:t>
      </w:r>
      <w:r w:rsidRPr="00B610C3">
        <w:rPr>
          <w:rFonts w:asciiTheme="majorHAnsi" w:hAnsiTheme="majorHAnsi" w:cstheme="majorHAnsi"/>
          <w:color w:val="000000"/>
          <w:sz w:val="28"/>
          <w:szCs w:val="28"/>
          <w:lang w:val="da-DK"/>
        </w:rPr>
        <w:t>nh</w:t>
      </w:r>
      <w:r w:rsidRPr="00B610C3">
        <w:rPr>
          <w:rFonts w:asciiTheme="majorHAnsi" w:hAnsiTheme="majorHAnsi" w:cstheme="majorHAnsi"/>
          <w:color w:val="000000"/>
          <w:sz w:val="28"/>
          <w:szCs w:val="28"/>
          <w:lang w:val="hr-HR"/>
        </w:rPr>
        <w:t xml:space="preserve"> </w:t>
      </w:r>
      <w:r w:rsidRPr="00B610C3">
        <w:rPr>
          <w:rFonts w:asciiTheme="majorHAnsi" w:hAnsiTheme="majorHAnsi" w:cstheme="majorHAnsi"/>
          <w:color w:val="000000"/>
          <w:sz w:val="28"/>
          <w:szCs w:val="28"/>
          <w:lang w:val="da-DK"/>
        </w:rPr>
        <w:t>Long) hoặc qua đường bưu điện hoặc qua dịch vụ bưu chính công ích</w:t>
      </w:r>
      <w:r w:rsidR="00324DB5" w:rsidRPr="00B610C3">
        <w:rPr>
          <w:rFonts w:asciiTheme="majorHAnsi" w:hAnsiTheme="majorHAnsi" w:cstheme="majorHAnsi"/>
          <w:color w:val="000000"/>
          <w:sz w:val="28"/>
          <w:szCs w:val="28"/>
          <w:lang w:val="da-DK"/>
        </w:rPr>
        <w:t>.</w:t>
      </w:r>
    </w:p>
    <w:p w:rsidR="00836577" w:rsidRPr="00D41B73" w:rsidRDefault="00836577" w:rsidP="00D41B73">
      <w:pPr>
        <w:spacing w:before="120" w:after="120"/>
        <w:ind w:firstLine="682"/>
        <w:jc w:val="both"/>
        <w:rPr>
          <w:rFonts w:asciiTheme="majorHAnsi" w:hAnsiTheme="majorHAnsi" w:cstheme="majorHAnsi"/>
          <w:color w:val="000000"/>
          <w:lang w:val="da-DK"/>
        </w:rPr>
      </w:pPr>
      <w:r w:rsidRPr="00D41B73">
        <w:rPr>
          <w:rFonts w:asciiTheme="majorHAnsi" w:hAnsiTheme="majorHAnsi" w:cstheme="majorHAnsi"/>
          <w:color w:val="000000"/>
          <w:lang w:val="da-DK"/>
        </w:rPr>
        <w:t>Thời gian tiếp nhận hồ sơ: Buổi sáng từ 7 giờ đến 11 giờ, buổi chiều từ 13 giờ đến 17 giờ từ thứ hai đến thứ sáu hàng tuần (trừ các ngày</w:t>
      </w:r>
      <w:r w:rsidR="00D41B73">
        <w:rPr>
          <w:rFonts w:asciiTheme="majorHAnsi" w:hAnsiTheme="majorHAnsi" w:cstheme="majorHAnsi"/>
          <w:color w:val="000000"/>
          <w:lang w:val="da-DK"/>
        </w:rPr>
        <w:t xml:space="preserve"> nghỉ theo quy định</w:t>
      </w:r>
      <w:r w:rsidRPr="00D41B73">
        <w:rPr>
          <w:rFonts w:asciiTheme="majorHAnsi" w:hAnsiTheme="majorHAnsi" w:cstheme="majorHAnsi"/>
          <w:color w:val="000000"/>
          <w:lang w:val="da-DK"/>
        </w:rPr>
        <w:t>).</w:t>
      </w:r>
    </w:p>
    <w:p w:rsidR="002E228E" w:rsidRPr="00B610C3" w:rsidRDefault="00836577" w:rsidP="00837323">
      <w:pPr>
        <w:spacing w:before="120" w:after="120"/>
        <w:jc w:val="both"/>
        <w:rPr>
          <w:rFonts w:asciiTheme="majorHAnsi" w:hAnsiTheme="majorHAnsi" w:cstheme="majorHAnsi"/>
          <w:b/>
          <w:bCs/>
          <w:color w:val="000000"/>
          <w:lang w:val="da-DK"/>
        </w:rPr>
      </w:pPr>
      <w:r w:rsidRPr="00B610C3">
        <w:rPr>
          <w:rFonts w:asciiTheme="majorHAnsi" w:hAnsiTheme="majorHAnsi" w:cstheme="majorHAnsi"/>
          <w:b/>
          <w:color w:val="000000"/>
          <w:lang w:val="da-DK"/>
        </w:rPr>
        <w:t xml:space="preserve">- </w:t>
      </w:r>
      <w:r w:rsidRPr="00B610C3">
        <w:rPr>
          <w:rFonts w:asciiTheme="majorHAnsi" w:hAnsiTheme="majorHAnsi" w:cstheme="majorHAnsi"/>
          <w:b/>
          <w:bCs/>
          <w:color w:val="000000"/>
          <w:lang w:val="da-DK"/>
        </w:rPr>
        <w:t xml:space="preserve">Cách thức thực hiện: </w:t>
      </w:r>
    </w:p>
    <w:p w:rsidR="00836577" w:rsidRPr="00B610C3" w:rsidRDefault="000B1D0D" w:rsidP="00837323">
      <w:pPr>
        <w:spacing w:before="120" w:after="120"/>
        <w:ind w:firstLine="720"/>
        <w:jc w:val="both"/>
        <w:rPr>
          <w:rFonts w:asciiTheme="majorHAnsi" w:hAnsiTheme="majorHAnsi" w:cstheme="majorHAnsi"/>
          <w:color w:val="000000"/>
          <w:lang w:val="da-DK"/>
        </w:rPr>
      </w:pPr>
      <w:r w:rsidRPr="00B610C3">
        <w:rPr>
          <w:rFonts w:asciiTheme="majorHAnsi" w:hAnsiTheme="majorHAnsi" w:cstheme="majorHAnsi"/>
          <w:color w:val="000000"/>
          <w:lang w:val="da-DK"/>
        </w:rPr>
        <w:t>Thương nhân</w:t>
      </w:r>
      <w:r w:rsidR="00836577" w:rsidRPr="00B610C3">
        <w:rPr>
          <w:rFonts w:asciiTheme="majorHAnsi" w:hAnsiTheme="majorHAnsi" w:cstheme="majorHAnsi"/>
          <w:color w:val="000000"/>
          <w:lang w:val="da-DK"/>
        </w:rPr>
        <w:t xml:space="preserve"> trực tiếp nộp hồ sơ hoặc ủy quyền cho người khác thực hiện hoặc nộp hồ sơ qua hệ thống bưu điện.</w:t>
      </w:r>
    </w:p>
    <w:p w:rsidR="00836577" w:rsidRPr="00B610C3" w:rsidRDefault="00836577" w:rsidP="00837323">
      <w:pPr>
        <w:spacing w:before="120" w:after="120"/>
        <w:ind w:left="31" w:hanging="31"/>
        <w:jc w:val="both"/>
        <w:rPr>
          <w:rFonts w:asciiTheme="majorHAnsi" w:hAnsiTheme="majorHAnsi" w:cstheme="majorHAnsi"/>
          <w:b/>
          <w:i/>
          <w:color w:val="000000"/>
          <w:lang w:val="vi-VN"/>
        </w:rPr>
      </w:pPr>
      <w:r w:rsidRPr="00B610C3">
        <w:rPr>
          <w:rFonts w:asciiTheme="majorHAnsi" w:hAnsiTheme="majorHAnsi" w:cstheme="majorHAnsi"/>
          <w:b/>
          <w:color w:val="000000"/>
          <w:lang w:val="vi-VN"/>
        </w:rPr>
        <w:t>-</w:t>
      </w:r>
      <w:r w:rsidRPr="00B610C3">
        <w:rPr>
          <w:rFonts w:asciiTheme="majorHAnsi" w:hAnsiTheme="majorHAnsi" w:cstheme="majorHAnsi"/>
          <w:color w:val="000000"/>
          <w:lang w:val="vi-VN"/>
        </w:rPr>
        <w:t xml:space="preserve"> </w:t>
      </w:r>
      <w:r w:rsidRPr="00B610C3">
        <w:rPr>
          <w:rFonts w:asciiTheme="majorHAnsi" w:hAnsiTheme="majorHAnsi" w:cstheme="majorHAnsi"/>
          <w:b/>
          <w:bCs/>
          <w:color w:val="000000"/>
          <w:lang w:val="vi-VN"/>
        </w:rPr>
        <w:t xml:space="preserve">Thành phần, số lượng hồ sơ: </w:t>
      </w:r>
    </w:p>
    <w:p w:rsidR="009A4A91" w:rsidRPr="00B610C3" w:rsidRDefault="00836577" w:rsidP="00837323">
      <w:pPr>
        <w:spacing w:before="120" w:after="120"/>
        <w:ind w:firstLine="650"/>
        <w:jc w:val="both"/>
        <w:rPr>
          <w:rFonts w:asciiTheme="majorHAnsi" w:hAnsiTheme="majorHAnsi" w:cstheme="majorHAnsi"/>
          <w:color w:val="000000"/>
          <w:lang w:val="da-DK"/>
        </w:rPr>
      </w:pPr>
      <w:r w:rsidRPr="00B610C3">
        <w:rPr>
          <w:rFonts w:asciiTheme="majorHAnsi" w:hAnsiTheme="majorHAnsi" w:cstheme="majorHAnsi"/>
          <w:b/>
          <w:i/>
          <w:color w:val="000000"/>
          <w:lang w:val="vi-VN"/>
        </w:rPr>
        <w:t>a) Thành phần hồ sơ bao gồm</w:t>
      </w:r>
      <w:r w:rsidRPr="00B610C3">
        <w:rPr>
          <w:rFonts w:asciiTheme="majorHAnsi" w:hAnsiTheme="majorHAnsi" w:cstheme="majorHAnsi"/>
          <w:color w:val="000000"/>
          <w:lang w:val="vi-VN"/>
        </w:rPr>
        <w:t xml:space="preserve">: </w:t>
      </w:r>
      <w:r w:rsidR="009A4A91" w:rsidRPr="00B610C3">
        <w:rPr>
          <w:rFonts w:asciiTheme="majorHAnsi" w:hAnsiTheme="majorHAnsi" w:cstheme="majorHAnsi"/>
          <w:color w:val="000000"/>
          <w:lang w:val="da-DK"/>
        </w:rPr>
        <w:t>Thông báo sửa đổi, bổ sung n</w:t>
      </w:r>
      <w:r w:rsidR="000D7670" w:rsidRPr="00B610C3">
        <w:rPr>
          <w:rFonts w:asciiTheme="majorHAnsi" w:hAnsiTheme="majorHAnsi" w:cstheme="majorHAnsi"/>
          <w:color w:val="000000"/>
          <w:lang w:val="da-DK"/>
        </w:rPr>
        <w:t>ội dung chương trình khuyến mại theo mẫu số 06 Phụ lục ban hành kèm theo Nghị định số 81/2018/NĐ-CP</w:t>
      </w:r>
      <w:r w:rsidR="00CB44CA" w:rsidRPr="00B610C3">
        <w:rPr>
          <w:rFonts w:asciiTheme="majorHAnsi" w:hAnsiTheme="majorHAnsi" w:cstheme="majorHAnsi"/>
          <w:color w:val="000000"/>
          <w:lang w:val="da-DK"/>
        </w:rPr>
        <w:t xml:space="preserve"> ngày 22/5/2018 của Chính phủ. </w:t>
      </w:r>
    </w:p>
    <w:p w:rsidR="00836577" w:rsidRPr="00B610C3" w:rsidRDefault="00836577" w:rsidP="00837323">
      <w:pPr>
        <w:spacing w:before="120" w:after="120"/>
        <w:ind w:firstLine="682"/>
        <w:jc w:val="both"/>
        <w:rPr>
          <w:rFonts w:asciiTheme="majorHAnsi" w:hAnsiTheme="majorHAnsi" w:cstheme="majorHAnsi"/>
          <w:b/>
          <w:i/>
          <w:color w:val="000000"/>
          <w:lang w:val="da-DK"/>
        </w:rPr>
      </w:pPr>
      <w:r w:rsidRPr="00B610C3">
        <w:rPr>
          <w:rFonts w:asciiTheme="majorHAnsi" w:hAnsiTheme="majorHAnsi" w:cstheme="majorHAnsi"/>
          <w:b/>
          <w:i/>
          <w:color w:val="000000"/>
          <w:lang w:val="da-DK"/>
        </w:rPr>
        <w:t>b) Số lượng hồ sơ:</w:t>
      </w:r>
      <w:r w:rsidRPr="00B610C3">
        <w:rPr>
          <w:rFonts w:asciiTheme="majorHAnsi" w:hAnsiTheme="majorHAnsi" w:cstheme="majorHAnsi"/>
          <w:color w:val="000000"/>
          <w:lang w:val="da-DK"/>
        </w:rPr>
        <w:t xml:space="preserve"> 01 bộ</w:t>
      </w:r>
      <w:r w:rsidR="00CB44CA" w:rsidRPr="00B610C3">
        <w:rPr>
          <w:rFonts w:asciiTheme="majorHAnsi" w:hAnsiTheme="majorHAnsi" w:cstheme="majorHAnsi"/>
          <w:color w:val="000000"/>
          <w:lang w:val="da-DK"/>
        </w:rPr>
        <w:t>.</w:t>
      </w:r>
    </w:p>
    <w:p w:rsidR="00836577" w:rsidRPr="00B610C3" w:rsidRDefault="00836577" w:rsidP="00837323">
      <w:pPr>
        <w:spacing w:before="120" w:after="120"/>
        <w:jc w:val="both"/>
        <w:rPr>
          <w:rFonts w:asciiTheme="majorHAnsi" w:hAnsiTheme="majorHAnsi" w:cstheme="majorHAnsi"/>
          <w:b/>
          <w:i/>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Thời hạn giải quyết:</w:t>
      </w:r>
      <w:r w:rsidRPr="00B610C3">
        <w:rPr>
          <w:rFonts w:asciiTheme="majorHAnsi" w:hAnsiTheme="majorHAnsi" w:cstheme="majorHAnsi"/>
          <w:color w:val="000000"/>
          <w:lang w:val="da-DK"/>
        </w:rPr>
        <w:t xml:space="preserve"> </w:t>
      </w:r>
      <w:r w:rsidR="002B6D94" w:rsidRPr="00B610C3">
        <w:rPr>
          <w:rFonts w:asciiTheme="majorHAnsi" w:hAnsiTheme="majorHAnsi" w:cstheme="majorHAnsi"/>
          <w:color w:val="000000"/>
          <w:lang w:val="da-DK"/>
        </w:rPr>
        <w:t>Không</w:t>
      </w:r>
      <w:r w:rsidRPr="00B610C3">
        <w:rPr>
          <w:rFonts w:asciiTheme="majorHAnsi" w:hAnsiTheme="majorHAnsi" w:cstheme="majorHAnsi"/>
          <w:color w:val="000000"/>
          <w:lang w:val="da-DK"/>
        </w:rPr>
        <w:t>.</w:t>
      </w:r>
    </w:p>
    <w:p w:rsidR="00836577" w:rsidRPr="00B610C3" w:rsidRDefault="00836577" w:rsidP="00837323">
      <w:pPr>
        <w:spacing w:before="120" w:after="120"/>
        <w:jc w:val="both"/>
        <w:rPr>
          <w:rFonts w:asciiTheme="majorHAnsi" w:hAnsiTheme="majorHAnsi" w:cstheme="majorHAnsi"/>
          <w:b/>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Đối tượng thực hiện thủ tục hành chính:</w:t>
      </w:r>
      <w:r w:rsidRPr="00B610C3">
        <w:rPr>
          <w:rFonts w:asciiTheme="majorHAnsi" w:hAnsiTheme="majorHAnsi" w:cstheme="majorHAnsi"/>
          <w:color w:val="000000"/>
          <w:lang w:val="da-DK"/>
        </w:rPr>
        <w:t xml:space="preserve"> </w:t>
      </w:r>
      <w:r w:rsidR="00325E20" w:rsidRPr="00B610C3">
        <w:rPr>
          <w:rFonts w:asciiTheme="majorHAnsi" w:hAnsiTheme="majorHAnsi" w:cstheme="majorHAnsi"/>
          <w:color w:val="000000"/>
          <w:lang w:val="da-DK"/>
        </w:rPr>
        <w:t>Thương nhân</w:t>
      </w:r>
      <w:r w:rsidRPr="00B610C3">
        <w:rPr>
          <w:rFonts w:asciiTheme="majorHAnsi" w:hAnsiTheme="majorHAnsi" w:cstheme="majorHAnsi"/>
          <w:color w:val="000000"/>
          <w:lang w:val="da-DK"/>
        </w:rPr>
        <w:t xml:space="preserve">. </w:t>
      </w:r>
    </w:p>
    <w:p w:rsidR="00836577" w:rsidRPr="00B610C3" w:rsidRDefault="00836577" w:rsidP="00837323">
      <w:pPr>
        <w:spacing w:before="120" w:after="120"/>
        <w:jc w:val="both"/>
        <w:rPr>
          <w:rFonts w:asciiTheme="majorHAnsi" w:hAnsiTheme="majorHAnsi" w:cstheme="majorHAnsi"/>
          <w:b/>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Cơ quan thực hiện thủ tục hành chính:</w:t>
      </w:r>
      <w:r w:rsidRPr="00B610C3">
        <w:rPr>
          <w:rFonts w:asciiTheme="majorHAnsi" w:hAnsiTheme="majorHAnsi" w:cstheme="majorHAnsi"/>
          <w:color w:val="000000"/>
          <w:lang w:val="da-DK"/>
        </w:rPr>
        <w:t xml:space="preserve"> Sở Công Thương tỉnh Vĩnh Long.</w:t>
      </w:r>
    </w:p>
    <w:p w:rsidR="00836577" w:rsidRPr="00B610C3" w:rsidRDefault="00836577" w:rsidP="00837323">
      <w:pPr>
        <w:tabs>
          <w:tab w:val="left" w:pos="650"/>
        </w:tabs>
        <w:spacing w:before="120" w:after="120"/>
        <w:jc w:val="both"/>
        <w:rPr>
          <w:rFonts w:asciiTheme="majorHAnsi" w:hAnsiTheme="majorHAnsi" w:cstheme="majorHAnsi"/>
          <w:color w:val="000000"/>
          <w:shd w:val="clear" w:color="auto" w:fill="FFFFFF"/>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Kết quả thực hiện thủ tục hành chính:</w:t>
      </w:r>
      <w:r w:rsidRPr="00B610C3">
        <w:rPr>
          <w:rFonts w:asciiTheme="majorHAnsi" w:hAnsiTheme="majorHAnsi" w:cstheme="majorHAnsi"/>
          <w:color w:val="000000"/>
          <w:lang w:val="da-DK"/>
        </w:rPr>
        <w:t xml:space="preserve"> </w:t>
      </w:r>
      <w:r w:rsidR="00325E20" w:rsidRPr="00B610C3">
        <w:rPr>
          <w:rFonts w:asciiTheme="majorHAnsi" w:hAnsiTheme="majorHAnsi" w:cstheme="majorHAnsi"/>
          <w:color w:val="000000"/>
          <w:shd w:val="clear" w:color="auto" w:fill="FFFFFF"/>
          <w:lang w:val="da-DK"/>
        </w:rPr>
        <w:t>Không</w:t>
      </w:r>
      <w:r w:rsidRPr="00B610C3">
        <w:rPr>
          <w:rFonts w:asciiTheme="majorHAnsi" w:hAnsiTheme="majorHAnsi" w:cstheme="majorHAnsi"/>
          <w:color w:val="000000"/>
          <w:shd w:val="clear" w:color="auto" w:fill="FFFFFF"/>
          <w:lang w:val="da-DK"/>
        </w:rPr>
        <w:t>.</w:t>
      </w:r>
    </w:p>
    <w:p w:rsidR="00836577" w:rsidRPr="00B610C3" w:rsidRDefault="00836577" w:rsidP="00837323">
      <w:pPr>
        <w:tabs>
          <w:tab w:val="left" w:pos="650"/>
        </w:tabs>
        <w:spacing w:before="120" w:after="120"/>
        <w:jc w:val="both"/>
        <w:rPr>
          <w:rFonts w:asciiTheme="majorHAnsi" w:hAnsiTheme="majorHAnsi" w:cstheme="majorHAnsi"/>
          <w:b/>
          <w:color w:val="000000"/>
          <w:lang w:val="da-DK"/>
        </w:rPr>
      </w:pPr>
      <w:r w:rsidRPr="00B610C3">
        <w:rPr>
          <w:rFonts w:asciiTheme="majorHAnsi" w:hAnsiTheme="majorHAnsi" w:cstheme="majorHAnsi"/>
          <w:b/>
          <w:bCs/>
          <w:color w:val="000000"/>
          <w:lang w:val="da-DK"/>
        </w:rPr>
        <w:t>- Phí, lệ phí:</w:t>
      </w:r>
      <w:r w:rsidRPr="00B610C3">
        <w:rPr>
          <w:rFonts w:asciiTheme="majorHAnsi" w:hAnsiTheme="majorHAnsi" w:cstheme="majorHAnsi"/>
          <w:color w:val="000000"/>
          <w:lang w:val="da-DK"/>
        </w:rPr>
        <w:t xml:space="preserve"> Không.</w:t>
      </w:r>
      <w:r w:rsidRPr="00B610C3">
        <w:rPr>
          <w:rFonts w:asciiTheme="majorHAnsi" w:hAnsiTheme="majorHAnsi" w:cstheme="majorHAnsi"/>
          <w:color w:val="000000"/>
          <w:lang w:val="da-DK"/>
        </w:rPr>
        <w:tab/>
      </w:r>
      <w:r w:rsidRPr="00B610C3">
        <w:rPr>
          <w:rFonts w:asciiTheme="majorHAnsi" w:hAnsiTheme="majorHAnsi" w:cstheme="majorHAnsi"/>
          <w:color w:val="000000"/>
          <w:lang w:val="da-DK"/>
        </w:rPr>
        <w:tab/>
      </w:r>
    </w:p>
    <w:p w:rsidR="00836577" w:rsidRPr="00B610C3" w:rsidRDefault="00836577" w:rsidP="00836577">
      <w:pPr>
        <w:tabs>
          <w:tab w:val="left" w:pos="650"/>
        </w:tabs>
        <w:spacing w:after="120"/>
        <w:jc w:val="both"/>
        <w:rPr>
          <w:rFonts w:asciiTheme="majorHAnsi" w:hAnsiTheme="majorHAnsi" w:cstheme="majorHAnsi"/>
          <w:color w:val="000000"/>
          <w:lang w:val="da-DK"/>
        </w:rPr>
      </w:pPr>
      <w:r w:rsidRPr="00B610C3">
        <w:rPr>
          <w:rFonts w:asciiTheme="majorHAnsi" w:hAnsiTheme="majorHAnsi" w:cstheme="majorHAnsi"/>
          <w:b/>
          <w:color w:val="000000"/>
          <w:lang w:val="da-DK"/>
        </w:rPr>
        <w:lastRenderedPageBreak/>
        <w:t xml:space="preserve">- </w:t>
      </w:r>
      <w:r w:rsidRPr="00B610C3">
        <w:rPr>
          <w:rFonts w:asciiTheme="majorHAnsi" w:hAnsiTheme="majorHAnsi" w:cstheme="majorHAnsi"/>
          <w:b/>
          <w:bCs/>
          <w:color w:val="000000"/>
          <w:lang w:val="da-DK"/>
        </w:rPr>
        <w:t>Tên mẫu đơn, mẫu tờ khai:</w:t>
      </w:r>
      <w:r w:rsidRPr="00B610C3">
        <w:rPr>
          <w:rFonts w:asciiTheme="majorHAnsi" w:hAnsiTheme="majorHAnsi" w:cstheme="majorHAnsi"/>
          <w:color w:val="000000"/>
          <w:lang w:val="da-DK"/>
        </w:rPr>
        <w:t xml:space="preserve"> </w:t>
      </w:r>
      <w:r w:rsidR="00325E20" w:rsidRPr="00B610C3">
        <w:rPr>
          <w:rFonts w:asciiTheme="majorHAnsi" w:hAnsiTheme="majorHAnsi" w:cstheme="majorHAnsi"/>
          <w:color w:val="000000"/>
          <w:lang w:val="da-DK"/>
        </w:rPr>
        <w:t xml:space="preserve">Thông báo sửa đổi, bổ sung nội dung chương trình khuyến mại </w:t>
      </w:r>
      <w:r w:rsidR="000B1D0D" w:rsidRPr="00B610C3">
        <w:rPr>
          <w:rFonts w:asciiTheme="majorHAnsi" w:hAnsiTheme="majorHAnsi" w:cstheme="majorHAnsi"/>
          <w:color w:val="000000"/>
          <w:lang w:val="da-DK"/>
        </w:rPr>
        <w:t>theo mẫu số 06 Phụ lục ban hành kèm theo Nghị định số 81/2018/NĐ-CP ngày 22/5/2018 của Chính phủ</w:t>
      </w:r>
      <w:r w:rsidRPr="00B610C3">
        <w:rPr>
          <w:rFonts w:asciiTheme="majorHAnsi" w:hAnsiTheme="majorHAnsi" w:cstheme="majorHAnsi"/>
          <w:color w:val="000000"/>
          <w:shd w:val="clear" w:color="auto" w:fill="FFFFFF"/>
          <w:lang w:val="da-DK"/>
        </w:rPr>
        <w:t>.</w:t>
      </w:r>
    </w:p>
    <w:p w:rsidR="00836577" w:rsidRPr="00B610C3" w:rsidRDefault="00836577" w:rsidP="00836577">
      <w:pPr>
        <w:spacing w:after="120"/>
        <w:jc w:val="both"/>
        <w:rPr>
          <w:rFonts w:asciiTheme="majorHAnsi" w:hAnsiTheme="majorHAnsi" w:cstheme="majorHAnsi"/>
          <w:color w:val="000000"/>
          <w:lang w:val="vi-VN"/>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Yêu cầu, điều kiện thực hiện thủ tục hành chính:</w:t>
      </w:r>
      <w:r w:rsidRPr="00B610C3">
        <w:rPr>
          <w:rFonts w:asciiTheme="majorHAnsi" w:hAnsiTheme="majorHAnsi" w:cstheme="majorHAnsi"/>
          <w:color w:val="000000"/>
          <w:lang w:val="da-DK"/>
        </w:rPr>
        <w:t xml:space="preserve"> </w:t>
      </w:r>
      <w:r w:rsidR="00C9156F" w:rsidRPr="00B610C3">
        <w:rPr>
          <w:rFonts w:asciiTheme="majorHAnsi" w:hAnsiTheme="majorHAnsi" w:cstheme="majorHAnsi"/>
          <w:color w:val="000000"/>
          <w:lang w:val="da-DK"/>
        </w:rPr>
        <w:t>Không</w:t>
      </w:r>
    </w:p>
    <w:p w:rsidR="00A033C4" w:rsidRPr="0019684C" w:rsidRDefault="00836577" w:rsidP="00836577">
      <w:pPr>
        <w:shd w:val="clear" w:color="auto" w:fill="FFFFFF"/>
        <w:spacing w:before="120" w:line="234" w:lineRule="atLeast"/>
        <w:jc w:val="both"/>
        <w:rPr>
          <w:rFonts w:asciiTheme="majorHAnsi" w:hAnsiTheme="majorHAnsi" w:cstheme="majorHAnsi"/>
          <w:b/>
          <w:bCs/>
          <w:color w:val="000000"/>
          <w:lang w:val="vi-VN"/>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vi-VN"/>
        </w:rPr>
        <w:t xml:space="preserve"> </w:t>
      </w:r>
      <w:r w:rsidRPr="00B610C3">
        <w:rPr>
          <w:rFonts w:asciiTheme="majorHAnsi" w:hAnsiTheme="majorHAnsi" w:cstheme="majorHAnsi"/>
          <w:b/>
          <w:bCs/>
          <w:color w:val="000000"/>
          <w:lang w:val="vi-VN"/>
        </w:rPr>
        <w:t xml:space="preserve">Căn cứ pháp lý của thủ tục hành chính: </w:t>
      </w:r>
    </w:p>
    <w:p w:rsidR="00A033C4" w:rsidRPr="00B610C3" w:rsidRDefault="00A033C4" w:rsidP="00A033C4">
      <w:pPr>
        <w:shd w:val="clear" w:color="auto" w:fill="FFFFFF"/>
        <w:spacing w:before="120" w:line="234" w:lineRule="atLeast"/>
        <w:ind w:firstLine="720"/>
        <w:jc w:val="both"/>
        <w:rPr>
          <w:rFonts w:asciiTheme="majorHAnsi" w:hAnsiTheme="majorHAnsi" w:cstheme="majorHAnsi"/>
          <w:color w:val="000000"/>
          <w:lang w:val="da-DK"/>
        </w:rPr>
      </w:pPr>
      <w:r w:rsidRPr="00B610C3">
        <w:rPr>
          <w:rFonts w:asciiTheme="majorHAnsi" w:hAnsiTheme="majorHAnsi" w:cstheme="majorHAnsi"/>
          <w:color w:val="000000"/>
          <w:lang w:val="da-DK"/>
        </w:rPr>
        <w:t>+ Luật Thương mại;</w:t>
      </w:r>
    </w:p>
    <w:p w:rsidR="00836577" w:rsidRPr="00B610C3" w:rsidRDefault="00A033C4" w:rsidP="00A033C4">
      <w:pPr>
        <w:shd w:val="clear" w:color="auto" w:fill="FFFFFF"/>
        <w:spacing w:before="120" w:line="234" w:lineRule="atLeast"/>
        <w:ind w:firstLine="720"/>
        <w:jc w:val="both"/>
        <w:rPr>
          <w:rFonts w:asciiTheme="majorHAnsi" w:hAnsiTheme="majorHAnsi" w:cstheme="majorHAnsi"/>
          <w:color w:val="000000"/>
          <w:lang w:val="da-DK"/>
        </w:rPr>
      </w:pPr>
      <w:r w:rsidRPr="0019684C">
        <w:rPr>
          <w:rFonts w:asciiTheme="majorHAnsi" w:hAnsiTheme="majorHAnsi" w:cstheme="majorHAnsi"/>
          <w:b/>
          <w:bCs/>
          <w:color w:val="000000"/>
          <w:lang w:val="vi-VN"/>
        </w:rPr>
        <w:t xml:space="preserve">+ </w:t>
      </w:r>
      <w:r w:rsidR="00836577" w:rsidRPr="00B610C3">
        <w:rPr>
          <w:rFonts w:asciiTheme="majorHAnsi" w:hAnsiTheme="majorHAnsi" w:cstheme="majorHAnsi"/>
          <w:color w:val="000000"/>
          <w:lang w:val="da-DK"/>
        </w:rPr>
        <w:t xml:space="preserve">Nghị định số </w:t>
      </w:r>
      <w:r w:rsidR="00C9156F" w:rsidRPr="00B610C3">
        <w:rPr>
          <w:rFonts w:asciiTheme="majorHAnsi" w:hAnsiTheme="majorHAnsi" w:cstheme="majorHAnsi"/>
          <w:color w:val="000000"/>
          <w:lang w:val="da-DK"/>
        </w:rPr>
        <w:t>81</w:t>
      </w:r>
      <w:r w:rsidR="00376C0E" w:rsidRPr="00B610C3">
        <w:rPr>
          <w:rFonts w:asciiTheme="majorHAnsi" w:hAnsiTheme="majorHAnsi" w:cstheme="majorHAnsi"/>
          <w:color w:val="000000"/>
          <w:lang w:val="da-DK"/>
        </w:rPr>
        <w:t>/</w:t>
      </w:r>
      <w:r w:rsidR="00836577" w:rsidRPr="00B610C3">
        <w:rPr>
          <w:rFonts w:asciiTheme="majorHAnsi" w:hAnsiTheme="majorHAnsi" w:cstheme="majorHAnsi"/>
          <w:color w:val="000000"/>
          <w:lang w:val="da-DK"/>
        </w:rPr>
        <w:t xml:space="preserve">2018/NĐ-CP ngày </w:t>
      </w:r>
      <w:r w:rsidR="00C9156F" w:rsidRPr="00B610C3">
        <w:rPr>
          <w:rFonts w:asciiTheme="majorHAnsi" w:hAnsiTheme="majorHAnsi" w:cstheme="majorHAnsi"/>
          <w:color w:val="000000"/>
          <w:lang w:val="da-DK"/>
        </w:rPr>
        <w:t>22/5/2018</w:t>
      </w:r>
      <w:r w:rsidR="00836577" w:rsidRPr="00B610C3">
        <w:rPr>
          <w:rFonts w:asciiTheme="majorHAnsi" w:hAnsiTheme="majorHAnsi" w:cstheme="majorHAnsi"/>
          <w:color w:val="000000"/>
          <w:lang w:val="da-DK"/>
        </w:rPr>
        <w:t xml:space="preserve"> của Chính phủ </w:t>
      </w:r>
      <w:r w:rsidR="00C9156F" w:rsidRPr="00B610C3">
        <w:rPr>
          <w:rFonts w:asciiTheme="majorHAnsi" w:hAnsiTheme="majorHAnsi" w:cstheme="majorHAnsi"/>
          <w:color w:val="000000"/>
          <w:lang w:val="da-DK"/>
        </w:rPr>
        <w:t>quy định chi tiết Luật Thương mại về hoạt động xúc tiến thương mại</w:t>
      </w:r>
      <w:r w:rsidR="00836577" w:rsidRPr="00B610C3">
        <w:rPr>
          <w:rFonts w:asciiTheme="majorHAnsi" w:hAnsiTheme="majorHAnsi" w:cstheme="majorHAnsi"/>
          <w:color w:val="000000"/>
          <w:lang w:val="da-DK"/>
        </w:rPr>
        <w:t>.</w:t>
      </w:r>
    </w:p>
    <w:p w:rsidR="00026BE3" w:rsidRPr="00B610C3" w:rsidRDefault="00026BE3" w:rsidP="00836577">
      <w:pPr>
        <w:shd w:val="clear" w:color="auto" w:fill="FFFFFF"/>
        <w:spacing w:before="120" w:line="234" w:lineRule="atLeast"/>
        <w:jc w:val="both"/>
        <w:rPr>
          <w:rFonts w:asciiTheme="majorHAnsi" w:hAnsiTheme="majorHAnsi" w:cstheme="majorHAnsi"/>
          <w:color w:val="000000"/>
          <w:lang w:val="da-DK"/>
        </w:rPr>
      </w:pPr>
    </w:p>
    <w:p w:rsidR="00026BE3" w:rsidRPr="00B610C3" w:rsidRDefault="00026BE3" w:rsidP="00836577">
      <w:pPr>
        <w:shd w:val="clear" w:color="auto" w:fill="FFFFFF"/>
        <w:spacing w:before="120" w:line="234" w:lineRule="atLeast"/>
        <w:jc w:val="both"/>
        <w:rPr>
          <w:rFonts w:asciiTheme="majorHAnsi" w:hAnsiTheme="majorHAnsi" w:cstheme="majorHAnsi"/>
          <w:color w:val="000000"/>
          <w:lang w:val="da-DK"/>
        </w:rPr>
      </w:pPr>
    </w:p>
    <w:p w:rsidR="00026BE3" w:rsidRPr="00B610C3" w:rsidRDefault="00026BE3" w:rsidP="00836577">
      <w:pPr>
        <w:shd w:val="clear" w:color="auto" w:fill="FFFFFF"/>
        <w:spacing w:before="120" w:line="234" w:lineRule="atLeast"/>
        <w:jc w:val="both"/>
        <w:rPr>
          <w:rFonts w:asciiTheme="majorHAnsi" w:hAnsiTheme="majorHAnsi" w:cstheme="majorHAnsi"/>
          <w:color w:val="000000"/>
          <w:lang w:val="da-DK"/>
        </w:rPr>
      </w:pPr>
    </w:p>
    <w:p w:rsidR="00026BE3" w:rsidRPr="00B610C3" w:rsidRDefault="00026BE3" w:rsidP="00836577">
      <w:pPr>
        <w:shd w:val="clear" w:color="auto" w:fill="FFFFFF"/>
        <w:spacing w:before="120" w:line="234" w:lineRule="atLeast"/>
        <w:jc w:val="both"/>
        <w:rPr>
          <w:rFonts w:asciiTheme="majorHAnsi" w:hAnsiTheme="majorHAnsi" w:cstheme="majorHAnsi"/>
          <w:color w:val="000000"/>
          <w:lang w:val="da-DK"/>
        </w:rPr>
      </w:pPr>
    </w:p>
    <w:p w:rsidR="00026BE3" w:rsidRPr="00B610C3" w:rsidRDefault="00026BE3" w:rsidP="00836577">
      <w:pPr>
        <w:shd w:val="clear" w:color="auto" w:fill="FFFFFF"/>
        <w:spacing w:before="120" w:line="234" w:lineRule="atLeast"/>
        <w:jc w:val="both"/>
        <w:rPr>
          <w:rFonts w:asciiTheme="majorHAnsi" w:hAnsiTheme="majorHAnsi" w:cstheme="majorHAnsi"/>
          <w:color w:val="000000"/>
          <w:lang w:val="da-DK"/>
        </w:rPr>
      </w:pPr>
    </w:p>
    <w:p w:rsidR="00026BE3" w:rsidRPr="00B610C3" w:rsidRDefault="00026BE3" w:rsidP="00836577">
      <w:pPr>
        <w:shd w:val="clear" w:color="auto" w:fill="FFFFFF"/>
        <w:spacing w:before="120" w:line="234" w:lineRule="atLeast"/>
        <w:jc w:val="both"/>
        <w:rPr>
          <w:rFonts w:asciiTheme="majorHAnsi" w:hAnsiTheme="majorHAnsi" w:cstheme="majorHAnsi"/>
          <w:color w:val="000000"/>
          <w:lang w:val="da-DK"/>
        </w:rPr>
      </w:pPr>
    </w:p>
    <w:p w:rsidR="00026BE3" w:rsidRPr="00B610C3" w:rsidRDefault="00026BE3" w:rsidP="00836577">
      <w:pPr>
        <w:shd w:val="clear" w:color="auto" w:fill="FFFFFF"/>
        <w:spacing w:before="120" w:line="234" w:lineRule="atLeast"/>
        <w:jc w:val="both"/>
        <w:rPr>
          <w:rFonts w:asciiTheme="majorHAnsi" w:hAnsiTheme="majorHAnsi" w:cstheme="majorHAnsi"/>
          <w:color w:val="000000"/>
          <w:lang w:val="da-DK"/>
        </w:rPr>
      </w:pPr>
    </w:p>
    <w:p w:rsidR="00026BE3" w:rsidRPr="00B610C3" w:rsidRDefault="00026BE3" w:rsidP="00836577">
      <w:pPr>
        <w:shd w:val="clear" w:color="auto" w:fill="FFFFFF"/>
        <w:spacing w:before="120" w:line="234" w:lineRule="atLeast"/>
        <w:jc w:val="both"/>
        <w:rPr>
          <w:rFonts w:asciiTheme="majorHAnsi" w:hAnsiTheme="majorHAnsi" w:cstheme="majorHAnsi"/>
          <w:color w:val="000000"/>
          <w:lang w:val="da-DK"/>
        </w:rPr>
      </w:pPr>
    </w:p>
    <w:p w:rsidR="00026BE3" w:rsidRPr="00B610C3" w:rsidRDefault="00026BE3" w:rsidP="00836577">
      <w:pPr>
        <w:shd w:val="clear" w:color="auto" w:fill="FFFFFF"/>
        <w:spacing w:before="120" w:line="234" w:lineRule="atLeast"/>
        <w:jc w:val="both"/>
        <w:rPr>
          <w:rFonts w:asciiTheme="majorHAnsi" w:hAnsiTheme="majorHAnsi" w:cstheme="majorHAnsi"/>
          <w:color w:val="000000"/>
          <w:lang w:val="da-DK"/>
        </w:rPr>
      </w:pPr>
    </w:p>
    <w:p w:rsidR="00026BE3" w:rsidRPr="00B610C3" w:rsidRDefault="00026BE3" w:rsidP="00836577">
      <w:pPr>
        <w:shd w:val="clear" w:color="auto" w:fill="FFFFFF"/>
        <w:spacing w:before="120" w:line="234" w:lineRule="atLeast"/>
        <w:jc w:val="both"/>
        <w:rPr>
          <w:rFonts w:asciiTheme="majorHAnsi" w:hAnsiTheme="majorHAnsi" w:cstheme="majorHAnsi"/>
          <w:color w:val="000000"/>
          <w:lang w:val="da-DK"/>
        </w:rPr>
      </w:pPr>
    </w:p>
    <w:p w:rsidR="00026BE3" w:rsidRPr="00B610C3" w:rsidRDefault="00026BE3" w:rsidP="00836577">
      <w:pPr>
        <w:shd w:val="clear" w:color="auto" w:fill="FFFFFF"/>
        <w:spacing w:before="120" w:line="234" w:lineRule="atLeast"/>
        <w:jc w:val="both"/>
        <w:rPr>
          <w:rFonts w:asciiTheme="majorHAnsi" w:hAnsiTheme="majorHAnsi" w:cstheme="majorHAnsi"/>
          <w:color w:val="000000"/>
          <w:lang w:val="da-DK"/>
        </w:rPr>
      </w:pPr>
    </w:p>
    <w:p w:rsidR="00026BE3" w:rsidRPr="00B610C3" w:rsidRDefault="00026BE3" w:rsidP="00836577">
      <w:pPr>
        <w:shd w:val="clear" w:color="auto" w:fill="FFFFFF"/>
        <w:spacing w:before="120" w:line="234" w:lineRule="atLeast"/>
        <w:jc w:val="both"/>
        <w:rPr>
          <w:rFonts w:asciiTheme="majorHAnsi" w:hAnsiTheme="majorHAnsi" w:cstheme="majorHAnsi"/>
          <w:color w:val="000000"/>
          <w:lang w:val="da-DK"/>
        </w:rPr>
      </w:pPr>
    </w:p>
    <w:p w:rsidR="00026BE3" w:rsidRPr="00B610C3" w:rsidRDefault="00026BE3" w:rsidP="00836577">
      <w:pPr>
        <w:shd w:val="clear" w:color="auto" w:fill="FFFFFF"/>
        <w:spacing w:before="120" w:line="234" w:lineRule="atLeast"/>
        <w:jc w:val="both"/>
        <w:rPr>
          <w:rFonts w:asciiTheme="majorHAnsi" w:hAnsiTheme="majorHAnsi" w:cstheme="majorHAnsi"/>
          <w:color w:val="000000"/>
          <w:lang w:val="da-DK"/>
        </w:rPr>
      </w:pPr>
    </w:p>
    <w:p w:rsidR="00026BE3" w:rsidRPr="00B610C3" w:rsidRDefault="00026BE3" w:rsidP="00836577">
      <w:pPr>
        <w:shd w:val="clear" w:color="auto" w:fill="FFFFFF"/>
        <w:spacing w:before="120" w:line="234" w:lineRule="atLeast"/>
        <w:jc w:val="both"/>
        <w:rPr>
          <w:rFonts w:asciiTheme="majorHAnsi" w:hAnsiTheme="majorHAnsi" w:cstheme="majorHAnsi"/>
          <w:color w:val="000000"/>
          <w:lang w:val="da-DK"/>
        </w:rPr>
      </w:pPr>
    </w:p>
    <w:p w:rsidR="00026BE3" w:rsidRPr="00B610C3" w:rsidRDefault="00026BE3" w:rsidP="00836577">
      <w:pPr>
        <w:shd w:val="clear" w:color="auto" w:fill="FFFFFF"/>
        <w:spacing w:before="120" w:line="234" w:lineRule="atLeast"/>
        <w:jc w:val="both"/>
        <w:rPr>
          <w:rFonts w:asciiTheme="majorHAnsi" w:hAnsiTheme="majorHAnsi" w:cstheme="majorHAnsi"/>
          <w:color w:val="000000"/>
          <w:lang w:val="da-DK"/>
        </w:rPr>
      </w:pPr>
    </w:p>
    <w:p w:rsidR="00026BE3" w:rsidRPr="00B610C3" w:rsidRDefault="00026BE3" w:rsidP="00836577">
      <w:pPr>
        <w:shd w:val="clear" w:color="auto" w:fill="FFFFFF"/>
        <w:spacing w:before="120" w:line="234" w:lineRule="atLeast"/>
        <w:jc w:val="both"/>
        <w:rPr>
          <w:rFonts w:asciiTheme="majorHAnsi" w:hAnsiTheme="majorHAnsi" w:cstheme="majorHAnsi"/>
          <w:color w:val="000000"/>
          <w:lang w:val="da-DK"/>
        </w:rPr>
      </w:pPr>
    </w:p>
    <w:p w:rsidR="00026BE3" w:rsidRPr="00B610C3" w:rsidRDefault="00026BE3" w:rsidP="00836577">
      <w:pPr>
        <w:shd w:val="clear" w:color="auto" w:fill="FFFFFF"/>
        <w:spacing w:before="120" w:line="234" w:lineRule="atLeast"/>
        <w:jc w:val="both"/>
        <w:rPr>
          <w:rFonts w:asciiTheme="majorHAnsi" w:hAnsiTheme="majorHAnsi" w:cstheme="majorHAnsi"/>
          <w:color w:val="000000"/>
          <w:lang w:val="da-DK"/>
        </w:rPr>
      </w:pPr>
    </w:p>
    <w:p w:rsidR="00026BE3" w:rsidRPr="00B610C3" w:rsidRDefault="00026BE3" w:rsidP="00836577">
      <w:pPr>
        <w:shd w:val="clear" w:color="auto" w:fill="FFFFFF"/>
        <w:spacing w:before="120" w:line="234" w:lineRule="atLeast"/>
        <w:jc w:val="both"/>
        <w:rPr>
          <w:rFonts w:asciiTheme="majorHAnsi" w:hAnsiTheme="majorHAnsi" w:cstheme="majorHAnsi"/>
          <w:color w:val="000000"/>
          <w:lang w:val="da-DK"/>
        </w:rPr>
      </w:pPr>
    </w:p>
    <w:p w:rsidR="00026BE3" w:rsidRPr="00B610C3" w:rsidRDefault="00026BE3" w:rsidP="00836577">
      <w:pPr>
        <w:shd w:val="clear" w:color="auto" w:fill="FFFFFF"/>
        <w:spacing w:before="120" w:line="234" w:lineRule="atLeast"/>
        <w:jc w:val="both"/>
        <w:rPr>
          <w:rFonts w:asciiTheme="majorHAnsi" w:hAnsiTheme="majorHAnsi" w:cstheme="majorHAnsi"/>
          <w:color w:val="000000"/>
          <w:lang w:val="da-DK"/>
        </w:rPr>
      </w:pPr>
    </w:p>
    <w:p w:rsidR="00026BE3" w:rsidRPr="00B610C3" w:rsidRDefault="00026BE3" w:rsidP="00836577">
      <w:pPr>
        <w:shd w:val="clear" w:color="auto" w:fill="FFFFFF"/>
        <w:spacing w:before="120" w:line="234" w:lineRule="atLeast"/>
        <w:jc w:val="both"/>
        <w:rPr>
          <w:rFonts w:asciiTheme="majorHAnsi" w:hAnsiTheme="majorHAnsi" w:cstheme="majorHAnsi"/>
          <w:color w:val="000000"/>
          <w:lang w:val="da-DK"/>
        </w:rPr>
      </w:pPr>
    </w:p>
    <w:p w:rsidR="00026BE3" w:rsidRPr="00B610C3" w:rsidRDefault="00026BE3" w:rsidP="00836577">
      <w:pPr>
        <w:shd w:val="clear" w:color="auto" w:fill="FFFFFF"/>
        <w:spacing w:before="120" w:line="234" w:lineRule="atLeast"/>
        <w:jc w:val="both"/>
        <w:rPr>
          <w:rFonts w:asciiTheme="majorHAnsi" w:hAnsiTheme="majorHAnsi" w:cstheme="majorHAnsi"/>
          <w:color w:val="000000"/>
          <w:lang w:val="da-DK"/>
        </w:rPr>
      </w:pPr>
    </w:p>
    <w:p w:rsidR="00026BE3" w:rsidRPr="00B610C3" w:rsidRDefault="00026BE3" w:rsidP="00836577">
      <w:pPr>
        <w:shd w:val="clear" w:color="auto" w:fill="FFFFFF"/>
        <w:spacing w:before="120" w:line="234" w:lineRule="atLeast"/>
        <w:jc w:val="both"/>
        <w:rPr>
          <w:rFonts w:asciiTheme="majorHAnsi" w:hAnsiTheme="majorHAnsi" w:cstheme="majorHAnsi"/>
          <w:color w:val="000000"/>
          <w:lang w:val="da-DK"/>
        </w:rPr>
      </w:pPr>
    </w:p>
    <w:p w:rsidR="00026BE3" w:rsidRPr="0019684C" w:rsidRDefault="00026BE3" w:rsidP="00026BE3">
      <w:pPr>
        <w:shd w:val="clear" w:color="auto" w:fill="FFFFFF"/>
        <w:spacing w:line="234" w:lineRule="atLeast"/>
        <w:jc w:val="right"/>
        <w:rPr>
          <w:rFonts w:asciiTheme="majorHAnsi" w:hAnsiTheme="majorHAnsi" w:cstheme="majorHAnsi"/>
          <w:b/>
          <w:bCs/>
          <w:color w:val="000000"/>
          <w:sz w:val="18"/>
          <w:szCs w:val="18"/>
          <w:lang w:val="vi-VN"/>
        </w:rPr>
      </w:pPr>
      <w:bookmarkStart w:id="0" w:name="chuong_pl_7"/>
    </w:p>
    <w:p w:rsidR="003D665C" w:rsidRPr="0019684C" w:rsidRDefault="003D665C" w:rsidP="00026BE3">
      <w:pPr>
        <w:shd w:val="clear" w:color="auto" w:fill="FFFFFF"/>
        <w:spacing w:line="234" w:lineRule="atLeast"/>
        <w:jc w:val="right"/>
        <w:rPr>
          <w:rFonts w:asciiTheme="majorHAnsi" w:hAnsiTheme="majorHAnsi" w:cstheme="majorHAnsi"/>
          <w:b/>
          <w:bCs/>
          <w:color w:val="000000"/>
          <w:sz w:val="26"/>
          <w:szCs w:val="26"/>
          <w:lang w:val="vi-VN"/>
        </w:rPr>
      </w:pPr>
    </w:p>
    <w:p w:rsidR="003D665C" w:rsidRPr="0019684C" w:rsidRDefault="003D665C" w:rsidP="00026BE3">
      <w:pPr>
        <w:shd w:val="clear" w:color="auto" w:fill="FFFFFF"/>
        <w:spacing w:line="234" w:lineRule="atLeast"/>
        <w:jc w:val="right"/>
        <w:rPr>
          <w:rFonts w:asciiTheme="majorHAnsi" w:hAnsiTheme="majorHAnsi" w:cstheme="majorHAnsi"/>
          <w:b/>
          <w:bCs/>
          <w:color w:val="000000"/>
          <w:sz w:val="26"/>
          <w:szCs w:val="26"/>
          <w:lang w:val="vi-VN"/>
        </w:rPr>
      </w:pPr>
    </w:p>
    <w:p w:rsidR="00186890" w:rsidRPr="0019684C" w:rsidRDefault="00186890" w:rsidP="00026BE3">
      <w:pPr>
        <w:shd w:val="clear" w:color="auto" w:fill="FFFFFF"/>
        <w:spacing w:line="234" w:lineRule="atLeast"/>
        <w:jc w:val="right"/>
        <w:rPr>
          <w:rFonts w:asciiTheme="majorHAnsi" w:hAnsiTheme="majorHAnsi" w:cstheme="majorHAnsi"/>
          <w:b/>
          <w:bCs/>
          <w:color w:val="000000"/>
          <w:sz w:val="26"/>
          <w:szCs w:val="26"/>
          <w:lang w:val="vi-VN"/>
        </w:rPr>
      </w:pPr>
    </w:p>
    <w:p w:rsidR="00186890" w:rsidRPr="0019684C" w:rsidRDefault="00186890" w:rsidP="00026BE3">
      <w:pPr>
        <w:shd w:val="clear" w:color="auto" w:fill="FFFFFF"/>
        <w:spacing w:line="234" w:lineRule="atLeast"/>
        <w:jc w:val="right"/>
        <w:rPr>
          <w:rFonts w:asciiTheme="majorHAnsi" w:hAnsiTheme="majorHAnsi" w:cstheme="majorHAnsi"/>
          <w:b/>
          <w:bCs/>
          <w:color w:val="000000"/>
          <w:sz w:val="26"/>
          <w:szCs w:val="26"/>
          <w:lang w:val="vi-VN"/>
        </w:rPr>
      </w:pPr>
    </w:p>
    <w:p w:rsidR="00026BE3" w:rsidRPr="00B610C3" w:rsidRDefault="00026BE3" w:rsidP="00026BE3">
      <w:pPr>
        <w:shd w:val="clear" w:color="auto" w:fill="FFFFFF"/>
        <w:spacing w:line="234" w:lineRule="atLeast"/>
        <w:jc w:val="right"/>
        <w:rPr>
          <w:rFonts w:asciiTheme="majorHAnsi" w:hAnsiTheme="majorHAnsi" w:cstheme="majorHAnsi"/>
          <w:b/>
          <w:bCs/>
          <w:color w:val="000000"/>
          <w:sz w:val="26"/>
          <w:szCs w:val="26"/>
        </w:rPr>
      </w:pPr>
      <w:r w:rsidRPr="00B610C3">
        <w:rPr>
          <w:rFonts w:asciiTheme="majorHAnsi" w:hAnsiTheme="majorHAnsi" w:cstheme="majorHAnsi"/>
          <w:b/>
          <w:bCs/>
          <w:color w:val="000000"/>
          <w:sz w:val="26"/>
          <w:szCs w:val="26"/>
        </w:rPr>
        <w:lastRenderedPageBreak/>
        <w:t>Mẫu số 06</w:t>
      </w:r>
      <w:bookmarkEnd w:id="0"/>
    </w:p>
    <w:p w:rsidR="00136780" w:rsidRPr="00B610C3" w:rsidRDefault="00136780" w:rsidP="00026BE3">
      <w:pPr>
        <w:shd w:val="clear" w:color="auto" w:fill="FFFFFF"/>
        <w:spacing w:line="234" w:lineRule="atLeast"/>
        <w:jc w:val="right"/>
        <w:rPr>
          <w:rFonts w:asciiTheme="majorHAnsi" w:hAnsiTheme="majorHAnsi" w:cstheme="majorHAnsi"/>
          <w:color w:val="000000"/>
          <w:sz w:val="26"/>
          <w:szCs w:val="26"/>
        </w:rPr>
      </w:pPr>
    </w:p>
    <w:tbl>
      <w:tblPr>
        <w:tblW w:w="0" w:type="auto"/>
        <w:tblCellSpacing w:w="0" w:type="dxa"/>
        <w:shd w:val="clear" w:color="auto" w:fill="FFFFFF"/>
        <w:tblCellMar>
          <w:left w:w="0" w:type="dxa"/>
          <w:right w:w="0" w:type="dxa"/>
        </w:tblCellMar>
        <w:tblLook w:val="0000"/>
      </w:tblPr>
      <w:tblGrid>
        <w:gridCol w:w="3217"/>
        <w:gridCol w:w="6071"/>
      </w:tblGrid>
      <w:tr w:rsidR="00026BE3" w:rsidRPr="00B610C3">
        <w:trPr>
          <w:tblCellSpacing w:w="0" w:type="dxa"/>
        </w:trPr>
        <w:tc>
          <w:tcPr>
            <w:tcW w:w="3348" w:type="dxa"/>
            <w:shd w:val="clear" w:color="auto" w:fill="FFFFFF"/>
            <w:tcMar>
              <w:top w:w="0" w:type="dxa"/>
              <w:left w:w="108" w:type="dxa"/>
              <w:bottom w:w="0" w:type="dxa"/>
              <w:right w:w="108" w:type="dxa"/>
            </w:tcMar>
          </w:tcPr>
          <w:p w:rsidR="00510A43" w:rsidRPr="00B610C3" w:rsidRDefault="00026BE3" w:rsidP="00026BE3">
            <w:pPr>
              <w:spacing w:before="120" w:after="120" w:line="234" w:lineRule="atLeast"/>
              <w:jc w:val="center"/>
              <w:rPr>
                <w:rFonts w:asciiTheme="majorHAnsi" w:hAnsiTheme="majorHAnsi" w:cstheme="majorHAnsi"/>
                <w:color w:val="000000"/>
                <w:sz w:val="26"/>
                <w:szCs w:val="26"/>
              </w:rPr>
            </w:pPr>
            <w:r w:rsidRPr="00B610C3">
              <w:rPr>
                <w:rFonts w:asciiTheme="majorHAnsi" w:hAnsiTheme="majorHAnsi" w:cstheme="majorHAnsi"/>
                <w:b/>
                <w:bCs/>
                <w:color w:val="000000"/>
                <w:sz w:val="26"/>
                <w:szCs w:val="26"/>
              </w:rPr>
              <w:t>TÊN THƯƠNG NHÂN</w:t>
            </w:r>
            <w:r w:rsidRPr="00B610C3">
              <w:rPr>
                <w:rFonts w:asciiTheme="majorHAnsi" w:hAnsiTheme="majorHAnsi" w:cstheme="majorHAnsi"/>
                <w:b/>
                <w:bCs/>
                <w:color w:val="000000"/>
                <w:sz w:val="26"/>
                <w:szCs w:val="26"/>
              </w:rPr>
              <w:br/>
              <w:t>-------</w:t>
            </w:r>
          </w:p>
        </w:tc>
        <w:tc>
          <w:tcPr>
            <w:tcW w:w="6300" w:type="dxa"/>
            <w:shd w:val="clear" w:color="auto" w:fill="FFFFFF"/>
            <w:tcMar>
              <w:top w:w="0" w:type="dxa"/>
              <w:left w:w="108" w:type="dxa"/>
              <w:bottom w:w="0" w:type="dxa"/>
              <w:right w:w="108" w:type="dxa"/>
            </w:tcMar>
          </w:tcPr>
          <w:p w:rsidR="00510A43" w:rsidRPr="00B610C3" w:rsidRDefault="00026BE3" w:rsidP="00026BE3">
            <w:pPr>
              <w:spacing w:before="120" w:after="120" w:line="234" w:lineRule="atLeast"/>
              <w:jc w:val="center"/>
              <w:rPr>
                <w:rFonts w:asciiTheme="majorHAnsi" w:hAnsiTheme="majorHAnsi" w:cstheme="majorHAnsi"/>
                <w:color w:val="000000"/>
                <w:sz w:val="26"/>
                <w:szCs w:val="26"/>
              </w:rPr>
            </w:pPr>
            <w:r w:rsidRPr="00B610C3">
              <w:rPr>
                <w:rFonts w:asciiTheme="majorHAnsi" w:hAnsiTheme="majorHAnsi" w:cstheme="majorHAnsi"/>
                <w:b/>
                <w:bCs/>
                <w:color w:val="000000"/>
                <w:sz w:val="26"/>
                <w:szCs w:val="26"/>
              </w:rPr>
              <w:t xml:space="preserve">CỘNG HÒA XÃ HỘI CHỦ NGHĨA VIỆT </w:t>
            </w:r>
            <w:smartTag w:uri="urn:schemas-microsoft-com:office:smarttags" w:element="country-region">
              <w:smartTag w:uri="urn:schemas-microsoft-com:office:smarttags" w:element="place">
                <w:r w:rsidRPr="00B610C3">
                  <w:rPr>
                    <w:rFonts w:asciiTheme="majorHAnsi" w:hAnsiTheme="majorHAnsi" w:cstheme="majorHAnsi"/>
                    <w:b/>
                    <w:bCs/>
                    <w:color w:val="000000"/>
                    <w:sz w:val="26"/>
                    <w:szCs w:val="26"/>
                  </w:rPr>
                  <w:t>NAM</w:t>
                </w:r>
              </w:smartTag>
            </w:smartTag>
            <w:r w:rsidRPr="00B610C3">
              <w:rPr>
                <w:rFonts w:asciiTheme="majorHAnsi" w:hAnsiTheme="majorHAnsi" w:cstheme="majorHAnsi"/>
                <w:b/>
                <w:bCs/>
                <w:color w:val="000000"/>
                <w:sz w:val="26"/>
                <w:szCs w:val="26"/>
              </w:rPr>
              <w:br/>
              <w:t>Độc lập - Tự do - Hạnh phúc </w:t>
            </w:r>
            <w:r w:rsidRPr="00B610C3">
              <w:rPr>
                <w:rFonts w:asciiTheme="majorHAnsi" w:hAnsiTheme="majorHAnsi" w:cstheme="majorHAnsi"/>
                <w:b/>
                <w:bCs/>
                <w:color w:val="000000"/>
                <w:sz w:val="26"/>
                <w:szCs w:val="26"/>
              </w:rPr>
              <w:br/>
              <w:t>---------------</w:t>
            </w:r>
          </w:p>
        </w:tc>
      </w:tr>
      <w:tr w:rsidR="00026BE3" w:rsidRPr="00B610C3">
        <w:trPr>
          <w:tblCellSpacing w:w="0" w:type="dxa"/>
        </w:trPr>
        <w:tc>
          <w:tcPr>
            <w:tcW w:w="3348" w:type="dxa"/>
            <w:shd w:val="clear" w:color="auto" w:fill="FFFFFF"/>
            <w:tcMar>
              <w:top w:w="0" w:type="dxa"/>
              <w:left w:w="108" w:type="dxa"/>
              <w:bottom w:w="0" w:type="dxa"/>
              <w:right w:w="108" w:type="dxa"/>
            </w:tcMar>
          </w:tcPr>
          <w:p w:rsidR="00510A43" w:rsidRPr="00B610C3" w:rsidRDefault="00026BE3" w:rsidP="00026BE3">
            <w:pPr>
              <w:spacing w:before="120" w:after="120" w:line="234" w:lineRule="atLeast"/>
              <w:jc w:val="center"/>
              <w:rPr>
                <w:rFonts w:asciiTheme="majorHAnsi" w:hAnsiTheme="majorHAnsi" w:cstheme="majorHAnsi"/>
                <w:color w:val="000000"/>
                <w:sz w:val="26"/>
                <w:szCs w:val="26"/>
              </w:rPr>
            </w:pPr>
            <w:r w:rsidRPr="00B610C3">
              <w:rPr>
                <w:rFonts w:asciiTheme="majorHAnsi" w:hAnsiTheme="majorHAnsi" w:cstheme="majorHAnsi"/>
                <w:color w:val="000000"/>
                <w:sz w:val="26"/>
                <w:szCs w:val="26"/>
              </w:rPr>
              <w:t>Số: ……….</w:t>
            </w:r>
          </w:p>
        </w:tc>
        <w:tc>
          <w:tcPr>
            <w:tcW w:w="6300" w:type="dxa"/>
            <w:shd w:val="clear" w:color="auto" w:fill="FFFFFF"/>
            <w:tcMar>
              <w:top w:w="0" w:type="dxa"/>
              <w:left w:w="108" w:type="dxa"/>
              <w:bottom w:w="0" w:type="dxa"/>
              <w:right w:w="108" w:type="dxa"/>
            </w:tcMar>
          </w:tcPr>
          <w:p w:rsidR="00510A43" w:rsidRPr="00B610C3" w:rsidRDefault="00026BE3" w:rsidP="00026BE3">
            <w:pPr>
              <w:spacing w:before="120" w:after="120" w:line="234" w:lineRule="atLeast"/>
              <w:jc w:val="right"/>
              <w:rPr>
                <w:rFonts w:asciiTheme="majorHAnsi" w:hAnsiTheme="majorHAnsi" w:cstheme="majorHAnsi"/>
                <w:color w:val="000000"/>
                <w:sz w:val="26"/>
                <w:szCs w:val="26"/>
              </w:rPr>
            </w:pPr>
            <w:r w:rsidRPr="00B610C3">
              <w:rPr>
                <w:rFonts w:asciiTheme="majorHAnsi" w:hAnsiTheme="majorHAnsi" w:cstheme="majorHAnsi"/>
                <w:i/>
                <w:iCs/>
                <w:color w:val="000000"/>
                <w:sz w:val="26"/>
                <w:szCs w:val="26"/>
              </w:rPr>
              <w:t>…………, ngày …… tháng ……. năm 20……</w:t>
            </w:r>
          </w:p>
        </w:tc>
      </w:tr>
    </w:tbl>
    <w:p w:rsidR="00026BE3" w:rsidRPr="00B610C3" w:rsidRDefault="00026BE3" w:rsidP="00136780">
      <w:pPr>
        <w:shd w:val="clear" w:color="auto" w:fill="FFFFFF"/>
        <w:spacing w:before="120" w:after="120" w:line="234" w:lineRule="atLeast"/>
        <w:jc w:val="center"/>
        <w:rPr>
          <w:rFonts w:asciiTheme="majorHAnsi" w:hAnsiTheme="majorHAnsi" w:cstheme="majorHAnsi"/>
          <w:b/>
          <w:bCs/>
          <w:color w:val="000000"/>
          <w:sz w:val="26"/>
          <w:szCs w:val="26"/>
        </w:rPr>
      </w:pPr>
      <w:bookmarkStart w:id="1" w:name="chuong_pl_7_name"/>
      <w:r w:rsidRPr="00B610C3">
        <w:rPr>
          <w:rFonts w:asciiTheme="majorHAnsi" w:hAnsiTheme="majorHAnsi" w:cstheme="majorHAnsi"/>
          <w:b/>
          <w:bCs/>
          <w:color w:val="000000"/>
          <w:sz w:val="26"/>
          <w:szCs w:val="26"/>
        </w:rPr>
        <w:t>THÔNG BÁO/ĐĂNG KÝ SỬA ĐỔI, BỔ SUNG</w:t>
      </w:r>
      <w:bookmarkEnd w:id="1"/>
      <w:r w:rsidRPr="00B610C3">
        <w:rPr>
          <w:rFonts w:asciiTheme="majorHAnsi" w:hAnsiTheme="majorHAnsi" w:cstheme="majorHAnsi"/>
          <w:b/>
          <w:bCs/>
          <w:color w:val="000000"/>
          <w:sz w:val="26"/>
          <w:szCs w:val="26"/>
        </w:rPr>
        <w:br/>
      </w:r>
      <w:bookmarkStart w:id="2" w:name="chuong_pl_7_name_name"/>
      <w:r w:rsidRPr="00B610C3">
        <w:rPr>
          <w:rFonts w:asciiTheme="majorHAnsi" w:hAnsiTheme="majorHAnsi" w:cstheme="majorHAnsi"/>
          <w:b/>
          <w:bCs/>
          <w:color w:val="000000"/>
          <w:sz w:val="26"/>
          <w:szCs w:val="26"/>
        </w:rPr>
        <w:t>NỘI DUNG CHƯƠNG TRÌNH KHUYẾN MẠI</w:t>
      </w:r>
      <w:bookmarkEnd w:id="2"/>
    </w:p>
    <w:p w:rsidR="00136780" w:rsidRPr="00B610C3" w:rsidRDefault="00136780" w:rsidP="00136780">
      <w:pPr>
        <w:shd w:val="clear" w:color="auto" w:fill="FFFFFF"/>
        <w:spacing w:before="120" w:after="120" w:line="234" w:lineRule="atLeast"/>
        <w:jc w:val="center"/>
        <w:rPr>
          <w:rFonts w:asciiTheme="majorHAnsi" w:hAnsiTheme="majorHAnsi" w:cstheme="majorHAnsi"/>
          <w:color w:val="000000"/>
          <w:sz w:val="26"/>
          <w:szCs w:val="26"/>
        </w:rPr>
      </w:pPr>
    </w:p>
    <w:p w:rsidR="00026BE3" w:rsidRPr="00B610C3" w:rsidRDefault="00026BE3" w:rsidP="00026BE3">
      <w:pPr>
        <w:shd w:val="clear" w:color="auto" w:fill="FFFFFF"/>
        <w:spacing w:before="120" w:after="120" w:line="234" w:lineRule="atLeast"/>
        <w:jc w:val="center"/>
        <w:rPr>
          <w:rFonts w:asciiTheme="majorHAnsi" w:hAnsiTheme="majorHAnsi" w:cstheme="majorHAnsi"/>
          <w:color w:val="000000"/>
          <w:sz w:val="26"/>
          <w:szCs w:val="26"/>
        </w:rPr>
      </w:pPr>
      <w:r w:rsidRPr="00B610C3">
        <w:rPr>
          <w:rFonts w:asciiTheme="majorHAnsi" w:hAnsiTheme="majorHAnsi" w:cstheme="majorHAnsi"/>
          <w:color w:val="000000"/>
          <w:sz w:val="26"/>
          <w:szCs w:val="26"/>
        </w:rPr>
        <w:t>Kính gửi:……………………………………</w:t>
      </w:r>
    </w:p>
    <w:p w:rsidR="00136780" w:rsidRPr="00B610C3" w:rsidRDefault="00136780" w:rsidP="00026BE3">
      <w:pPr>
        <w:shd w:val="clear" w:color="auto" w:fill="FFFFFF"/>
        <w:spacing w:before="120" w:after="120" w:line="234" w:lineRule="atLeast"/>
        <w:jc w:val="center"/>
        <w:rPr>
          <w:rFonts w:asciiTheme="majorHAnsi" w:hAnsiTheme="majorHAnsi" w:cstheme="majorHAnsi"/>
          <w:color w:val="000000"/>
          <w:sz w:val="26"/>
          <w:szCs w:val="26"/>
        </w:rPr>
      </w:pPr>
    </w:p>
    <w:p w:rsidR="00026BE3" w:rsidRPr="00B610C3" w:rsidRDefault="00026BE3" w:rsidP="00026BE3">
      <w:pPr>
        <w:shd w:val="clear" w:color="auto" w:fill="FFFFFF"/>
        <w:spacing w:before="120" w:after="120" w:line="234" w:lineRule="atLeast"/>
        <w:jc w:val="both"/>
        <w:rPr>
          <w:rFonts w:asciiTheme="majorHAnsi" w:hAnsiTheme="majorHAnsi" w:cstheme="majorHAnsi"/>
          <w:color w:val="000000"/>
          <w:sz w:val="26"/>
          <w:szCs w:val="26"/>
        </w:rPr>
      </w:pPr>
      <w:r w:rsidRPr="00B610C3">
        <w:rPr>
          <w:rFonts w:asciiTheme="majorHAnsi" w:hAnsiTheme="majorHAnsi" w:cstheme="majorHAnsi"/>
          <w:color w:val="000000"/>
          <w:sz w:val="26"/>
          <w:szCs w:val="26"/>
        </w:rPr>
        <w:t>Tên thương nhân: ......................................................................................................</w:t>
      </w:r>
      <w:r w:rsidR="00CB44CA" w:rsidRPr="00B610C3">
        <w:rPr>
          <w:rFonts w:asciiTheme="majorHAnsi" w:hAnsiTheme="majorHAnsi" w:cstheme="majorHAnsi"/>
          <w:color w:val="000000"/>
          <w:sz w:val="26"/>
          <w:szCs w:val="26"/>
        </w:rPr>
        <w:t>........</w:t>
      </w:r>
    </w:p>
    <w:p w:rsidR="00026BE3" w:rsidRPr="00B610C3" w:rsidRDefault="00026BE3" w:rsidP="00026BE3">
      <w:pPr>
        <w:shd w:val="clear" w:color="auto" w:fill="FFFFFF"/>
        <w:spacing w:before="120" w:after="120" w:line="234" w:lineRule="atLeast"/>
        <w:jc w:val="both"/>
        <w:rPr>
          <w:rFonts w:asciiTheme="majorHAnsi" w:hAnsiTheme="majorHAnsi" w:cstheme="majorHAnsi"/>
          <w:color w:val="000000"/>
          <w:sz w:val="26"/>
          <w:szCs w:val="26"/>
        </w:rPr>
      </w:pPr>
      <w:r w:rsidRPr="00B610C3">
        <w:rPr>
          <w:rFonts w:asciiTheme="majorHAnsi" w:hAnsiTheme="majorHAnsi" w:cstheme="majorHAnsi"/>
          <w:color w:val="000000"/>
          <w:sz w:val="26"/>
          <w:szCs w:val="26"/>
        </w:rPr>
        <w:t>Địa chỉ trụ sở chính: ..................................................................................................</w:t>
      </w:r>
      <w:r w:rsidR="00CB44CA" w:rsidRPr="00B610C3">
        <w:rPr>
          <w:rFonts w:asciiTheme="majorHAnsi" w:hAnsiTheme="majorHAnsi" w:cstheme="majorHAnsi"/>
          <w:color w:val="000000"/>
          <w:sz w:val="26"/>
          <w:szCs w:val="26"/>
        </w:rPr>
        <w:t>.......</w:t>
      </w:r>
    </w:p>
    <w:p w:rsidR="00026BE3" w:rsidRPr="00B610C3" w:rsidRDefault="00026BE3" w:rsidP="00026BE3">
      <w:pPr>
        <w:shd w:val="clear" w:color="auto" w:fill="FFFFFF"/>
        <w:spacing w:before="120" w:after="120" w:line="234" w:lineRule="atLeast"/>
        <w:jc w:val="both"/>
        <w:rPr>
          <w:rFonts w:asciiTheme="majorHAnsi" w:hAnsiTheme="majorHAnsi" w:cstheme="majorHAnsi"/>
          <w:color w:val="000000"/>
          <w:sz w:val="26"/>
          <w:szCs w:val="26"/>
        </w:rPr>
      </w:pPr>
      <w:r w:rsidRPr="00B610C3">
        <w:rPr>
          <w:rFonts w:asciiTheme="majorHAnsi" w:hAnsiTheme="majorHAnsi" w:cstheme="majorHAnsi"/>
          <w:color w:val="000000"/>
          <w:sz w:val="26"/>
          <w:szCs w:val="26"/>
        </w:rPr>
        <w:t>Điện thoại: ……………………..Fax:……………….. Email: .....................................</w:t>
      </w:r>
    </w:p>
    <w:p w:rsidR="00026BE3" w:rsidRPr="00B610C3" w:rsidRDefault="00026BE3" w:rsidP="00026BE3">
      <w:pPr>
        <w:shd w:val="clear" w:color="auto" w:fill="FFFFFF"/>
        <w:spacing w:before="120" w:after="120" w:line="234" w:lineRule="atLeast"/>
        <w:jc w:val="both"/>
        <w:rPr>
          <w:rFonts w:asciiTheme="majorHAnsi" w:hAnsiTheme="majorHAnsi" w:cstheme="majorHAnsi"/>
          <w:color w:val="000000"/>
          <w:sz w:val="26"/>
          <w:szCs w:val="26"/>
        </w:rPr>
      </w:pPr>
      <w:r w:rsidRPr="00B610C3">
        <w:rPr>
          <w:rFonts w:asciiTheme="majorHAnsi" w:hAnsiTheme="majorHAnsi" w:cstheme="majorHAnsi"/>
          <w:color w:val="000000"/>
          <w:sz w:val="26"/>
          <w:szCs w:val="26"/>
        </w:rPr>
        <w:t>Người liên hệ:……………………………….. Điện thoại: ..............................................</w:t>
      </w:r>
    </w:p>
    <w:p w:rsidR="00026BE3" w:rsidRPr="00B610C3" w:rsidRDefault="00026BE3" w:rsidP="00026BE3">
      <w:pPr>
        <w:shd w:val="clear" w:color="auto" w:fill="FFFFFF"/>
        <w:spacing w:before="120" w:after="120" w:line="234" w:lineRule="atLeast"/>
        <w:jc w:val="both"/>
        <w:rPr>
          <w:rFonts w:asciiTheme="majorHAnsi" w:hAnsiTheme="majorHAnsi" w:cstheme="majorHAnsi"/>
          <w:color w:val="000000"/>
          <w:sz w:val="26"/>
          <w:szCs w:val="26"/>
        </w:rPr>
      </w:pPr>
      <w:r w:rsidRPr="00B610C3">
        <w:rPr>
          <w:rFonts w:asciiTheme="majorHAnsi" w:hAnsiTheme="majorHAnsi" w:cstheme="majorHAnsi"/>
          <w:color w:val="000000"/>
          <w:sz w:val="26"/>
          <w:szCs w:val="26"/>
        </w:rPr>
        <w:t>Căn cứ Luật thương mại, Nghị định số 81/2018/NĐ-CP ngày 22 tháng 5 năm 2018 của Chính phủ quy định chi tiết Luật thương mại về hoạt động xúc tiến thương mại;</w:t>
      </w:r>
    </w:p>
    <w:p w:rsidR="00026BE3" w:rsidRPr="00B610C3" w:rsidRDefault="00026BE3" w:rsidP="00026BE3">
      <w:pPr>
        <w:shd w:val="clear" w:color="auto" w:fill="FFFFFF"/>
        <w:spacing w:before="120" w:after="120" w:line="234" w:lineRule="atLeast"/>
        <w:jc w:val="both"/>
        <w:rPr>
          <w:rFonts w:asciiTheme="majorHAnsi" w:hAnsiTheme="majorHAnsi" w:cstheme="majorHAnsi"/>
          <w:color w:val="000000"/>
          <w:sz w:val="26"/>
          <w:szCs w:val="26"/>
        </w:rPr>
      </w:pPr>
      <w:r w:rsidRPr="00B610C3">
        <w:rPr>
          <w:rFonts w:asciiTheme="majorHAnsi" w:hAnsiTheme="majorHAnsi" w:cstheme="majorHAnsi"/>
          <w:color w:val="000000"/>
          <w:sz w:val="26"/>
          <w:szCs w:val="26"/>
        </w:rPr>
        <w:t>Căn cứ vào công văn số …………ngày... tháng... năm... của Cục Xúc tiến thương mại (Sở Công Thương) xác nhận việc thực hiện chương trình khuyến mại (tên chương trình khuyến mại, thời gian, địa bàn khuyến mại);</w:t>
      </w:r>
    </w:p>
    <w:p w:rsidR="00026BE3" w:rsidRPr="00B610C3" w:rsidRDefault="00026BE3" w:rsidP="00026BE3">
      <w:pPr>
        <w:shd w:val="clear" w:color="auto" w:fill="FFFFFF"/>
        <w:spacing w:before="120" w:after="120" w:line="234" w:lineRule="atLeast"/>
        <w:jc w:val="both"/>
        <w:rPr>
          <w:rFonts w:asciiTheme="majorHAnsi" w:hAnsiTheme="majorHAnsi" w:cstheme="majorHAnsi"/>
          <w:color w:val="000000"/>
          <w:sz w:val="26"/>
          <w:szCs w:val="26"/>
        </w:rPr>
      </w:pPr>
      <w:r w:rsidRPr="00B610C3">
        <w:rPr>
          <w:rFonts w:asciiTheme="majorHAnsi" w:hAnsiTheme="majorHAnsi" w:cstheme="majorHAnsi"/>
          <w:color w:val="000000"/>
          <w:sz w:val="26"/>
          <w:szCs w:val="26"/>
        </w:rPr>
        <w:t>(Tên thương nhân) thông báo/đăng ký sửa đổi, bổ sung nội dung của chương trình khuyến mại trên như sau:     </w:t>
      </w:r>
    </w:p>
    <w:p w:rsidR="00026BE3" w:rsidRPr="00B610C3" w:rsidRDefault="00026BE3" w:rsidP="00026BE3">
      <w:pPr>
        <w:shd w:val="clear" w:color="auto" w:fill="FFFFFF"/>
        <w:spacing w:before="120" w:after="120" w:line="234" w:lineRule="atLeast"/>
        <w:jc w:val="both"/>
        <w:rPr>
          <w:rFonts w:asciiTheme="majorHAnsi" w:hAnsiTheme="majorHAnsi" w:cstheme="majorHAnsi"/>
          <w:color w:val="000000"/>
          <w:sz w:val="26"/>
          <w:szCs w:val="26"/>
        </w:rPr>
      </w:pPr>
      <w:r w:rsidRPr="00B610C3">
        <w:rPr>
          <w:rFonts w:asciiTheme="majorHAnsi" w:hAnsiTheme="majorHAnsi" w:cstheme="majorHAnsi"/>
          <w:color w:val="000000"/>
          <w:sz w:val="26"/>
          <w:szCs w:val="26"/>
        </w:rPr>
        <w:t>Lý do điều chỉnh: ...........................................................................................................</w:t>
      </w:r>
    </w:p>
    <w:p w:rsidR="00026BE3" w:rsidRPr="00B610C3" w:rsidRDefault="00026BE3" w:rsidP="00026BE3">
      <w:pPr>
        <w:shd w:val="clear" w:color="auto" w:fill="FFFFFF"/>
        <w:spacing w:before="120" w:after="120" w:line="234" w:lineRule="atLeast"/>
        <w:jc w:val="both"/>
        <w:rPr>
          <w:rFonts w:asciiTheme="majorHAnsi" w:hAnsiTheme="majorHAnsi" w:cstheme="majorHAnsi"/>
          <w:color w:val="000000"/>
          <w:sz w:val="26"/>
          <w:szCs w:val="26"/>
        </w:rPr>
      </w:pPr>
      <w:r w:rsidRPr="00B610C3">
        <w:rPr>
          <w:rFonts w:asciiTheme="majorHAnsi" w:hAnsiTheme="majorHAnsi" w:cstheme="majorHAnsi"/>
          <w:color w:val="000000"/>
          <w:sz w:val="26"/>
          <w:szCs w:val="26"/>
        </w:rPr>
        <w:t>Mọi nội dung khác của chương trình khuyến mại này giữ nguyên.</w:t>
      </w:r>
    </w:p>
    <w:p w:rsidR="00026BE3" w:rsidRPr="00B610C3" w:rsidRDefault="00026BE3" w:rsidP="00026BE3">
      <w:pPr>
        <w:shd w:val="clear" w:color="auto" w:fill="FFFFFF"/>
        <w:spacing w:before="120" w:after="120" w:line="234" w:lineRule="atLeast"/>
        <w:jc w:val="both"/>
        <w:rPr>
          <w:rFonts w:asciiTheme="majorHAnsi" w:hAnsiTheme="majorHAnsi" w:cstheme="majorHAnsi"/>
          <w:color w:val="000000"/>
          <w:sz w:val="26"/>
          <w:szCs w:val="26"/>
        </w:rPr>
      </w:pPr>
      <w:r w:rsidRPr="00B610C3">
        <w:rPr>
          <w:rFonts w:asciiTheme="majorHAnsi" w:hAnsiTheme="majorHAnsi" w:cstheme="majorHAnsi"/>
          <w:color w:val="000000"/>
          <w:sz w:val="26"/>
          <w:szCs w:val="26"/>
        </w:rPr>
        <w:t>(Tên thương nhân) cam kết:</w:t>
      </w:r>
    </w:p>
    <w:p w:rsidR="00026BE3" w:rsidRPr="00B610C3" w:rsidRDefault="00026BE3" w:rsidP="00026BE3">
      <w:pPr>
        <w:shd w:val="clear" w:color="auto" w:fill="FFFFFF"/>
        <w:spacing w:before="120" w:after="120" w:line="234" w:lineRule="atLeast"/>
        <w:jc w:val="both"/>
        <w:rPr>
          <w:rFonts w:asciiTheme="majorHAnsi" w:hAnsiTheme="majorHAnsi" w:cstheme="majorHAnsi"/>
          <w:color w:val="000000"/>
          <w:sz w:val="26"/>
          <w:szCs w:val="26"/>
        </w:rPr>
      </w:pPr>
      <w:r w:rsidRPr="00B610C3">
        <w:rPr>
          <w:rFonts w:asciiTheme="majorHAnsi" w:hAnsiTheme="majorHAnsi" w:cstheme="majorHAnsi"/>
          <w:color w:val="000000"/>
          <w:sz w:val="26"/>
          <w:szCs w:val="26"/>
        </w:rPr>
        <w:t>- Thông báo công khai thông tin về chương trình khuyến mại (đã được sửa đổi, bổ sung nội dung) theo quy định.</w:t>
      </w:r>
    </w:p>
    <w:p w:rsidR="00026BE3" w:rsidRPr="00B610C3" w:rsidRDefault="00026BE3" w:rsidP="00026BE3">
      <w:pPr>
        <w:shd w:val="clear" w:color="auto" w:fill="FFFFFF"/>
        <w:spacing w:before="120" w:after="120" w:line="234" w:lineRule="atLeast"/>
        <w:jc w:val="both"/>
        <w:rPr>
          <w:rFonts w:asciiTheme="majorHAnsi" w:hAnsiTheme="majorHAnsi" w:cstheme="majorHAnsi"/>
          <w:color w:val="000000"/>
          <w:sz w:val="26"/>
          <w:szCs w:val="26"/>
        </w:rPr>
      </w:pPr>
      <w:r w:rsidRPr="00B610C3">
        <w:rPr>
          <w:rFonts w:asciiTheme="majorHAnsi" w:hAnsiTheme="majorHAnsi" w:cstheme="majorHAnsi"/>
          <w:color w:val="000000"/>
          <w:sz w:val="26"/>
          <w:szCs w:val="26"/>
        </w:rPr>
        <w:t>- Đảm bảo đầy đủ quyền lợi của khách hàng đã tham gia chương trình khuyến mại.</w:t>
      </w:r>
    </w:p>
    <w:p w:rsidR="00026BE3" w:rsidRPr="00B610C3" w:rsidRDefault="00026BE3" w:rsidP="00026BE3">
      <w:pPr>
        <w:shd w:val="clear" w:color="auto" w:fill="FFFFFF"/>
        <w:spacing w:before="120" w:after="120" w:line="234" w:lineRule="atLeast"/>
        <w:jc w:val="both"/>
        <w:rPr>
          <w:rFonts w:asciiTheme="majorHAnsi" w:hAnsiTheme="majorHAnsi" w:cstheme="majorHAnsi"/>
          <w:color w:val="000000"/>
          <w:sz w:val="26"/>
          <w:szCs w:val="26"/>
        </w:rPr>
      </w:pPr>
      <w:r w:rsidRPr="00B610C3">
        <w:rPr>
          <w:rFonts w:asciiTheme="majorHAnsi" w:hAnsiTheme="majorHAnsi" w:cstheme="majorHAnsi"/>
          <w:color w:val="000000"/>
          <w:sz w:val="26"/>
          <w:szCs w:val="26"/>
        </w:rPr>
        <w:t>- Thực hiện chương trình khuyến mại đúng theo quy định của pháp luật hiện hành.</w:t>
      </w:r>
    </w:p>
    <w:p w:rsidR="00026BE3" w:rsidRPr="00B610C3" w:rsidRDefault="00026BE3" w:rsidP="00026BE3">
      <w:pPr>
        <w:shd w:val="clear" w:color="auto" w:fill="FFFFFF"/>
        <w:spacing w:before="120" w:after="120" w:line="234" w:lineRule="atLeast"/>
        <w:jc w:val="both"/>
        <w:rPr>
          <w:rFonts w:asciiTheme="majorHAnsi" w:hAnsiTheme="majorHAnsi" w:cstheme="majorHAnsi"/>
          <w:color w:val="000000"/>
          <w:sz w:val="26"/>
          <w:szCs w:val="26"/>
        </w:rPr>
      </w:pPr>
      <w:r w:rsidRPr="00B610C3">
        <w:rPr>
          <w:rFonts w:asciiTheme="majorHAnsi" w:hAnsiTheme="majorHAnsi" w:cstheme="majorHAnsi"/>
          <w:color w:val="000000"/>
          <w:sz w:val="26"/>
          <w:szCs w:val="26"/>
        </w:rPr>
        <w:t>- (Các cam kết khác………..)</w:t>
      </w:r>
    </w:p>
    <w:p w:rsidR="00026BE3" w:rsidRPr="00B610C3" w:rsidRDefault="00026BE3" w:rsidP="00026BE3">
      <w:pPr>
        <w:shd w:val="clear" w:color="auto" w:fill="FFFFFF"/>
        <w:spacing w:before="120" w:after="120" w:line="234" w:lineRule="atLeast"/>
        <w:rPr>
          <w:rFonts w:asciiTheme="majorHAnsi" w:hAnsiTheme="majorHAnsi" w:cstheme="majorHAnsi"/>
          <w:color w:val="000000"/>
          <w:sz w:val="26"/>
          <w:szCs w:val="26"/>
        </w:rPr>
      </w:pPr>
      <w:r w:rsidRPr="00B610C3">
        <w:rPr>
          <w:rFonts w:asciiTheme="majorHAnsi" w:hAnsiTheme="majorHAnsi" w:cstheme="majorHAnsi"/>
          <w:color w:val="000000"/>
          <w:sz w:val="26"/>
          <w:szCs w:val="26"/>
        </w:rPr>
        <w:t> </w:t>
      </w:r>
    </w:p>
    <w:tbl>
      <w:tblPr>
        <w:tblW w:w="0" w:type="auto"/>
        <w:tblCellSpacing w:w="0" w:type="dxa"/>
        <w:shd w:val="clear" w:color="auto" w:fill="FFFFFF"/>
        <w:tblCellMar>
          <w:left w:w="0" w:type="dxa"/>
          <w:right w:w="0" w:type="dxa"/>
        </w:tblCellMar>
        <w:tblLook w:val="0000"/>
      </w:tblPr>
      <w:tblGrid>
        <w:gridCol w:w="4352"/>
        <w:gridCol w:w="4936"/>
      </w:tblGrid>
      <w:tr w:rsidR="00026BE3" w:rsidRPr="00B610C3" w:rsidTr="00B610C3">
        <w:trPr>
          <w:tblCellSpacing w:w="0" w:type="dxa"/>
        </w:trPr>
        <w:tc>
          <w:tcPr>
            <w:tcW w:w="4503" w:type="dxa"/>
            <w:shd w:val="clear" w:color="auto" w:fill="FFFFFF"/>
            <w:tcMar>
              <w:top w:w="0" w:type="dxa"/>
              <w:left w:w="108" w:type="dxa"/>
              <w:bottom w:w="0" w:type="dxa"/>
              <w:right w:w="108" w:type="dxa"/>
            </w:tcMar>
          </w:tcPr>
          <w:p w:rsidR="00510A43" w:rsidRPr="00B610C3" w:rsidRDefault="00026BE3" w:rsidP="00026BE3">
            <w:pPr>
              <w:spacing w:before="120" w:after="120" w:line="234" w:lineRule="atLeast"/>
              <w:rPr>
                <w:rFonts w:asciiTheme="majorHAnsi" w:hAnsiTheme="majorHAnsi" w:cstheme="majorHAnsi"/>
                <w:color w:val="000000"/>
                <w:sz w:val="26"/>
                <w:szCs w:val="26"/>
              </w:rPr>
            </w:pPr>
            <w:r w:rsidRPr="00B610C3">
              <w:rPr>
                <w:rFonts w:asciiTheme="majorHAnsi" w:hAnsiTheme="majorHAnsi" w:cstheme="majorHAnsi"/>
                <w:color w:val="000000"/>
                <w:sz w:val="26"/>
                <w:szCs w:val="26"/>
              </w:rPr>
              <w:t> </w:t>
            </w:r>
          </w:p>
        </w:tc>
        <w:tc>
          <w:tcPr>
            <w:tcW w:w="5068" w:type="dxa"/>
            <w:shd w:val="clear" w:color="auto" w:fill="FFFFFF"/>
            <w:tcMar>
              <w:top w:w="0" w:type="dxa"/>
              <w:left w:w="108" w:type="dxa"/>
              <w:bottom w:w="0" w:type="dxa"/>
              <w:right w:w="108" w:type="dxa"/>
            </w:tcMar>
          </w:tcPr>
          <w:p w:rsidR="00510A43" w:rsidRPr="00B610C3" w:rsidRDefault="00026BE3" w:rsidP="00026BE3">
            <w:pPr>
              <w:spacing w:before="120" w:after="120" w:line="234" w:lineRule="atLeast"/>
              <w:jc w:val="center"/>
              <w:rPr>
                <w:rFonts w:asciiTheme="majorHAnsi" w:hAnsiTheme="majorHAnsi" w:cstheme="majorHAnsi"/>
                <w:color w:val="000000"/>
                <w:sz w:val="26"/>
                <w:szCs w:val="26"/>
              </w:rPr>
            </w:pPr>
            <w:r w:rsidRPr="00B610C3">
              <w:rPr>
                <w:rFonts w:asciiTheme="majorHAnsi" w:hAnsiTheme="majorHAnsi" w:cstheme="majorHAnsi"/>
                <w:b/>
                <w:bCs/>
                <w:color w:val="000000"/>
                <w:sz w:val="26"/>
                <w:szCs w:val="26"/>
              </w:rPr>
              <w:t>ĐẠI DIỆN THEO PHÁP LUẬT CỦA THƯƠNG NHÂN</w:t>
            </w:r>
            <w:r w:rsidRPr="00B610C3">
              <w:rPr>
                <w:rFonts w:asciiTheme="majorHAnsi" w:hAnsiTheme="majorHAnsi" w:cstheme="majorHAnsi"/>
                <w:b/>
                <w:bCs/>
                <w:color w:val="000000"/>
                <w:sz w:val="26"/>
                <w:szCs w:val="26"/>
              </w:rPr>
              <w:br/>
            </w:r>
            <w:r w:rsidRPr="00B610C3">
              <w:rPr>
                <w:rFonts w:asciiTheme="majorHAnsi" w:hAnsiTheme="majorHAnsi" w:cstheme="majorHAnsi"/>
                <w:i/>
                <w:iCs/>
                <w:color w:val="000000"/>
                <w:sz w:val="26"/>
                <w:szCs w:val="26"/>
              </w:rPr>
              <w:t>(Ký tên và đóng dấu)</w:t>
            </w:r>
          </w:p>
        </w:tc>
      </w:tr>
    </w:tbl>
    <w:p w:rsidR="00026BE3" w:rsidRPr="00B610C3" w:rsidRDefault="00026BE3" w:rsidP="00026BE3">
      <w:pPr>
        <w:shd w:val="clear" w:color="auto" w:fill="FFFFFF"/>
        <w:spacing w:before="120" w:after="120" w:line="234" w:lineRule="atLeast"/>
        <w:rPr>
          <w:rFonts w:asciiTheme="majorHAnsi" w:hAnsiTheme="majorHAnsi" w:cstheme="majorHAnsi"/>
          <w:color w:val="000000"/>
          <w:sz w:val="26"/>
          <w:szCs w:val="26"/>
        </w:rPr>
      </w:pPr>
      <w:r w:rsidRPr="00B610C3">
        <w:rPr>
          <w:rFonts w:asciiTheme="majorHAnsi" w:hAnsiTheme="majorHAnsi" w:cstheme="majorHAnsi"/>
          <w:color w:val="000000"/>
          <w:sz w:val="26"/>
          <w:szCs w:val="26"/>
        </w:rPr>
        <w:t> </w:t>
      </w:r>
    </w:p>
    <w:p w:rsidR="00904089" w:rsidRPr="00B610C3" w:rsidRDefault="00904089">
      <w:pPr>
        <w:rPr>
          <w:rFonts w:asciiTheme="majorHAnsi" w:hAnsiTheme="majorHAnsi" w:cstheme="majorHAnsi"/>
          <w:b/>
          <w:color w:val="000000"/>
          <w:lang w:val="da-DK"/>
        </w:rPr>
      </w:pPr>
      <w:r w:rsidRPr="00B610C3">
        <w:rPr>
          <w:rFonts w:asciiTheme="majorHAnsi" w:hAnsiTheme="majorHAnsi" w:cstheme="majorHAnsi"/>
          <w:b/>
          <w:color w:val="000000"/>
          <w:lang w:val="da-DK"/>
        </w:rPr>
        <w:br w:type="page"/>
      </w:r>
    </w:p>
    <w:p w:rsidR="00DC149D" w:rsidRPr="00B610C3" w:rsidRDefault="00186890" w:rsidP="00CD7CFA">
      <w:pPr>
        <w:spacing w:before="120" w:after="120"/>
        <w:jc w:val="both"/>
        <w:rPr>
          <w:rFonts w:asciiTheme="majorHAnsi" w:hAnsiTheme="majorHAnsi" w:cstheme="majorHAnsi"/>
          <w:b/>
          <w:bCs/>
          <w:color w:val="000000"/>
          <w:lang w:val="da-DK"/>
        </w:rPr>
      </w:pPr>
      <w:r w:rsidRPr="00B610C3">
        <w:rPr>
          <w:rFonts w:asciiTheme="majorHAnsi" w:hAnsiTheme="majorHAnsi" w:cstheme="majorHAnsi"/>
          <w:b/>
          <w:color w:val="000000"/>
          <w:lang w:val="da-DK"/>
        </w:rPr>
        <w:lastRenderedPageBreak/>
        <w:t>B</w:t>
      </w:r>
      <w:r w:rsidR="00611036" w:rsidRPr="00B610C3">
        <w:rPr>
          <w:rFonts w:asciiTheme="majorHAnsi" w:hAnsiTheme="majorHAnsi" w:cstheme="majorHAnsi"/>
          <w:b/>
          <w:color w:val="000000"/>
          <w:lang w:val="da-DK"/>
        </w:rPr>
        <w:t xml:space="preserve">. </w:t>
      </w:r>
      <w:r w:rsidR="00DC149D" w:rsidRPr="00B610C3">
        <w:rPr>
          <w:rFonts w:asciiTheme="majorHAnsi" w:hAnsiTheme="majorHAnsi" w:cstheme="majorHAnsi"/>
          <w:b/>
          <w:bCs/>
          <w:color w:val="000000"/>
          <w:lang w:val="da-DK"/>
        </w:rPr>
        <w:t xml:space="preserve">Danh mục thủ tục hành chính được thay thế </w:t>
      </w:r>
    </w:p>
    <w:p w:rsidR="00186890" w:rsidRPr="00B610C3" w:rsidRDefault="00186890" w:rsidP="00CD7CFA">
      <w:pPr>
        <w:spacing w:before="120" w:after="120"/>
        <w:jc w:val="both"/>
        <w:rPr>
          <w:rFonts w:asciiTheme="majorHAnsi" w:hAnsiTheme="majorHAnsi" w:cstheme="majorHAnsi"/>
          <w:b/>
          <w:color w:val="000000"/>
          <w:lang w:val="da-DK"/>
        </w:rPr>
      </w:pPr>
      <w:r w:rsidRPr="00B610C3">
        <w:rPr>
          <w:rFonts w:asciiTheme="majorHAnsi" w:hAnsiTheme="majorHAnsi" w:cstheme="majorHAnsi"/>
          <w:b/>
          <w:color w:val="000000"/>
          <w:lang w:val="da-DK"/>
        </w:rPr>
        <w:t xml:space="preserve">I. Lĩnh vực </w:t>
      </w:r>
      <w:r w:rsidR="00034E5F" w:rsidRPr="00B610C3">
        <w:rPr>
          <w:rFonts w:asciiTheme="majorHAnsi" w:hAnsiTheme="majorHAnsi" w:cstheme="majorHAnsi"/>
          <w:b/>
          <w:color w:val="000000"/>
          <w:lang w:val="da-DK"/>
        </w:rPr>
        <w:t>Xúc tiến thương mại</w:t>
      </w:r>
    </w:p>
    <w:p w:rsidR="0078464B" w:rsidRPr="00B610C3" w:rsidRDefault="00DC149D" w:rsidP="00CD7CFA">
      <w:pPr>
        <w:spacing w:before="120" w:after="120"/>
        <w:jc w:val="both"/>
        <w:rPr>
          <w:rFonts w:asciiTheme="majorHAnsi" w:hAnsiTheme="majorHAnsi" w:cstheme="majorHAnsi"/>
          <w:b/>
          <w:color w:val="000000"/>
          <w:lang w:val="da-DK"/>
        </w:rPr>
      </w:pPr>
      <w:r w:rsidRPr="00B610C3">
        <w:rPr>
          <w:rFonts w:asciiTheme="majorHAnsi" w:hAnsiTheme="majorHAnsi" w:cstheme="majorHAnsi"/>
          <w:b/>
          <w:color w:val="000000"/>
          <w:lang w:val="da-DK"/>
        </w:rPr>
        <w:t xml:space="preserve">1. </w:t>
      </w:r>
      <w:r w:rsidRPr="00B610C3">
        <w:rPr>
          <w:rFonts w:asciiTheme="majorHAnsi" w:hAnsiTheme="majorHAnsi" w:cstheme="majorHAnsi"/>
          <w:b/>
          <w:bCs/>
          <w:color w:val="000000"/>
          <w:lang w:val="da-DK"/>
        </w:rPr>
        <w:t>Đăng ký hoạt động khuyến mại đối với chương trình khuyến mại mang tính may rủi thực hiện trên địa bàn 01 tỉnh, thành phố trực thuộc Trung ương</w:t>
      </w:r>
    </w:p>
    <w:p w:rsidR="0078464B" w:rsidRPr="00B610C3" w:rsidRDefault="0078464B" w:rsidP="00CD7CFA">
      <w:pPr>
        <w:spacing w:before="120" w:after="120"/>
        <w:jc w:val="both"/>
        <w:rPr>
          <w:rFonts w:asciiTheme="majorHAnsi" w:hAnsiTheme="majorHAnsi" w:cstheme="majorHAnsi"/>
          <w:b/>
          <w:color w:val="000000"/>
          <w:lang w:val="da-DK"/>
        </w:rPr>
      </w:pPr>
      <w:r w:rsidRPr="00B610C3">
        <w:rPr>
          <w:rFonts w:asciiTheme="majorHAnsi" w:hAnsiTheme="majorHAnsi" w:cstheme="majorHAnsi"/>
          <w:b/>
          <w:color w:val="000000"/>
          <w:lang w:val="da-DK"/>
        </w:rPr>
        <w:t>- Trình tự thực hiện:</w:t>
      </w:r>
    </w:p>
    <w:p w:rsidR="0078464B" w:rsidRPr="00B610C3" w:rsidRDefault="0078464B" w:rsidP="00CD7CFA">
      <w:pPr>
        <w:spacing w:before="120" w:after="120"/>
        <w:ind w:firstLine="682"/>
        <w:jc w:val="both"/>
        <w:rPr>
          <w:rFonts w:asciiTheme="majorHAnsi" w:hAnsiTheme="majorHAnsi" w:cstheme="majorHAnsi"/>
          <w:b/>
          <w:color w:val="000000"/>
          <w:lang w:val="da-DK"/>
        </w:rPr>
      </w:pPr>
      <w:r w:rsidRPr="00B610C3">
        <w:rPr>
          <w:rFonts w:asciiTheme="majorHAnsi" w:hAnsiTheme="majorHAnsi" w:cstheme="majorHAnsi"/>
          <w:b/>
          <w:color w:val="000000"/>
          <w:lang w:val="da-DK"/>
        </w:rPr>
        <w:t xml:space="preserve">Bước 1: </w:t>
      </w:r>
      <w:r w:rsidR="009B40D5" w:rsidRPr="00B610C3">
        <w:rPr>
          <w:rFonts w:asciiTheme="majorHAnsi" w:hAnsiTheme="majorHAnsi" w:cstheme="majorHAnsi"/>
          <w:color w:val="000000"/>
          <w:shd w:val="clear" w:color="auto" w:fill="FFFFFF"/>
          <w:lang w:val="da-DK"/>
        </w:rPr>
        <w:t xml:space="preserve">Thương nhân thực hiện thủ tục hành chính đăng ký hoạt động khuyến mại </w:t>
      </w:r>
      <w:r w:rsidR="0086497C" w:rsidRPr="00B610C3">
        <w:rPr>
          <w:rFonts w:asciiTheme="majorHAnsi" w:hAnsiTheme="majorHAnsi" w:cstheme="majorHAnsi"/>
          <w:color w:val="000000"/>
          <w:shd w:val="clear" w:color="auto" w:fill="FFFFFF"/>
          <w:lang w:val="da-DK"/>
        </w:rPr>
        <w:t>chuẩn bị đầy đủ hồ sơ theo quy định của pháp luật</w:t>
      </w:r>
      <w:r w:rsidRPr="00B610C3">
        <w:rPr>
          <w:rFonts w:asciiTheme="majorHAnsi" w:hAnsiTheme="majorHAnsi" w:cstheme="majorHAnsi"/>
          <w:color w:val="000000"/>
          <w:lang w:val="da-DK"/>
        </w:rPr>
        <w:t>.</w:t>
      </w:r>
    </w:p>
    <w:p w:rsidR="0078464B" w:rsidRPr="00B610C3" w:rsidRDefault="0078464B" w:rsidP="00CD7CFA">
      <w:pPr>
        <w:spacing w:before="120" w:after="120"/>
        <w:ind w:firstLine="720"/>
        <w:jc w:val="both"/>
        <w:rPr>
          <w:rFonts w:asciiTheme="majorHAnsi" w:hAnsiTheme="majorHAnsi" w:cstheme="majorHAnsi"/>
          <w:color w:val="000000"/>
          <w:lang w:val="da-DK"/>
        </w:rPr>
      </w:pPr>
      <w:r w:rsidRPr="00B610C3">
        <w:rPr>
          <w:rFonts w:asciiTheme="majorHAnsi" w:hAnsiTheme="majorHAnsi" w:cstheme="majorHAnsi"/>
          <w:b/>
          <w:color w:val="000000"/>
          <w:lang w:val="da-DK"/>
        </w:rPr>
        <w:t>Bước 2:</w:t>
      </w:r>
      <w:r w:rsidRPr="00B610C3">
        <w:rPr>
          <w:rFonts w:asciiTheme="majorHAnsi" w:hAnsiTheme="majorHAnsi" w:cstheme="majorHAnsi"/>
          <w:color w:val="000000"/>
          <w:lang w:val="da-DK"/>
        </w:rPr>
        <w:t xml:space="preserve"> Nộp hồ sơ trực tiếp tại Bộ phận tiếp nhận hồ sơ và trả kết quả thuộc Văn phòng Sở Công Thương tỉnh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V</w:t>
      </w:r>
      <w:r w:rsidRPr="00B610C3">
        <w:rPr>
          <w:rFonts w:asciiTheme="majorHAnsi" w:hAnsiTheme="majorHAnsi" w:cstheme="majorHAnsi"/>
          <w:color w:val="000000"/>
          <w:lang w:val="hr-HR"/>
        </w:rPr>
        <w:t>ĩ</w:t>
      </w:r>
      <w:r w:rsidRPr="00B610C3">
        <w:rPr>
          <w:rFonts w:asciiTheme="majorHAnsi" w:hAnsiTheme="majorHAnsi" w:cstheme="majorHAnsi"/>
          <w:color w:val="000000"/>
          <w:lang w:val="da-DK"/>
        </w:rPr>
        <w:t>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Long (Số</w:t>
      </w:r>
      <w:r w:rsidRPr="00B610C3">
        <w:rPr>
          <w:rFonts w:asciiTheme="majorHAnsi" w:hAnsiTheme="majorHAnsi" w:cstheme="majorHAnsi"/>
          <w:color w:val="000000"/>
          <w:lang w:val="hr-HR"/>
        </w:rPr>
        <w:t xml:space="preserve"> 2A, đường </w:t>
      </w:r>
      <w:r w:rsidRPr="00B610C3">
        <w:rPr>
          <w:rFonts w:asciiTheme="majorHAnsi" w:hAnsiTheme="majorHAnsi" w:cstheme="majorHAnsi"/>
          <w:color w:val="000000"/>
          <w:lang w:val="da-DK"/>
        </w:rPr>
        <w:t>H</w:t>
      </w:r>
      <w:r w:rsidRPr="00B610C3">
        <w:rPr>
          <w:rFonts w:asciiTheme="majorHAnsi" w:hAnsiTheme="majorHAnsi" w:cstheme="majorHAnsi"/>
          <w:color w:val="000000"/>
          <w:lang w:val="hr-HR"/>
        </w:rPr>
        <w:t>ù</w:t>
      </w:r>
      <w:r w:rsidRPr="00B610C3">
        <w:rPr>
          <w:rFonts w:asciiTheme="majorHAnsi" w:hAnsiTheme="majorHAnsi" w:cstheme="majorHAnsi"/>
          <w:color w:val="000000"/>
          <w:lang w:val="da-DK"/>
        </w:rPr>
        <w:t>ng Vương</w:t>
      </w:r>
      <w:r w:rsidRPr="00B610C3">
        <w:rPr>
          <w:rFonts w:asciiTheme="majorHAnsi" w:hAnsiTheme="majorHAnsi" w:cstheme="majorHAnsi"/>
          <w:color w:val="000000"/>
          <w:lang w:val="hr-HR"/>
        </w:rPr>
        <w:t>, P</w:t>
      </w:r>
      <w:r w:rsidRPr="00B610C3">
        <w:rPr>
          <w:rFonts w:asciiTheme="majorHAnsi" w:hAnsiTheme="majorHAnsi" w:cstheme="majorHAnsi"/>
          <w:color w:val="000000"/>
          <w:lang w:val="da-DK"/>
        </w:rPr>
        <w:t>h</w:t>
      </w:r>
      <w:r w:rsidRPr="00B610C3">
        <w:rPr>
          <w:rFonts w:asciiTheme="majorHAnsi" w:hAnsiTheme="majorHAnsi" w:cstheme="majorHAnsi"/>
          <w:color w:val="000000"/>
          <w:lang w:val="hr-HR"/>
        </w:rPr>
        <w:t>ư</w:t>
      </w:r>
      <w:r w:rsidRPr="00B610C3">
        <w:rPr>
          <w:rFonts w:asciiTheme="majorHAnsi" w:hAnsiTheme="majorHAnsi" w:cstheme="majorHAnsi"/>
          <w:color w:val="000000"/>
          <w:lang w:val="da-DK"/>
        </w:rPr>
        <w:t>ờng</w:t>
      </w:r>
      <w:r w:rsidRPr="00B610C3">
        <w:rPr>
          <w:rFonts w:asciiTheme="majorHAnsi" w:hAnsiTheme="majorHAnsi" w:cstheme="majorHAnsi"/>
          <w:color w:val="000000"/>
          <w:lang w:val="hr-HR"/>
        </w:rPr>
        <w:t xml:space="preserve"> 1, T</w:t>
      </w:r>
      <w:r w:rsidRPr="00B610C3">
        <w:rPr>
          <w:rFonts w:asciiTheme="majorHAnsi" w:hAnsiTheme="majorHAnsi" w:cstheme="majorHAnsi"/>
          <w:color w:val="000000"/>
          <w:lang w:val="da-DK"/>
        </w:rPr>
        <w:t>h</w:t>
      </w:r>
      <w:r w:rsidRPr="00B610C3">
        <w:rPr>
          <w:rFonts w:asciiTheme="majorHAnsi" w:hAnsiTheme="majorHAnsi" w:cstheme="majorHAnsi"/>
          <w:color w:val="000000"/>
          <w:lang w:val="hr-HR"/>
        </w:rPr>
        <w:t>à</w:t>
      </w:r>
      <w:r w:rsidRPr="00B610C3">
        <w:rPr>
          <w:rFonts w:asciiTheme="majorHAnsi" w:hAnsiTheme="majorHAnsi" w:cstheme="majorHAnsi"/>
          <w:color w:val="000000"/>
          <w:lang w:val="da-DK"/>
        </w:rPr>
        <w:t>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phố</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V</w:t>
      </w:r>
      <w:r w:rsidRPr="00B610C3">
        <w:rPr>
          <w:rFonts w:asciiTheme="majorHAnsi" w:hAnsiTheme="majorHAnsi" w:cstheme="majorHAnsi"/>
          <w:color w:val="000000"/>
          <w:lang w:val="hr-HR"/>
        </w:rPr>
        <w:t>ĩ</w:t>
      </w:r>
      <w:r w:rsidRPr="00B610C3">
        <w:rPr>
          <w:rFonts w:asciiTheme="majorHAnsi" w:hAnsiTheme="majorHAnsi" w:cstheme="majorHAnsi"/>
          <w:color w:val="000000"/>
          <w:lang w:val="da-DK"/>
        </w:rPr>
        <w:t>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Long</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tỉnh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V</w:t>
      </w:r>
      <w:r w:rsidRPr="00B610C3">
        <w:rPr>
          <w:rFonts w:asciiTheme="majorHAnsi" w:hAnsiTheme="majorHAnsi" w:cstheme="majorHAnsi"/>
          <w:color w:val="000000"/>
          <w:lang w:val="hr-HR"/>
        </w:rPr>
        <w:t>ĩ</w:t>
      </w:r>
      <w:r w:rsidRPr="00B610C3">
        <w:rPr>
          <w:rFonts w:asciiTheme="majorHAnsi" w:hAnsiTheme="majorHAnsi" w:cstheme="majorHAnsi"/>
          <w:color w:val="000000"/>
          <w:lang w:val="da-DK"/>
        </w:rPr>
        <w:t>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 xml:space="preserve">Long) hoặc qua đường bưu điện hoặc qua </w:t>
      </w:r>
      <w:r w:rsidR="004028FE" w:rsidRPr="00B610C3">
        <w:rPr>
          <w:rFonts w:asciiTheme="majorHAnsi" w:hAnsiTheme="majorHAnsi" w:cstheme="majorHAnsi"/>
          <w:color w:val="000000"/>
          <w:lang w:val="da-DK"/>
        </w:rPr>
        <w:t>dịch vụ bưu chính công ích.</w:t>
      </w:r>
    </w:p>
    <w:p w:rsidR="0078464B" w:rsidRPr="00B610C3" w:rsidRDefault="004028FE" w:rsidP="00CD7CFA">
      <w:pPr>
        <w:spacing w:before="120" w:after="120"/>
        <w:ind w:firstLine="682"/>
        <w:jc w:val="both"/>
        <w:rPr>
          <w:rFonts w:asciiTheme="majorHAnsi" w:hAnsiTheme="majorHAnsi" w:cstheme="majorHAnsi"/>
          <w:color w:val="000000"/>
          <w:lang w:val="da-DK"/>
        </w:rPr>
      </w:pPr>
      <w:r w:rsidRPr="00B610C3">
        <w:rPr>
          <w:rFonts w:asciiTheme="majorHAnsi" w:hAnsiTheme="majorHAnsi" w:cstheme="majorHAnsi"/>
          <w:color w:val="000000"/>
          <w:shd w:val="clear" w:color="auto" w:fill="FFFFFF"/>
          <w:lang w:val="da-DK"/>
        </w:rPr>
        <w:t>Trong thời hạn 05 ngày làm việc kể từ ngày nhận được hồ sơ (căn cứ theo ngày nhận ghi trên vận đơn bưu điện hoặc các hình thức có giá trị tương đương trong trường hợp gửi qua đường bưu điện, căn cứ theo ngày ghi trên giấy tiếp nhận hồ sơ trong trường hợp nộp trực tiếp), Sở Công Thương xem xét, trả lời xác nhận hoặc không xác nhận việc đăng ký thực hiện chương trình khuyến mại của thương nhân; trong trường hợp không xác nhận, phải nêu rõ lý do theo quy định của pháp luật.</w:t>
      </w:r>
    </w:p>
    <w:p w:rsidR="0078464B" w:rsidRPr="00B610C3" w:rsidRDefault="0078464B" w:rsidP="00CD7CFA">
      <w:pPr>
        <w:spacing w:before="120" w:after="120"/>
        <w:ind w:firstLine="682"/>
        <w:jc w:val="both"/>
        <w:rPr>
          <w:rFonts w:asciiTheme="majorHAnsi" w:hAnsiTheme="majorHAnsi" w:cstheme="majorHAnsi"/>
          <w:color w:val="000000"/>
          <w:lang w:val="da-DK"/>
        </w:rPr>
      </w:pPr>
      <w:r w:rsidRPr="00B610C3">
        <w:rPr>
          <w:rFonts w:asciiTheme="majorHAnsi" w:hAnsiTheme="majorHAnsi" w:cstheme="majorHAnsi"/>
          <w:b/>
          <w:color w:val="000000"/>
          <w:lang w:val="da-DK"/>
        </w:rPr>
        <w:t xml:space="preserve">Bước 3: </w:t>
      </w:r>
      <w:r w:rsidR="0086497C" w:rsidRPr="00B610C3">
        <w:rPr>
          <w:rFonts w:asciiTheme="majorHAnsi" w:hAnsiTheme="majorHAnsi" w:cstheme="majorHAnsi"/>
          <w:color w:val="000000"/>
          <w:lang w:val="da-DK"/>
        </w:rPr>
        <w:t>Thương nhân</w:t>
      </w:r>
      <w:r w:rsidRPr="00B610C3">
        <w:rPr>
          <w:rFonts w:asciiTheme="majorHAnsi" w:hAnsiTheme="majorHAnsi" w:cstheme="majorHAnsi"/>
          <w:color w:val="000000"/>
          <w:lang w:val="da-DK"/>
        </w:rPr>
        <w:t xml:space="preserve"> có thể nhận kết quả giải quyết thủ tục hành chính theo các bước sau:</w:t>
      </w:r>
    </w:p>
    <w:p w:rsidR="0078464B" w:rsidRPr="00B610C3" w:rsidRDefault="0078464B" w:rsidP="00CD7CFA">
      <w:pPr>
        <w:spacing w:before="120" w:after="120"/>
        <w:ind w:firstLine="650"/>
        <w:jc w:val="both"/>
        <w:rPr>
          <w:rFonts w:asciiTheme="majorHAnsi" w:hAnsiTheme="majorHAnsi" w:cstheme="majorHAnsi"/>
          <w:color w:val="000000"/>
          <w:lang w:val="da-DK"/>
        </w:rPr>
      </w:pPr>
      <w:r w:rsidRPr="00B610C3">
        <w:rPr>
          <w:rFonts w:asciiTheme="majorHAnsi" w:hAnsiTheme="majorHAnsi" w:cstheme="majorHAnsi"/>
          <w:color w:val="000000"/>
          <w:lang w:val="da-DK"/>
        </w:rPr>
        <w:t>* Đối với trường hợp nhận kết quả giải quyết thủ tục hành chính trực tiếp tại Bộ phận tiếp nhận và trả kết quả</w:t>
      </w:r>
      <w:r w:rsidRPr="00B610C3">
        <w:rPr>
          <w:rFonts w:asciiTheme="majorHAnsi" w:hAnsiTheme="majorHAnsi" w:cstheme="majorHAnsi"/>
          <w:color w:val="000000"/>
          <w:spacing w:val="-4"/>
          <w:lang w:val="da-DK"/>
        </w:rPr>
        <w:t xml:space="preserve"> </w:t>
      </w:r>
      <w:r w:rsidRPr="00B610C3">
        <w:rPr>
          <w:rFonts w:asciiTheme="majorHAnsi" w:hAnsiTheme="majorHAnsi" w:cstheme="majorHAnsi"/>
          <w:color w:val="000000"/>
          <w:lang w:val="da-DK"/>
        </w:rPr>
        <w:t>thuộc Văn phòng Sở Công Thương tỉnh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V</w:t>
      </w:r>
      <w:r w:rsidRPr="00B610C3">
        <w:rPr>
          <w:rFonts w:asciiTheme="majorHAnsi" w:hAnsiTheme="majorHAnsi" w:cstheme="majorHAnsi"/>
          <w:color w:val="000000"/>
          <w:lang w:val="hr-HR"/>
        </w:rPr>
        <w:t>ĩ</w:t>
      </w:r>
      <w:r w:rsidRPr="00B610C3">
        <w:rPr>
          <w:rFonts w:asciiTheme="majorHAnsi" w:hAnsiTheme="majorHAnsi" w:cstheme="majorHAnsi"/>
          <w:color w:val="000000"/>
          <w:lang w:val="da-DK"/>
        </w:rPr>
        <w:t>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Long</w:t>
      </w:r>
      <w:r w:rsidRPr="00B610C3">
        <w:rPr>
          <w:rFonts w:asciiTheme="majorHAnsi" w:hAnsiTheme="majorHAnsi" w:cstheme="majorHAnsi"/>
          <w:color w:val="000000"/>
          <w:spacing w:val="-4"/>
          <w:lang w:val="da-DK"/>
        </w:rPr>
        <w:t>.</w:t>
      </w:r>
    </w:p>
    <w:p w:rsidR="0078464B" w:rsidRPr="00B610C3" w:rsidRDefault="0078464B" w:rsidP="00CD7CFA">
      <w:pPr>
        <w:pStyle w:val="NormalWeb"/>
        <w:spacing w:before="120" w:beforeAutospacing="0" w:after="120" w:afterAutospacing="0"/>
        <w:ind w:firstLine="600"/>
        <w:jc w:val="both"/>
        <w:rPr>
          <w:rFonts w:asciiTheme="majorHAnsi" w:hAnsiTheme="majorHAnsi" w:cstheme="majorHAnsi"/>
          <w:color w:val="000000"/>
          <w:sz w:val="28"/>
          <w:szCs w:val="28"/>
          <w:lang w:val="da-DK"/>
        </w:rPr>
      </w:pPr>
      <w:r w:rsidRPr="00B610C3">
        <w:rPr>
          <w:rFonts w:asciiTheme="majorHAnsi" w:hAnsiTheme="majorHAnsi" w:cstheme="majorHAnsi"/>
          <w:color w:val="000000"/>
          <w:sz w:val="28"/>
          <w:szCs w:val="28"/>
          <w:lang w:val="da-DK"/>
        </w:rPr>
        <w:t>+ Khi đến nhận</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kết quả giải quyết thủ tục hành chính, người nhận phải trả lại Giấy tiếp nhận hồ sơ và ký vào sổ theo dõi hồ sơ;</w:t>
      </w:r>
    </w:p>
    <w:p w:rsidR="0078464B" w:rsidRPr="00B610C3" w:rsidRDefault="0078464B" w:rsidP="00CD7CFA">
      <w:pPr>
        <w:pStyle w:val="NormalWeb"/>
        <w:spacing w:before="120" w:beforeAutospacing="0" w:after="120" w:afterAutospacing="0"/>
        <w:ind w:firstLine="600"/>
        <w:jc w:val="both"/>
        <w:rPr>
          <w:rFonts w:asciiTheme="majorHAnsi" w:hAnsiTheme="majorHAnsi" w:cstheme="majorHAnsi"/>
          <w:color w:val="000000"/>
          <w:sz w:val="28"/>
          <w:szCs w:val="28"/>
          <w:lang w:val="da-DK"/>
        </w:rPr>
      </w:pPr>
      <w:r w:rsidRPr="00B610C3">
        <w:rPr>
          <w:rFonts w:asciiTheme="majorHAnsi" w:hAnsiTheme="majorHAnsi" w:cstheme="majorHAnsi"/>
          <w:color w:val="000000"/>
          <w:sz w:val="28"/>
          <w:szCs w:val="28"/>
          <w:lang w:val="da-DK"/>
        </w:rPr>
        <w:t>+ Công chức trả kết quả kiểm tra lại kết quả trước khi trao cho nhận;</w:t>
      </w:r>
    </w:p>
    <w:p w:rsidR="0078464B" w:rsidRPr="00B610C3" w:rsidRDefault="0078464B" w:rsidP="00CD7CFA">
      <w:pPr>
        <w:pStyle w:val="NormalWeb"/>
        <w:spacing w:before="120" w:beforeAutospacing="0" w:after="120" w:afterAutospacing="0"/>
        <w:ind w:firstLine="600"/>
        <w:jc w:val="both"/>
        <w:rPr>
          <w:rFonts w:asciiTheme="majorHAnsi" w:hAnsiTheme="majorHAnsi" w:cstheme="majorHAnsi"/>
          <w:color w:val="000000"/>
          <w:sz w:val="28"/>
          <w:szCs w:val="28"/>
          <w:lang w:val="da-DK"/>
        </w:rPr>
      </w:pPr>
      <w:r w:rsidRPr="00B610C3">
        <w:rPr>
          <w:rFonts w:asciiTheme="majorHAnsi" w:hAnsiTheme="majorHAnsi" w:cstheme="majorHAnsi"/>
          <w:color w:val="000000"/>
          <w:sz w:val="28"/>
          <w:szCs w:val="28"/>
          <w:lang w:val="da-DK"/>
        </w:rPr>
        <w:t>+ Người nhận kết quả kiểm tra lại kết quả, nếu phát hiện có sai sót hoặc không đúng thì yêu cầu điều chỉnh lại cho đúng.</w:t>
      </w:r>
    </w:p>
    <w:p w:rsidR="0078464B" w:rsidRPr="00B610C3" w:rsidRDefault="0078464B" w:rsidP="00CD7CFA">
      <w:pPr>
        <w:pStyle w:val="NormalWeb"/>
        <w:spacing w:before="120" w:beforeAutospacing="0" w:after="120" w:afterAutospacing="0"/>
        <w:ind w:firstLine="600"/>
        <w:jc w:val="both"/>
        <w:rPr>
          <w:rFonts w:asciiTheme="majorHAnsi" w:hAnsiTheme="majorHAnsi" w:cstheme="majorHAnsi"/>
          <w:color w:val="000000"/>
          <w:sz w:val="28"/>
          <w:szCs w:val="28"/>
          <w:lang w:val="da-DK"/>
        </w:rPr>
      </w:pPr>
      <w:r w:rsidRPr="00B610C3">
        <w:rPr>
          <w:rFonts w:asciiTheme="majorHAnsi" w:hAnsiTheme="majorHAnsi" w:cstheme="majorHAnsi"/>
          <w:color w:val="000000"/>
          <w:sz w:val="28"/>
          <w:szCs w:val="28"/>
          <w:lang w:val="da-DK"/>
        </w:rPr>
        <w:t>* Đối với trường hợp nhận kết quả giải quyết thủ tục hành chính qua dịch vụ bưu chính công ích:</w:t>
      </w:r>
    </w:p>
    <w:p w:rsidR="0078464B" w:rsidRPr="00B610C3" w:rsidRDefault="0078464B" w:rsidP="00CD7CFA">
      <w:pPr>
        <w:pStyle w:val="NormalWeb"/>
        <w:spacing w:before="120" w:beforeAutospacing="0" w:after="120" w:afterAutospacing="0"/>
        <w:ind w:firstLine="600"/>
        <w:jc w:val="both"/>
        <w:rPr>
          <w:rFonts w:asciiTheme="majorHAnsi" w:hAnsiTheme="majorHAnsi" w:cstheme="majorHAnsi"/>
          <w:color w:val="000000"/>
          <w:sz w:val="28"/>
          <w:szCs w:val="28"/>
          <w:lang w:val="da-DK"/>
        </w:rPr>
      </w:pPr>
      <w:r w:rsidRPr="00B610C3">
        <w:rPr>
          <w:rFonts w:asciiTheme="majorHAnsi" w:hAnsiTheme="majorHAnsi" w:cstheme="majorHAnsi"/>
          <w:color w:val="000000"/>
          <w:sz w:val="28"/>
          <w:szCs w:val="28"/>
          <w:lang w:val="da-DK"/>
        </w:rPr>
        <w:t>+ Khi đến nhận kết quả giải quyết thủ tục hành chính, dịch vụ bưu chính phải xuất trình giấy tiếp nhận hồ sơ và hẹn trả kết quả và ký vào sổ theo dõi hồ sơ;</w:t>
      </w:r>
    </w:p>
    <w:p w:rsidR="0078464B" w:rsidRPr="00B610C3" w:rsidRDefault="0078464B" w:rsidP="00CD7CFA">
      <w:pPr>
        <w:pStyle w:val="NormalWeb"/>
        <w:spacing w:before="120" w:beforeAutospacing="0" w:after="120" w:afterAutospacing="0"/>
        <w:ind w:firstLine="600"/>
        <w:jc w:val="both"/>
        <w:rPr>
          <w:rFonts w:asciiTheme="majorHAnsi" w:hAnsiTheme="majorHAnsi" w:cstheme="majorHAnsi"/>
          <w:color w:val="000000"/>
          <w:sz w:val="28"/>
          <w:szCs w:val="28"/>
          <w:lang w:val="da-DK"/>
        </w:rPr>
      </w:pPr>
      <w:r w:rsidRPr="00B610C3">
        <w:rPr>
          <w:rFonts w:asciiTheme="majorHAnsi" w:hAnsiTheme="majorHAnsi" w:cstheme="majorHAnsi"/>
          <w:color w:val="000000"/>
          <w:sz w:val="28"/>
          <w:szCs w:val="28"/>
          <w:lang w:val="da-DK"/>
        </w:rPr>
        <w:t>+ Công chức trả kết quả kiểm tra lại kết quả trước khi trao cho người nhận;</w:t>
      </w:r>
    </w:p>
    <w:p w:rsidR="0078464B" w:rsidRPr="00B610C3" w:rsidRDefault="0078464B" w:rsidP="00CD7CFA">
      <w:pPr>
        <w:pStyle w:val="NormalWeb"/>
        <w:spacing w:before="120" w:beforeAutospacing="0" w:after="120" w:afterAutospacing="0"/>
        <w:ind w:firstLine="600"/>
        <w:jc w:val="both"/>
        <w:rPr>
          <w:rFonts w:asciiTheme="majorHAnsi" w:hAnsiTheme="majorHAnsi" w:cstheme="majorHAnsi"/>
          <w:color w:val="000000"/>
          <w:sz w:val="28"/>
          <w:szCs w:val="28"/>
          <w:lang w:val="da-DK"/>
        </w:rPr>
      </w:pPr>
      <w:r w:rsidRPr="00B610C3">
        <w:rPr>
          <w:rFonts w:asciiTheme="majorHAnsi" w:hAnsiTheme="majorHAnsi" w:cstheme="majorHAnsi"/>
          <w:color w:val="000000"/>
          <w:sz w:val="28"/>
          <w:szCs w:val="28"/>
          <w:lang w:val="da-DK"/>
        </w:rPr>
        <w:t>+ Người nhận kết quả kiểm tra lại kết quả, nếu phát hiện có sai sót hoặc không đúng thì yêu cầu điều chỉnh lại cho đúng;</w:t>
      </w:r>
    </w:p>
    <w:p w:rsidR="0078464B" w:rsidRPr="00B610C3" w:rsidRDefault="0078464B" w:rsidP="00CD7CFA">
      <w:pPr>
        <w:pStyle w:val="NormalWeb"/>
        <w:spacing w:before="120" w:beforeAutospacing="0" w:after="120" w:afterAutospacing="0"/>
        <w:ind w:firstLine="600"/>
        <w:jc w:val="both"/>
        <w:rPr>
          <w:rFonts w:asciiTheme="majorHAnsi" w:hAnsiTheme="majorHAnsi" w:cstheme="majorHAnsi"/>
          <w:color w:val="000000"/>
          <w:sz w:val="28"/>
          <w:szCs w:val="28"/>
          <w:lang w:val="da-DK"/>
        </w:rPr>
      </w:pPr>
      <w:r w:rsidRPr="00B610C3">
        <w:rPr>
          <w:rFonts w:asciiTheme="majorHAnsi" w:hAnsiTheme="majorHAnsi" w:cstheme="majorHAnsi"/>
          <w:color w:val="000000"/>
          <w:sz w:val="28"/>
          <w:szCs w:val="28"/>
          <w:lang w:val="da-DK"/>
        </w:rPr>
        <w:lastRenderedPageBreak/>
        <w:t>Thời gian tiếp nhận hồ sơ và trả kết quả: Buổi sáng từ 7 giờ đến 11 giờ, buổi chiều từ 13 giờ đến 17 giờ từ thứ hai đến thứ sáu hàng tuần (trừ</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các</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ngày nghỉ</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theo</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quy</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định).</w:t>
      </w:r>
    </w:p>
    <w:p w:rsidR="0078464B" w:rsidRPr="00B610C3" w:rsidRDefault="0078464B" w:rsidP="00CD7CFA">
      <w:pPr>
        <w:spacing w:before="120" w:after="120"/>
        <w:jc w:val="both"/>
        <w:rPr>
          <w:rFonts w:asciiTheme="majorHAnsi" w:hAnsiTheme="majorHAnsi" w:cstheme="majorHAnsi"/>
          <w:color w:val="000000"/>
          <w:lang w:val="da-DK"/>
        </w:rPr>
      </w:pPr>
      <w:r w:rsidRPr="00B610C3">
        <w:rPr>
          <w:rFonts w:asciiTheme="majorHAnsi" w:hAnsiTheme="majorHAnsi" w:cstheme="majorHAnsi"/>
          <w:b/>
          <w:color w:val="000000"/>
          <w:lang w:val="da-DK"/>
        </w:rPr>
        <w:t xml:space="preserve">- </w:t>
      </w:r>
      <w:r w:rsidRPr="00B610C3">
        <w:rPr>
          <w:rFonts w:asciiTheme="majorHAnsi" w:hAnsiTheme="majorHAnsi" w:cstheme="majorHAnsi"/>
          <w:b/>
          <w:bCs/>
          <w:color w:val="000000"/>
          <w:lang w:val="da-DK"/>
        </w:rPr>
        <w:t xml:space="preserve">Cách thức thực hiện: </w:t>
      </w:r>
    </w:p>
    <w:p w:rsidR="0078464B" w:rsidRPr="00B610C3" w:rsidRDefault="0078464B" w:rsidP="00CD7CFA">
      <w:pPr>
        <w:spacing w:before="120" w:after="120"/>
        <w:ind w:firstLine="720"/>
        <w:jc w:val="both"/>
        <w:rPr>
          <w:rFonts w:asciiTheme="majorHAnsi" w:hAnsiTheme="majorHAnsi" w:cstheme="majorHAnsi"/>
          <w:color w:val="000000"/>
          <w:lang w:val="da-DK"/>
        </w:rPr>
      </w:pPr>
      <w:r w:rsidRPr="00B610C3">
        <w:rPr>
          <w:rFonts w:asciiTheme="majorHAnsi" w:hAnsiTheme="majorHAnsi" w:cstheme="majorHAnsi"/>
          <w:color w:val="000000"/>
          <w:lang w:val="da-DK"/>
        </w:rPr>
        <w:t xml:space="preserve">+ </w:t>
      </w:r>
      <w:r w:rsidR="00E57764" w:rsidRPr="00B610C3">
        <w:rPr>
          <w:rFonts w:asciiTheme="majorHAnsi" w:hAnsiTheme="majorHAnsi" w:cstheme="majorHAnsi"/>
          <w:color w:val="000000"/>
          <w:lang w:val="da-DK"/>
        </w:rPr>
        <w:t xml:space="preserve">Thương nhân </w:t>
      </w:r>
      <w:r w:rsidRPr="00B610C3">
        <w:rPr>
          <w:rFonts w:asciiTheme="majorHAnsi" w:hAnsiTheme="majorHAnsi" w:cstheme="majorHAnsi"/>
          <w:color w:val="000000"/>
          <w:lang w:val="da-DK"/>
        </w:rPr>
        <w:t>trực tiếp nộp hồ sơ hoặc ủy quyền cho người khác thực hiện hoặc nộp hồ sơ qua hệ thống bưu điện.</w:t>
      </w:r>
    </w:p>
    <w:p w:rsidR="0078464B" w:rsidRPr="00B610C3" w:rsidRDefault="0078464B" w:rsidP="00CD7CFA">
      <w:pPr>
        <w:spacing w:before="120" w:after="120"/>
        <w:ind w:firstLine="720"/>
        <w:jc w:val="both"/>
        <w:rPr>
          <w:rFonts w:asciiTheme="majorHAnsi" w:hAnsiTheme="majorHAnsi" w:cstheme="majorHAnsi"/>
          <w:b/>
          <w:color w:val="000000"/>
          <w:lang w:val="vi-VN"/>
        </w:rPr>
      </w:pPr>
      <w:r w:rsidRPr="00B610C3">
        <w:rPr>
          <w:rFonts w:asciiTheme="majorHAnsi" w:hAnsiTheme="majorHAnsi" w:cstheme="majorHAnsi"/>
          <w:color w:val="000000"/>
          <w:lang w:val="da-DK"/>
        </w:rPr>
        <w:t xml:space="preserve">+ Nhận kết quả trực tiếp hoặc đăng ký nhận kết quả </w:t>
      </w:r>
      <w:r w:rsidR="00E57764" w:rsidRPr="00B610C3">
        <w:rPr>
          <w:rFonts w:asciiTheme="majorHAnsi" w:hAnsiTheme="majorHAnsi" w:cstheme="majorHAnsi"/>
          <w:color w:val="000000"/>
          <w:lang w:val="da-DK"/>
        </w:rPr>
        <w:t>qua dịch vụ bưu chính công ích</w:t>
      </w:r>
      <w:r w:rsidRPr="00B610C3">
        <w:rPr>
          <w:rFonts w:asciiTheme="majorHAnsi" w:hAnsiTheme="majorHAnsi" w:cstheme="majorHAnsi"/>
          <w:color w:val="000000"/>
          <w:lang w:val="da-DK"/>
        </w:rPr>
        <w:t>.</w:t>
      </w:r>
    </w:p>
    <w:p w:rsidR="0078464B" w:rsidRPr="00B610C3" w:rsidRDefault="0078464B" w:rsidP="00CD7CFA">
      <w:pPr>
        <w:spacing w:before="120" w:after="120"/>
        <w:ind w:left="31" w:hanging="31"/>
        <w:jc w:val="both"/>
        <w:rPr>
          <w:rFonts w:asciiTheme="majorHAnsi" w:hAnsiTheme="majorHAnsi" w:cstheme="majorHAnsi"/>
          <w:b/>
          <w:i/>
          <w:color w:val="000000"/>
          <w:lang w:val="vi-VN"/>
        </w:rPr>
      </w:pPr>
      <w:r w:rsidRPr="00B610C3">
        <w:rPr>
          <w:rFonts w:asciiTheme="majorHAnsi" w:hAnsiTheme="majorHAnsi" w:cstheme="majorHAnsi"/>
          <w:b/>
          <w:color w:val="000000"/>
          <w:lang w:val="vi-VN"/>
        </w:rPr>
        <w:t>-</w:t>
      </w:r>
      <w:r w:rsidRPr="00B610C3">
        <w:rPr>
          <w:rFonts w:asciiTheme="majorHAnsi" w:hAnsiTheme="majorHAnsi" w:cstheme="majorHAnsi"/>
          <w:color w:val="000000"/>
          <w:lang w:val="vi-VN"/>
        </w:rPr>
        <w:t xml:space="preserve"> </w:t>
      </w:r>
      <w:r w:rsidRPr="00B610C3">
        <w:rPr>
          <w:rFonts w:asciiTheme="majorHAnsi" w:hAnsiTheme="majorHAnsi" w:cstheme="majorHAnsi"/>
          <w:b/>
          <w:bCs/>
          <w:color w:val="000000"/>
          <w:lang w:val="vi-VN"/>
        </w:rPr>
        <w:t xml:space="preserve">Thành phần, số lượng hồ sơ: </w:t>
      </w:r>
    </w:p>
    <w:p w:rsidR="0078464B" w:rsidRPr="00B610C3" w:rsidRDefault="0078464B" w:rsidP="00CD7CFA">
      <w:pPr>
        <w:spacing w:before="120" w:after="120"/>
        <w:ind w:firstLine="650"/>
        <w:jc w:val="both"/>
        <w:rPr>
          <w:rFonts w:asciiTheme="majorHAnsi" w:hAnsiTheme="majorHAnsi" w:cstheme="majorHAnsi"/>
          <w:color w:val="000000"/>
          <w:lang w:val="vi-VN"/>
        </w:rPr>
      </w:pPr>
      <w:r w:rsidRPr="00B610C3">
        <w:rPr>
          <w:rFonts w:asciiTheme="majorHAnsi" w:hAnsiTheme="majorHAnsi" w:cstheme="majorHAnsi"/>
          <w:b/>
          <w:i/>
          <w:color w:val="000000"/>
          <w:lang w:val="vi-VN"/>
        </w:rPr>
        <w:t>a) Thành phần hồ sơ bao gồm</w:t>
      </w:r>
      <w:r w:rsidRPr="00B610C3">
        <w:rPr>
          <w:rFonts w:asciiTheme="majorHAnsi" w:hAnsiTheme="majorHAnsi" w:cstheme="majorHAnsi"/>
          <w:color w:val="000000"/>
          <w:lang w:val="vi-VN"/>
        </w:rPr>
        <w:t xml:space="preserve">: </w:t>
      </w:r>
    </w:p>
    <w:p w:rsidR="00951DC6" w:rsidRPr="00B610C3" w:rsidRDefault="00951DC6" w:rsidP="00CD7CFA">
      <w:pPr>
        <w:pStyle w:val="NormalWeb"/>
        <w:shd w:val="clear" w:color="auto" w:fill="FFFFFF"/>
        <w:spacing w:before="120" w:beforeAutospacing="0" w:after="120" w:afterAutospacing="0" w:line="234" w:lineRule="atLeast"/>
        <w:ind w:firstLine="650"/>
        <w:jc w:val="both"/>
        <w:rPr>
          <w:rFonts w:asciiTheme="majorHAnsi" w:hAnsiTheme="majorHAnsi" w:cstheme="majorHAnsi"/>
          <w:color w:val="000000"/>
          <w:sz w:val="28"/>
          <w:szCs w:val="28"/>
          <w:lang w:val="vi-VN"/>
        </w:rPr>
      </w:pPr>
      <w:r w:rsidRPr="00B610C3">
        <w:rPr>
          <w:rFonts w:asciiTheme="majorHAnsi" w:hAnsiTheme="majorHAnsi" w:cstheme="majorHAnsi"/>
          <w:color w:val="000000"/>
          <w:sz w:val="28"/>
          <w:szCs w:val="28"/>
          <w:lang w:val="vi-VN"/>
        </w:rPr>
        <w:t>Hồ sơ đăng ký thực hiện chương trình khuyến mại bao gồm:</w:t>
      </w:r>
    </w:p>
    <w:p w:rsidR="00FC606D" w:rsidRPr="00B610C3" w:rsidRDefault="00FC606D" w:rsidP="00CD7CFA">
      <w:pPr>
        <w:pStyle w:val="NormalWeb"/>
        <w:shd w:val="clear" w:color="auto" w:fill="FFFFFF"/>
        <w:spacing w:before="120" w:beforeAutospacing="0" w:after="120" w:afterAutospacing="0" w:line="234" w:lineRule="atLeast"/>
        <w:ind w:firstLine="650"/>
        <w:jc w:val="both"/>
        <w:rPr>
          <w:rFonts w:asciiTheme="majorHAnsi" w:hAnsiTheme="majorHAnsi" w:cstheme="majorHAnsi"/>
          <w:color w:val="000000"/>
          <w:sz w:val="28"/>
          <w:szCs w:val="28"/>
          <w:lang w:val="vi-VN"/>
        </w:rPr>
      </w:pPr>
      <w:r w:rsidRPr="00B610C3">
        <w:rPr>
          <w:rFonts w:asciiTheme="majorHAnsi" w:hAnsiTheme="majorHAnsi" w:cstheme="majorHAnsi"/>
          <w:color w:val="000000"/>
          <w:sz w:val="28"/>
          <w:szCs w:val="28"/>
          <w:lang w:val="vi-VN"/>
        </w:rPr>
        <w:t xml:space="preserve">- 01 Đăng ký thực hiện chương trình khuyến mại theo Mẫu số 02 Phụ lục ban hành kèm theo Nghị định </w:t>
      </w:r>
      <w:r w:rsidR="00B8085F" w:rsidRPr="00B610C3">
        <w:rPr>
          <w:rFonts w:asciiTheme="majorHAnsi" w:hAnsiTheme="majorHAnsi" w:cstheme="majorHAnsi"/>
          <w:color w:val="000000"/>
          <w:sz w:val="28"/>
          <w:szCs w:val="28"/>
          <w:lang w:val="vi-VN"/>
        </w:rPr>
        <w:t>số 81/2018/NĐ-CP ngày 22/5/2018 của Chính phủ</w:t>
      </w:r>
      <w:r w:rsidRPr="00B610C3">
        <w:rPr>
          <w:rFonts w:asciiTheme="majorHAnsi" w:hAnsiTheme="majorHAnsi" w:cstheme="majorHAnsi"/>
          <w:color w:val="000000"/>
          <w:sz w:val="28"/>
          <w:szCs w:val="28"/>
          <w:lang w:val="vi-VN"/>
        </w:rPr>
        <w:t>;</w:t>
      </w:r>
    </w:p>
    <w:p w:rsidR="00FC606D" w:rsidRPr="00B610C3" w:rsidRDefault="00FC606D" w:rsidP="00CD7CFA">
      <w:pPr>
        <w:pStyle w:val="NormalWeb"/>
        <w:shd w:val="clear" w:color="auto" w:fill="FFFFFF"/>
        <w:spacing w:before="120" w:beforeAutospacing="0" w:after="120" w:afterAutospacing="0" w:line="234" w:lineRule="atLeast"/>
        <w:ind w:firstLine="650"/>
        <w:jc w:val="both"/>
        <w:rPr>
          <w:rFonts w:asciiTheme="majorHAnsi" w:hAnsiTheme="majorHAnsi" w:cstheme="majorHAnsi"/>
          <w:color w:val="000000"/>
          <w:sz w:val="28"/>
          <w:szCs w:val="28"/>
          <w:lang w:val="vi-VN"/>
        </w:rPr>
      </w:pPr>
      <w:r w:rsidRPr="00B610C3">
        <w:rPr>
          <w:rFonts w:asciiTheme="majorHAnsi" w:hAnsiTheme="majorHAnsi" w:cstheme="majorHAnsi"/>
          <w:color w:val="000000"/>
          <w:sz w:val="28"/>
          <w:szCs w:val="28"/>
          <w:lang w:val="vi-VN"/>
        </w:rPr>
        <w:t xml:space="preserve">- 01 Thể lệ chương trình khuyến mại theo Mẫu số 03 Phụ lục ban hành kèm theo </w:t>
      </w:r>
      <w:r w:rsidR="00B8085F" w:rsidRPr="00B610C3">
        <w:rPr>
          <w:rFonts w:asciiTheme="majorHAnsi" w:hAnsiTheme="majorHAnsi" w:cstheme="majorHAnsi"/>
          <w:color w:val="000000"/>
          <w:sz w:val="28"/>
          <w:szCs w:val="28"/>
          <w:lang w:val="vi-VN"/>
        </w:rPr>
        <w:t>Nghị định số 81/2018/NĐ-CP ngày 22/5/2018 của Chính phủ</w:t>
      </w:r>
      <w:r w:rsidRPr="00B610C3">
        <w:rPr>
          <w:rFonts w:asciiTheme="majorHAnsi" w:hAnsiTheme="majorHAnsi" w:cstheme="majorHAnsi"/>
          <w:color w:val="000000"/>
          <w:sz w:val="28"/>
          <w:szCs w:val="28"/>
          <w:lang w:val="vi-VN"/>
        </w:rPr>
        <w:t>;</w:t>
      </w:r>
    </w:p>
    <w:p w:rsidR="00FC606D" w:rsidRPr="00B610C3" w:rsidRDefault="00FC606D" w:rsidP="00CD7CFA">
      <w:pPr>
        <w:pStyle w:val="NormalWeb"/>
        <w:shd w:val="clear" w:color="auto" w:fill="FFFFFF"/>
        <w:spacing w:before="120" w:beforeAutospacing="0" w:after="120" w:afterAutospacing="0" w:line="234" w:lineRule="atLeast"/>
        <w:ind w:firstLine="650"/>
        <w:jc w:val="both"/>
        <w:rPr>
          <w:rFonts w:asciiTheme="majorHAnsi" w:hAnsiTheme="majorHAnsi" w:cstheme="majorHAnsi"/>
          <w:color w:val="000000"/>
          <w:sz w:val="28"/>
          <w:szCs w:val="28"/>
          <w:lang w:val="vi-VN"/>
        </w:rPr>
      </w:pPr>
      <w:r w:rsidRPr="00B610C3">
        <w:rPr>
          <w:rFonts w:asciiTheme="majorHAnsi" w:hAnsiTheme="majorHAnsi" w:cstheme="majorHAnsi"/>
          <w:color w:val="000000"/>
          <w:sz w:val="28"/>
          <w:szCs w:val="28"/>
          <w:lang w:val="vi-VN"/>
        </w:rPr>
        <w:t>- Mẫu bằng chứng xác định trúng thưởng hoặc mô tả chi tiết về bằng chứng xác định trúng thưởng;</w:t>
      </w:r>
    </w:p>
    <w:p w:rsidR="00FC606D" w:rsidRPr="00B610C3" w:rsidRDefault="00FC606D" w:rsidP="00CD7CFA">
      <w:pPr>
        <w:pStyle w:val="NormalWeb"/>
        <w:shd w:val="clear" w:color="auto" w:fill="FFFFFF"/>
        <w:spacing w:before="120" w:beforeAutospacing="0" w:after="120" w:afterAutospacing="0" w:line="234" w:lineRule="atLeast"/>
        <w:ind w:firstLine="720"/>
        <w:jc w:val="both"/>
        <w:rPr>
          <w:rFonts w:asciiTheme="majorHAnsi" w:hAnsiTheme="majorHAnsi" w:cstheme="majorHAnsi"/>
          <w:color w:val="000000"/>
          <w:sz w:val="28"/>
          <w:szCs w:val="28"/>
          <w:lang w:val="vi-VN"/>
        </w:rPr>
      </w:pPr>
      <w:r w:rsidRPr="00B610C3">
        <w:rPr>
          <w:rFonts w:asciiTheme="majorHAnsi" w:hAnsiTheme="majorHAnsi" w:cstheme="majorHAnsi"/>
          <w:color w:val="000000"/>
          <w:sz w:val="28"/>
          <w:szCs w:val="28"/>
          <w:lang w:val="vi-VN"/>
        </w:rPr>
        <w:t>- 01 Bản sao không cần chứng thực giấy tờ về chất lượng của hàng hóa khuyến mại theo quy định của pháp luật.</w:t>
      </w:r>
    </w:p>
    <w:p w:rsidR="005A7F06" w:rsidRPr="00B610C3" w:rsidRDefault="00FC606D" w:rsidP="00CD7CFA">
      <w:pPr>
        <w:spacing w:before="120" w:after="120"/>
        <w:ind w:firstLine="682"/>
        <w:jc w:val="both"/>
        <w:rPr>
          <w:rFonts w:asciiTheme="majorHAnsi" w:hAnsiTheme="majorHAnsi" w:cstheme="majorHAnsi"/>
          <w:color w:val="000000"/>
          <w:lang w:val="da-DK"/>
        </w:rPr>
      </w:pPr>
      <w:r w:rsidRPr="00B610C3">
        <w:rPr>
          <w:rFonts w:asciiTheme="majorHAnsi" w:hAnsiTheme="majorHAnsi" w:cstheme="majorHAnsi"/>
          <w:b/>
          <w:i/>
          <w:color w:val="000000"/>
          <w:lang w:val="da-DK"/>
        </w:rPr>
        <w:t xml:space="preserve"> </w:t>
      </w:r>
      <w:r w:rsidR="0078464B" w:rsidRPr="00B610C3">
        <w:rPr>
          <w:rFonts w:asciiTheme="majorHAnsi" w:hAnsiTheme="majorHAnsi" w:cstheme="majorHAnsi"/>
          <w:b/>
          <w:i/>
          <w:color w:val="000000"/>
          <w:lang w:val="da-DK"/>
        </w:rPr>
        <w:t>b) Số lượng hồ sơ:</w:t>
      </w:r>
      <w:r w:rsidR="0078464B" w:rsidRPr="00B610C3">
        <w:rPr>
          <w:rFonts w:asciiTheme="majorHAnsi" w:hAnsiTheme="majorHAnsi" w:cstheme="majorHAnsi"/>
          <w:color w:val="000000"/>
          <w:lang w:val="da-DK"/>
        </w:rPr>
        <w:t xml:space="preserve"> 01 bộ</w:t>
      </w:r>
      <w:r w:rsidR="00CB44CA" w:rsidRPr="00B610C3">
        <w:rPr>
          <w:rFonts w:asciiTheme="majorHAnsi" w:hAnsiTheme="majorHAnsi" w:cstheme="majorHAnsi"/>
          <w:color w:val="000000"/>
          <w:lang w:val="da-DK"/>
        </w:rPr>
        <w:t>.</w:t>
      </w:r>
    </w:p>
    <w:p w:rsidR="0078464B" w:rsidRPr="00B610C3" w:rsidRDefault="0078464B" w:rsidP="00CD7CFA">
      <w:pPr>
        <w:spacing w:before="120" w:after="120"/>
        <w:ind w:firstLine="682"/>
        <w:jc w:val="both"/>
        <w:rPr>
          <w:rFonts w:asciiTheme="majorHAnsi" w:hAnsiTheme="majorHAnsi" w:cstheme="majorHAnsi"/>
          <w:b/>
          <w:i/>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Thời hạn giải quyết:</w:t>
      </w:r>
      <w:r w:rsidRPr="00B610C3">
        <w:rPr>
          <w:rFonts w:asciiTheme="majorHAnsi" w:hAnsiTheme="majorHAnsi" w:cstheme="majorHAnsi"/>
          <w:color w:val="000000"/>
          <w:lang w:val="da-DK"/>
        </w:rPr>
        <w:t xml:space="preserve"> 0</w:t>
      </w:r>
      <w:r w:rsidR="005A7F06" w:rsidRPr="00B610C3">
        <w:rPr>
          <w:rFonts w:asciiTheme="majorHAnsi" w:hAnsiTheme="majorHAnsi" w:cstheme="majorHAnsi"/>
          <w:color w:val="000000"/>
          <w:lang w:val="da-DK"/>
        </w:rPr>
        <w:t>5</w:t>
      </w:r>
      <w:r w:rsidRPr="00B610C3">
        <w:rPr>
          <w:rFonts w:asciiTheme="majorHAnsi" w:hAnsiTheme="majorHAnsi" w:cstheme="majorHAnsi"/>
          <w:color w:val="000000"/>
          <w:lang w:val="da-DK"/>
        </w:rPr>
        <w:t xml:space="preserve"> </w:t>
      </w:r>
      <w:r w:rsidRPr="00B610C3">
        <w:rPr>
          <w:rFonts w:asciiTheme="majorHAnsi" w:hAnsiTheme="majorHAnsi" w:cstheme="majorHAnsi"/>
          <w:color w:val="000000"/>
          <w:lang w:val="vi-VN"/>
        </w:rPr>
        <w:t>ngày làm việc kể từ ngày nhận đủ hồ sơ</w:t>
      </w:r>
      <w:r w:rsidRPr="00B610C3">
        <w:rPr>
          <w:rFonts w:asciiTheme="majorHAnsi" w:hAnsiTheme="majorHAnsi" w:cstheme="majorHAnsi"/>
          <w:color w:val="000000"/>
          <w:lang w:val="da-DK"/>
        </w:rPr>
        <w:t>.</w:t>
      </w:r>
    </w:p>
    <w:p w:rsidR="0078464B" w:rsidRPr="00B610C3" w:rsidRDefault="0078464B" w:rsidP="00CD7CFA">
      <w:pPr>
        <w:spacing w:before="120" w:after="120"/>
        <w:jc w:val="both"/>
        <w:rPr>
          <w:rFonts w:asciiTheme="majorHAnsi" w:hAnsiTheme="majorHAnsi" w:cstheme="majorHAnsi"/>
          <w:b/>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Đối tượng thực hiện thủ tục hành chính:</w:t>
      </w:r>
      <w:r w:rsidRPr="00B610C3">
        <w:rPr>
          <w:rFonts w:asciiTheme="majorHAnsi" w:hAnsiTheme="majorHAnsi" w:cstheme="majorHAnsi"/>
          <w:color w:val="000000"/>
          <w:lang w:val="da-DK"/>
        </w:rPr>
        <w:t xml:space="preserve"> </w:t>
      </w:r>
      <w:r w:rsidR="00380BF9" w:rsidRPr="00B610C3">
        <w:rPr>
          <w:rFonts w:asciiTheme="majorHAnsi" w:hAnsiTheme="majorHAnsi" w:cstheme="majorHAnsi"/>
          <w:color w:val="000000"/>
          <w:lang w:val="da-DK"/>
        </w:rPr>
        <w:t>Thương nhân</w:t>
      </w:r>
      <w:r w:rsidRPr="00B610C3">
        <w:rPr>
          <w:rFonts w:asciiTheme="majorHAnsi" w:hAnsiTheme="majorHAnsi" w:cstheme="majorHAnsi"/>
          <w:color w:val="000000"/>
          <w:lang w:val="da-DK"/>
        </w:rPr>
        <w:t xml:space="preserve">. </w:t>
      </w:r>
    </w:p>
    <w:p w:rsidR="0078464B" w:rsidRPr="00B610C3" w:rsidRDefault="0078464B" w:rsidP="00CD7CFA">
      <w:pPr>
        <w:spacing w:before="120" w:after="120"/>
        <w:jc w:val="both"/>
        <w:rPr>
          <w:rFonts w:asciiTheme="majorHAnsi" w:hAnsiTheme="majorHAnsi" w:cstheme="majorHAnsi"/>
          <w:b/>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Cơ quan thực hiện thủ tục hành chính:</w:t>
      </w:r>
      <w:r w:rsidRPr="00B610C3">
        <w:rPr>
          <w:rFonts w:asciiTheme="majorHAnsi" w:hAnsiTheme="majorHAnsi" w:cstheme="majorHAnsi"/>
          <w:color w:val="000000"/>
          <w:lang w:val="da-DK"/>
        </w:rPr>
        <w:t xml:space="preserve"> Sở Công Thương tỉnh Vĩnh Long.</w:t>
      </w:r>
      <w:r w:rsidR="00621602" w:rsidRPr="00B610C3">
        <w:rPr>
          <w:rFonts w:asciiTheme="majorHAnsi" w:hAnsiTheme="majorHAnsi" w:cstheme="majorHAnsi"/>
          <w:color w:val="000000"/>
          <w:lang w:val="da-DK"/>
        </w:rPr>
        <w:t xml:space="preserve"> </w:t>
      </w:r>
    </w:p>
    <w:p w:rsidR="00CD7CFA" w:rsidRDefault="0078464B" w:rsidP="00CD7CFA">
      <w:pPr>
        <w:spacing w:before="120" w:after="120"/>
        <w:jc w:val="both"/>
        <w:rPr>
          <w:rFonts w:asciiTheme="majorHAnsi" w:hAnsiTheme="majorHAnsi" w:cstheme="majorHAnsi"/>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Kết quả thực hiện thủ tục hành chính:</w:t>
      </w:r>
      <w:r w:rsidRPr="00B610C3">
        <w:rPr>
          <w:rFonts w:asciiTheme="majorHAnsi" w:hAnsiTheme="majorHAnsi" w:cstheme="majorHAnsi"/>
          <w:color w:val="000000"/>
          <w:lang w:val="da-DK"/>
        </w:rPr>
        <w:t xml:space="preserve"> </w:t>
      </w:r>
    </w:p>
    <w:p w:rsidR="005E3719" w:rsidRPr="00B610C3" w:rsidRDefault="00380BF9" w:rsidP="00CD7CFA">
      <w:pPr>
        <w:spacing w:before="120" w:after="120"/>
        <w:ind w:firstLine="720"/>
        <w:jc w:val="both"/>
        <w:rPr>
          <w:rFonts w:asciiTheme="majorHAnsi" w:hAnsiTheme="majorHAnsi" w:cstheme="majorHAnsi"/>
          <w:b/>
          <w:i/>
          <w:color w:val="000000"/>
          <w:lang w:val="da-DK"/>
        </w:rPr>
      </w:pPr>
      <w:r w:rsidRPr="00B610C3">
        <w:rPr>
          <w:rFonts w:asciiTheme="majorHAnsi" w:hAnsiTheme="majorHAnsi" w:cstheme="majorHAnsi"/>
          <w:color w:val="000000"/>
          <w:shd w:val="clear" w:color="auto" w:fill="FFFFFF"/>
          <w:lang w:val="da-DK"/>
        </w:rPr>
        <w:t>Văn bản</w:t>
      </w:r>
      <w:r w:rsidR="0078464B" w:rsidRPr="00B610C3">
        <w:rPr>
          <w:rFonts w:asciiTheme="majorHAnsi" w:hAnsiTheme="majorHAnsi" w:cstheme="majorHAnsi"/>
          <w:color w:val="000000"/>
          <w:shd w:val="clear" w:color="auto" w:fill="FFFFFF"/>
          <w:lang w:val="da-DK"/>
        </w:rPr>
        <w:t xml:space="preserve"> xác nhận </w:t>
      </w:r>
      <w:r w:rsidR="00DC2CDE" w:rsidRPr="00B610C3">
        <w:rPr>
          <w:rFonts w:asciiTheme="majorHAnsi" w:hAnsiTheme="majorHAnsi" w:cstheme="majorHAnsi"/>
          <w:color w:val="000000"/>
          <w:shd w:val="clear" w:color="auto" w:fill="FFFFFF"/>
          <w:lang w:val="da-DK"/>
        </w:rPr>
        <w:t>hoặc không xác nhận</w:t>
      </w:r>
      <w:r w:rsidR="005E3719" w:rsidRPr="00B610C3">
        <w:rPr>
          <w:rFonts w:asciiTheme="majorHAnsi" w:hAnsiTheme="majorHAnsi" w:cstheme="majorHAnsi"/>
          <w:color w:val="000000"/>
          <w:lang w:val="da-DK"/>
        </w:rPr>
        <w:t>.</w:t>
      </w:r>
    </w:p>
    <w:p w:rsidR="0078464B" w:rsidRPr="00B610C3" w:rsidRDefault="0078464B" w:rsidP="00CD7CFA">
      <w:pPr>
        <w:tabs>
          <w:tab w:val="left" w:pos="650"/>
        </w:tabs>
        <w:spacing w:before="120" w:after="120"/>
        <w:jc w:val="both"/>
        <w:rPr>
          <w:rFonts w:asciiTheme="majorHAnsi" w:hAnsiTheme="majorHAnsi" w:cstheme="majorHAnsi"/>
          <w:b/>
          <w:color w:val="000000"/>
          <w:lang w:val="da-DK"/>
        </w:rPr>
      </w:pPr>
      <w:r w:rsidRPr="00B610C3">
        <w:rPr>
          <w:rFonts w:asciiTheme="majorHAnsi" w:hAnsiTheme="majorHAnsi" w:cstheme="majorHAnsi"/>
          <w:b/>
          <w:bCs/>
          <w:color w:val="000000"/>
          <w:lang w:val="da-DK"/>
        </w:rPr>
        <w:t>- Phí, lệ phí:</w:t>
      </w:r>
      <w:r w:rsidRPr="00B610C3">
        <w:rPr>
          <w:rFonts w:asciiTheme="majorHAnsi" w:hAnsiTheme="majorHAnsi" w:cstheme="majorHAnsi"/>
          <w:color w:val="000000"/>
          <w:lang w:val="da-DK"/>
        </w:rPr>
        <w:t xml:space="preserve"> Không.</w:t>
      </w:r>
      <w:r w:rsidRPr="00B610C3">
        <w:rPr>
          <w:rFonts w:asciiTheme="majorHAnsi" w:hAnsiTheme="majorHAnsi" w:cstheme="majorHAnsi"/>
          <w:color w:val="000000"/>
          <w:lang w:val="da-DK"/>
        </w:rPr>
        <w:tab/>
      </w:r>
      <w:r w:rsidRPr="00B610C3">
        <w:rPr>
          <w:rFonts w:asciiTheme="majorHAnsi" w:hAnsiTheme="majorHAnsi" w:cstheme="majorHAnsi"/>
          <w:color w:val="000000"/>
          <w:lang w:val="da-DK"/>
        </w:rPr>
        <w:tab/>
      </w:r>
    </w:p>
    <w:p w:rsidR="0078464B" w:rsidRPr="00B610C3" w:rsidRDefault="0078464B" w:rsidP="00CD7CFA">
      <w:pPr>
        <w:tabs>
          <w:tab w:val="left" w:pos="650"/>
        </w:tabs>
        <w:spacing w:before="120" w:after="120"/>
        <w:jc w:val="both"/>
        <w:rPr>
          <w:rFonts w:asciiTheme="majorHAnsi" w:hAnsiTheme="majorHAnsi" w:cstheme="majorHAnsi"/>
          <w:color w:val="000000"/>
          <w:lang w:val="da-DK"/>
        </w:rPr>
      </w:pPr>
      <w:r w:rsidRPr="00B610C3">
        <w:rPr>
          <w:rFonts w:asciiTheme="majorHAnsi" w:hAnsiTheme="majorHAnsi" w:cstheme="majorHAnsi"/>
          <w:b/>
          <w:color w:val="000000"/>
          <w:lang w:val="da-DK"/>
        </w:rPr>
        <w:t xml:space="preserve">- </w:t>
      </w:r>
      <w:r w:rsidRPr="00B610C3">
        <w:rPr>
          <w:rFonts w:asciiTheme="majorHAnsi" w:hAnsiTheme="majorHAnsi" w:cstheme="majorHAnsi"/>
          <w:b/>
          <w:bCs/>
          <w:color w:val="000000"/>
          <w:lang w:val="da-DK"/>
        </w:rPr>
        <w:t>Tên mẫu đơn, mẫu tờ khai:</w:t>
      </w:r>
      <w:r w:rsidRPr="00B610C3">
        <w:rPr>
          <w:rFonts w:asciiTheme="majorHAnsi" w:hAnsiTheme="majorHAnsi" w:cstheme="majorHAnsi"/>
          <w:color w:val="000000"/>
          <w:lang w:val="da-DK"/>
        </w:rPr>
        <w:t xml:space="preserve"> </w:t>
      </w:r>
    </w:p>
    <w:p w:rsidR="00FA5A31" w:rsidRPr="00B610C3" w:rsidRDefault="00DC2CDE" w:rsidP="00CD7CFA">
      <w:pPr>
        <w:tabs>
          <w:tab w:val="left" w:pos="650"/>
        </w:tabs>
        <w:spacing w:before="120" w:after="120"/>
        <w:jc w:val="both"/>
        <w:rPr>
          <w:rFonts w:asciiTheme="majorHAnsi" w:hAnsiTheme="majorHAnsi" w:cstheme="majorHAnsi"/>
          <w:color w:val="000000"/>
          <w:lang w:val="da-DK"/>
        </w:rPr>
      </w:pPr>
      <w:r w:rsidRPr="00B610C3">
        <w:rPr>
          <w:rFonts w:asciiTheme="majorHAnsi" w:hAnsiTheme="majorHAnsi" w:cstheme="majorHAnsi"/>
          <w:color w:val="000000"/>
          <w:lang w:val="da-DK"/>
        </w:rPr>
        <w:tab/>
        <w:t>+ Mẫu số 02 phụ lục ban hành kèm theo Nghị định số 81/2018/NĐ-CP ngày</w:t>
      </w:r>
      <w:r w:rsidR="00FA5A31" w:rsidRPr="00B610C3">
        <w:rPr>
          <w:rFonts w:asciiTheme="majorHAnsi" w:hAnsiTheme="majorHAnsi" w:cstheme="majorHAnsi"/>
          <w:color w:val="000000"/>
          <w:lang w:val="da-DK"/>
        </w:rPr>
        <w:t xml:space="preserve"> 22/5/2018 của Chính phủ;</w:t>
      </w:r>
    </w:p>
    <w:p w:rsidR="00DC2CDE" w:rsidRPr="00B610C3" w:rsidRDefault="00FA5A31" w:rsidP="00CD7CFA">
      <w:pPr>
        <w:tabs>
          <w:tab w:val="left" w:pos="650"/>
        </w:tabs>
        <w:spacing w:before="120" w:after="120"/>
        <w:jc w:val="both"/>
        <w:rPr>
          <w:rFonts w:asciiTheme="majorHAnsi" w:hAnsiTheme="majorHAnsi" w:cstheme="majorHAnsi"/>
          <w:color w:val="000000"/>
          <w:lang w:val="da-DK"/>
        </w:rPr>
      </w:pPr>
      <w:r w:rsidRPr="00B610C3">
        <w:rPr>
          <w:rFonts w:asciiTheme="majorHAnsi" w:hAnsiTheme="majorHAnsi" w:cstheme="majorHAnsi"/>
          <w:color w:val="000000"/>
          <w:lang w:val="da-DK"/>
        </w:rPr>
        <w:tab/>
        <w:t>+ Mẫu số 03 phụ lục ban hành kèm theo Nghị định số 81/2018/NĐ-CP ngày 22/5/2018 của Chính phủ</w:t>
      </w:r>
      <w:r w:rsidR="00CE693A" w:rsidRPr="00B610C3">
        <w:rPr>
          <w:rFonts w:asciiTheme="majorHAnsi" w:hAnsiTheme="majorHAnsi" w:cstheme="majorHAnsi"/>
          <w:color w:val="000000"/>
          <w:lang w:val="da-DK"/>
        </w:rPr>
        <w:t>.</w:t>
      </w:r>
    </w:p>
    <w:p w:rsidR="0078464B" w:rsidRPr="00B610C3" w:rsidRDefault="0078464B" w:rsidP="00CD7CFA">
      <w:pPr>
        <w:spacing w:before="120" w:after="120"/>
        <w:jc w:val="both"/>
        <w:rPr>
          <w:rFonts w:asciiTheme="majorHAnsi" w:hAnsiTheme="majorHAnsi" w:cstheme="majorHAnsi"/>
          <w:color w:val="000000"/>
          <w:lang w:val="vi-VN"/>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Yêu cầu, điều kiện thực hiện thủ tục hành chính:</w:t>
      </w:r>
      <w:r w:rsidRPr="00B610C3">
        <w:rPr>
          <w:rFonts w:asciiTheme="majorHAnsi" w:hAnsiTheme="majorHAnsi" w:cstheme="majorHAnsi"/>
          <w:color w:val="000000"/>
          <w:lang w:val="da-DK"/>
        </w:rPr>
        <w:t xml:space="preserve"> </w:t>
      </w:r>
      <w:r w:rsidR="00CF7EE9" w:rsidRPr="00B610C3">
        <w:rPr>
          <w:rFonts w:asciiTheme="majorHAnsi" w:hAnsiTheme="majorHAnsi" w:cstheme="majorHAnsi"/>
          <w:color w:val="000000"/>
          <w:lang w:val="da-DK"/>
        </w:rPr>
        <w:t>Không.</w:t>
      </w:r>
    </w:p>
    <w:p w:rsidR="00A033C4" w:rsidRPr="00B610C3" w:rsidRDefault="0078464B" w:rsidP="00CD7CFA">
      <w:pPr>
        <w:shd w:val="clear" w:color="auto" w:fill="FFFFFF"/>
        <w:spacing w:before="120" w:after="120" w:line="234" w:lineRule="atLeast"/>
        <w:jc w:val="both"/>
        <w:rPr>
          <w:rFonts w:asciiTheme="majorHAnsi" w:hAnsiTheme="majorHAnsi" w:cstheme="majorHAnsi"/>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vi-VN"/>
        </w:rPr>
        <w:t xml:space="preserve"> </w:t>
      </w:r>
      <w:r w:rsidRPr="00B610C3">
        <w:rPr>
          <w:rFonts w:asciiTheme="majorHAnsi" w:hAnsiTheme="majorHAnsi" w:cstheme="majorHAnsi"/>
          <w:b/>
          <w:bCs/>
          <w:color w:val="000000"/>
          <w:lang w:val="vi-VN"/>
        </w:rPr>
        <w:t>Căn cứ pháp lý của thủ tục hành chính:</w:t>
      </w:r>
      <w:r w:rsidRPr="00B610C3">
        <w:rPr>
          <w:rFonts w:asciiTheme="majorHAnsi" w:hAnsiTheme="majorHAnsi" w:cstheme="majorHAnsi"/>
          <w:color w:val="000000"/>
          <w:lang w:val="da-DK"/>
        </w:rPr>
        <w:t xml:space="preserve"> </w:t>
      </w:r>
    </w:p>
    <w:p w:rsidR="00A033C4" w:rsidRPr="00B610C3" w:rsidRDefault="00A033C4" w:rsidP="00CD7CFA">
      <w:pPr>
        <w:shd w:val="clear" w:color="auto" w:fill="FFFFFF"/>
        <w:spacing w:before="120" w:after="120" w:line="234" w:lineRule="atLeast"/>
        <w:ind w:firstLine="720"/>
        <w:jc w:val="both"/>
        <w:rPr>
          <w:rFonts w:asciiTheme="majorHAnsi" w:hAnsiTheme="majorHAnsi" w:cstheme="majorHAnsi"/>
          <w:color w:val="000000"/>
          <w:lang w:val="da-DK"/>
        </w:rPr>
      </w:pPr>
      <w:r w:rsidRPr="00B610C3">
        <w:rPr>
          <w:rFonts w:asciiTheme="majorHAnsi" w:hAnsiTheme="majorHAnsi" w:cstheme="majorHAnsi"/>
          <w:color w:val="000000"/>
          <w:lang w:val="da-DK"/>
        </w:rPr>
        <w:t>+ Luật Thương mại;</w:t>
      </w:r>
    </w:p>
    <w:p w:rsidR="0078464B" w:rsidRPr="00B610C3" w:rsidRDefault="00A033C4" w:rsidP="00CD7CFA">
      <w:pPr>
        <w:shd w:val="clear" w:color="auto" w:fill="FFFFFF"/>
        <w:spacing w:before="120" w:after="120" w:line="234" w:lineRule="atLeast"/>
        <w:ind w:firstLine="720"/>
        <w:jc w:val="both"/>
        <w:rPr>
          <w:rFonts w:asciiTheme="majorHAnsi" w:hAnsiTheme="majorHAnsi" w:cstheme="majorHAnsi"/>
          <w:color w:val="000000"/>
          <w:lang w:val="da-DK"/>
        </w:rPr>
      </w:pPr>
      <w:r w:rsidRPr="00B610C3">
        <w:rPr>
          <w:rFonts w:asciiTheme="majorHAnsi" w:hAnsiTheme="majorHAnsi" w:cstheme="majorHAnsi"/>
          <w:color w:val="000000"/>
          <w:lang w:val="da-DK"/>
        </w:rPr>
        <w:lastRenderedPageBreak/>
        <w:t xml:space="preserve">+ </w:t>
      </w:r>
      <w:r w:rsidR="0078464B" w:rsidRPr="00B610C3">
        <w:rPr>
          <w:rFonts w:asciiTheme="majorHAnsi" w:hAnsiTheme="majorHAnsi" w:cstheme="majorHAnsi"/>
          <w:color w:val="000000"/>
          <w:lang w:val="da-DK"/>
        </w:rPr>
        <w:t>Nghị định số 81/2018/NĐ-CP ngày 22/5/2018 của Chính phủ quy định chi tiết Luật Thương mại về hoạt động xúc tiến thương mại.</w:t>
      </w:r>
    </w:p>
    <w:p w:rsidR="00544E74" w:rsidRPr="00B610C3" w:rsidRDefault="00544E74" w:rsidP="0078464B">
      <w:pPr>
        <w:shd w:val="clear" w:color="auto" w:fill="FFFFFF"/>
        <w:spacing w:before="120" w:after="120" w:line="234" w:lineRule="atLeast"/>
        <w:rPr>
          <w:rFonts w:asciiTheme="majorHAnsi" w:hAnsiTheme="majorHAnsi" w:cstheme="majorHAnsi"/>
          <w:color w:val="000000"/>
          <w:sz w:val="26"/>
          <w:szCs w:val="26"/>
          <w:lang w:val="da-DK"/>
        </w:rPr>
      </w:pPr>
    </w:p>
    <w:p w:rsidR="007B6AAE" w:rsidRPr="0019684C" w:rsidRDefault="007B6AAE">
      <w:pPr>
        <w:rPr>
          <w:rFonts w:asciiTheme="majorHAnsi" w:hAnsiTheme="majorHAnsi" w:cstheme="majorHAnsi"/>
          <w:b/>
          <w:bCs/>
          <w:color w:val="000000"/>
          <w:lang w:val="da-DK"/>
        </w:rPr>
      </w:pPr>
      <w:bookmarkStart w:id="3" w:name="chuong_pl_3"/>
      <w:r w:rsidRPr="0019684C">
        <w:rPr>
          <w:rFonts w:asciiTheme="majorHAnsi" w:hAnsiTheme="majorHAnsi" w:cstheme="majorHAnsi"/>
          <w:b/>
          <w:bCs/>
          <w:color w:val="000000"/>
          <w:lang w:val="da-DK"/>
        </w:rPr>
        <w:br w:type="page"/>
      </w: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r w:rsidRPr="00B610C3">
        <w:rPr>
          <w:rFonts w:asciiTheme="majorHAnsi" w:hAnsiTheme="majorHAnsi" w:cstheme="majorHAnsi"/>
          <w:b/>
          <w:bCs/>
          <w:color w:val="000000"/>
        </w:rPr>
        <w:lastRenderedPageBreak/>
        <w:t>Mẫu số 02</w:t>
      </w:r>
      <w:bookmarkEnd w:id="3"/>
    </w:p>
    <w:p w:rsidR="00726A1F" w:rsidRPr="00B610C3" w:rsidRDefault="00726A1F" w:rsidP="00726A1F">
      <w:pPr>
        <w:shd w:val="clear" w:color="auto" w:fill="FFFFFF"/>
        <w:spacing w:line="234" w:lineRule="atLeast"/>
        <w:jc w:val="right"/>
        <w:rPr>
          <w:rFonts w:asciiTheme="majorHAnsi" w:hAnsiTheme="majorHAnsi" w:cstheme="majorHAnsi"/>
          <w:color w:val="000000"/>
        </w:rPr>
      </w:pPr>
    </w:p>
    <w:tbl>
      <w:tblPr>
        <w:tblW w:w="10008" w:type="dxa"/>
        <w:tblCellSpacing w:w="0" w:type="dxa"/>
        <w:shd w:val="clear" w:color="auto" w:fill="FFFFFF"/>
        <w:tblCellMar>
          <w:left w:w="0" w:type="dxa"/>
          <w:right w:w="0" w:type="dxa"/>
        </w:tblCellMar>
        <w:tblLook w:val="0000"/>
      </w:tblPr>
      <w:tblGrid>
        <w:gridCol w:w="3348"/>
        <w:gridCol w:w="6660"/>
      </w:tblGrid>
      <w:tr w:rsidR="00726A1F" w:rsidRPr="00B610C3">
        <w:trPr>
          <w:tblCellSpacing w:w="0" w:type="dxa"/>
        </w:trPr>
        <w:tc>
          <w:tcPr>
            <w:tcW w:w="3348" w:type="dxa"/>
            <w:shd w:val="clear" w:color="auto" w:fill="FFFFFF"/>
            <w:tcMar>
              <w:top w:w="0" w:type="dxa"/>
              <w:left w:w="108" w:type="dxa"/>
              <w:bottom w:w="0" w:type="dxa"/>
              <w:right w:w="108" w:type="dxa"/>
            </w:tcMar>
          </w:tcPr>
          <w:p w:rsidR="00CA57CD" w:rsidRPr="00B610C3" w:rsidRDefault="00726A1F" w:rsidP="00726A1F">
            <w:pPr>
              <w:spacing w:before="120" w:after="120" w:line="234" w:lineRule="atLeast"/>
              <w:jc w:val="center"/>
              <w:rPr>
                <w:rFonts w:asciiTheme="majorHAnsi" w:hAnsiTheme="majorHAnsi" w:cstheme="majorHAnsi"/>
                <w:color w:val="000000"/>
              </w:rPr>
            </w:pPr>
            <w:r w:rsidRPr="00B610C3">
              <w:rPr>
                <w:rFonts w:asciiTheme="majorHAnsi" w:hAnsiTheme="majorHAnsi" w:cstheme="majorHAnsi"/>
                <w:b/>
                <w:bCs/>
                <w:color w:val="000000"/>
              </w:rPr>
              <w:t>TÊN THƯƠNG NHÂN</w:t>
            </w:r>
            <w:r w:rsidRPr="00B610C3">
              <w:rPr>
                <w:rFonts w:asciiTheme="majorHAnsi" w:hAnsiTheme="majorHAnsi" w:cstheme="majorHAnsi"/>
                <w:b/>
                <w:bCs/>
                <w:color w:val="000000"/>
              </w:rPr>
              <w:br/>
              <w:t>-------</w:t>
            </w:r>
          </w:p>
        </w:tc>
        <w:tc>
          <w:tcPr>
            <w:tcW w:w="6660" w:type="dxa"/>
            <w:shd w:val="clear" w:color="auto" w:fill="FFFFFF"/>
            <w:tcMar>
              <w:top w:w="0" w:type="dxa"/>
              <w:left w:w="108" w:type="dxa"/>
              <w:bottom w:w="0" w:type="dxa"/>
              <w:right w:w="108" w:type="dxa"/>
            </w:tcMar>
          </w:tcPr>
          <w:p w:rsidR="00CA57CD" w:rsidRPr="00B610C3" w:rsidRDefault="00726A1F" w:rsidP="00726A1F">
            <w:pPr>
              <w:spacing w:before="120" w:after="120" w:line="234" w:lineRule="atLeast"/>
              <w:jc w:val="center"/>
              <w:rPr>
                <w:rFonts w:asciiTheme="majorHAnsi" w:hAnsiTheme="majorHAnsi" w:cstheme="majorHAnsi"/>
                <w:color w:val="000000"/>
              </w:rPr>
            </w:pPr>
            <w:r w:rsidRPr="00B610C3">
              <w:rPr>
                <w:rFonts w:asciiTheme="majorHAnsi" w:hAnsiTheme="majorHAnsi" w:cstheme="majorHAnsi"/>
                <w:b/>
                <w:bCs/>
                <w:color w:val="000000"/>
              </w:rPr>
              <w:t xml:space="preserve">CỘNG HÒA XÃ HỘI CHỦ NGHĨA VIỆT </w:t>
            </w:r>
            <w:smartTag w:uri="urn:schemas-microsoft-com:office:smarttags" w:element="country-region">
              <w:smartTag w:uri="urn:schemas-microsoft-com:office:smarttags" w:element="place">
                <w:r w:rsidRPr="00B610C3">
                  <w:rPr>
                    <w:rFonts w:asciiTheme="majorHAnsi" w:hAnsiTheme="majorHAnsi" w:cstheme="majorHAnsi"/>
                    <w:b/>
                    <w:bCs/>
                    <w:color w:val="000000"/>
                  </w:rPr>
                  <w:t>NAM</w:t>
                </w:r>
              </w:smartTag>
            </w:smartTag>
            <w:r w:rsidRPr="00B610C3">
              <w:rPr>
                <w:rFonts w:asciiTheme="majorHAnsi" w:hAnsiTheme="majorHAnsi" w:cstheme="majorHAnsi"/>
                <w:b/>
                <w:bCs/>
                <w:color w:val="000000"/>
              </w:rPr>
              <w:br/>
              <w:t>Độc lập - Tự do - Hạnh phúc </w:t>
            </w:r>
            <w:r w:rsidRPr="00B610C3">
              <w:rPr>
                <w:rFonts w:asciiTheme="majorHAnsi" w:hAnsiTheme="majorHAnsi" w:cstheme="majorHAnsi"/>
                <w:b/>
                <w:bCs/>
                <w:color w:val="000000"/>
              </w:rPr>
              <w:br/>
              <w:t>---------------</w:t>
            </w:r>
          </w:p>
        </w:tc>
      </w:tr>
      <w:tr w:rsidR="00726A1F" w:rsidRPr="00B610C3">
        <w:trPr>
          <w:tblCellSpacing w:w="0" w:type="dxa"/>
        </w:trPr>
        <w:tc>
          <w:tcPr>
            <w:tcW w:w="3348" w:type="dxa"/>
            <w:shd w:val="clear" w:color="auto" w:fill="FFFFFF"/>
            <w:tcMar>
              <w:top w:w="0" w:type="dxa"/>
              <w:left w:w="108" w:type="dxa"/>
              <w:bottom w:w="0" w:type="dxa"/>
              <w:right w:w="108" w:type="dxa"/>
            </w:tcMar>
          </w:tcPr>
          <w:p w:rsidR="00CA57CD" w:rsidRPr="00B610C3" w:rsidRDefault="00726A1F" w:rsidP="00726A1F">
            <w:pPr>
              <w:spacing w:before="120" w:after="120" w:line="234" w:lineRule="atLeast"/>
              <w:jc w:val="center"/>
              <w:rPr>
                <w:rFonts w:asciiTheme="majorHAnsi" w:hAnsiTheme="majorHAnsi" w:cstheme="majorHAnsi"/>
                <w:color w:val="000000"/>
              </w:rPr>
            </w:pPr>
            <w:r w:rsidRPr="00B610C3">
              <w:rPr>
                <w:rFonts w:asciiTheme="majorHAnsi" w:hAnsiTheme="majorHAnsi" w:cstheme="majorHAnsi"/>
                <w:color w:val="000000"/>
              </w:rPr>
              <w:t>Số: ……….</w:t>
            </w:r>
          </w:p>
        </w:tc>
        <w:tc>
          <w:tcPr>
            <w:tcW w:w="6660" w:type="dxa"/>
            <w:shd w:val="clear" w:color="auto" w:fill="FFFFFF"/>
            <w:tcMar>
              <w:top w:w="0" w:type="dxa"/>
              <w:left w:w="108" w:type="dxa"/>
              <w:bottom w:w="0" w:type="dxa"/>
              <w:right w:w="108" w:type="dxa"/>
            </w:tcMar>
          </w:tcPr>
          <w:p w:rsidR="00CA57CD" w:rsidRPr="00B610C3" w:rsidRDefault="00726A1F" w:rsidP="00726A1F">
            <w:pPr>
              <w:spacing w:before="120" w:after="120" w:line="234" w:lineRule="atLeast"/>
              <w:jc w:val="right"/>
              <w:rPr>
                <w:rFonts w:asciiTheme="majorHAnsi" w:hAnsiTheme="majorHAnsi" w:cstheme="majorHAnsi"/>
                <w:color w:val="000000"/>
              </w:rPr>
            </w:pPr>
            <w:r w:rsidRPr="00B610C3">
              <w:rPr>
                <w:rFonts w:asciiTheme="majorHAnsi" w:hAnsiTheme="majorHAnsi" w:cstheme="majorHAnsi"/>
                <w:i/>
                <w:iCs/>
                <w:color w:val="000000"/>
              </w:rPr>
              <w:t>…………, ngày …… tháng ……. năm 20……</w:t>
            </w:r>
          </w:p>
        </w:tc>
      </w:tr>
    </w:tbl>
    <w:p w:rsidR="00726A1F" w:rsidRPr="00B610C3" w:rsidRDefault="00726A1F" w:rsidP="00726A1F">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w:t>
      </w:r>
    </w:p>
    <w:p w:rsidR="00726A1F" w:rsidRPr="00B610C3" w:rsidRDefault="00726A1F" w:rsidP="00726A1F">
      <w:pPr>
        <w:shd w:val="clear" w:color="auto" w:fill="FFFFFF"/>
        <w:spacing w:line="234" w:lineRule="atLeast"/>
        <w:jc w:val="center"/>
        <w:rPr>
          <w:rFonts w:asciiTheme="majorHAnsi" w:hAnsiTheme="majorHAnsi" w:cstheme="majorHAnsi"/>
          <w:b/>
          <w:bCs/>
          <w:color w:val="000000"/>
        </w:rPr>
      </w:pPr>
      <w:bookmarkStart w:id="4" w:name="chuong_pl_3_name"/>
      <w:r w:rsidRPr="00B610C3">
        <w:rPr>
          <w:rFonts w:asciiTheme="majorHAnsi" w:hAnsiTheme="majorHAnsi" w:cstheme="majorHAnsi"/>
          <w:b/>
          <w:bCs/>
          <w:color w:val="000000"/>
        </w:rPr>
        <w:t>ĐĂNG KÝ THỰC HIỆN KHUYẾN MẠI</w:t>
      </w:r>
      <w:bookmarkEnd w:id="4"/>
    </w:p>
    <w:p w:rsidR="00726A1F" w:rsidRPr="00B610C3" w:rsidRDefault="00726A1F" w:rsidP="00726A1F">
      <w:pPr>
        <w:shd w:val="clear" w:color="auto" w:fill="FFFFFF"/>
        <w:spacing w:line="234" w:lineRule="atLeast"/>
        <w:jc w:val="center"/>
        <w:rPr>
          <w:rFonts w:asciiTheme="majorHAnsi" w:hAnsiTheme="majorHAnsi" w:cstheme="majorHAnsi"/>
          <w:color w:val="000000"/>
        </w:rPr>
      </w:pPr>
    </w:p>
    <w:p w:rsidR="00726A1F" w:rsidRPr="00B610C3" w:rsidRDefault="00726A1F" w:rsidP="00726A1F">
      <w:pPr>
        <w:shd w:val="clear" w:color="auto" w:fill="FFFFFF"/>
        <w:spacing w:before="120" w:after="120" w:line="234" w:lineRule="atLeast"/>
        <w:jc w:val="center"/>
        <w:rPr>
          <w:rFonts w:asciiTheme="majorHAnsi" w:hAnsiTheme="majorHAnsi" w:cstheme="majorHAnsi"/>
          <w:color w:val="000000"/>
        </w:rPr>
      </w:pPr>
      <w:r w:rsidRPr="00B610C3">
        <w:rPr>
          <w:rFonts w:asciiTheme="majorHAnsi" w:hAnsiTheme="majorHAnsi" w:cstheme="majorHAnsi"/>
          <w:color w:val="000000"/>
        </w:rPr>
        <w:t>Kính gửi: ………………………………………………</w:t>
      </w:r>
    </w:p>
    <w:p w:rsidR="00726A1F" w:rsidRPr="00B610C3" w:rsidRDefault="00726A1F" w:rsidP="00726A1F">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Tên thương nhân: ....................................................................................................</w:t>
      </w:r>
    </w:p>
    <w:p w:rsidR="00726A1F" w:rsidRPr="00B610C3" w:rsidRDefault="00726A1F" w:rsidP="00726A1F">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Địa chỉ trụ sở chính: ...............................................................................................</w:t>
      </w:r>
    </w:p>
    <w:p w:rsidR="00726A1F" w:rsidRPr="00B610C3" w:rsidRDefault="00726A1F" w:rsidP="00726A1F">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Điện thoại: ……………………..Fax:………………….. Email: ...................................</w:t>
      </w:r>
    </w:p>
    <w:p w:rsidR="00726A1F" w:rsidRPr="00B610C3" w:rsidRDefault="00726A1F" w:rsidP="00726A1F">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Mã số thuế: .............................................................................................................</w:t>
      </w:r>
    </w:p>
    <w:p w:rsidR="00726A1F" w:rsidRPr="00B610C3" w:rsidRDefault="00726A1F" w:rsidP="00726A1F">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Người liên hệ:……………………………….. Điện thoại: ....................................</w:t>
      </w:r>
    </w:p>
    <w:p w:rsidR="00726A1F" w:rsidRPr="00B610C3" w:rsidRDefault="00726A1F" w:rsidP="00726A1F">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Căn cứ Luật thương mại, Nghị định số 81/2018/NĐ-CP ngày 22 tháng 5 năm 2018 của Chính phủ quy định chi tiết Luật thương mại về hoạt động xúc tiến thương mại, (tên thương nhân) thông báo chương trình khuyến mại như sau:</w:t>
      </w:r>
    </w:p>
    <w:p w:rsidR="00726A1F" w:rsidRPr="00B610C3" w:rsidRDefault="00726A1F" w:rsidP="00726A1F">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1. Tên chương trình khuyến mại: ...........................................................................</w:t>
      </w:r>
    </w:p>
    <w:p w:rsidR="00726A1F" w:rsidRPr="00B610C3" w:rsidRDefault="00726A1F" w:rsidP="00726A1F">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2. Thời gian khuyến mại: .......................................................................................</w:t>
      </w:r>
    </w:p>
    <w:p w:rsidR="00726A1F" w:rsidRPr="00B610C3" w:rsidRDefault="00726A1F" w:rsidP="00726A1F">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3. Hàng hóa, dịch vụ được khuyến mại: .................................................................</w:t>
      </w:r>
    </w:p>
    <w:p w:rsidR="00726A1F" w:rsidRPr="00B610C3" w:rsidRDefault="00726A1F" w:rsidP="00726A1F">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Số lượng hàng hóa, dịch vụ (nếu có): .....................................................................</w:t>
      </w:r>
    </w:p>
    <w:p w:rsidR="00726A1F" w:rsidRPr="00B610C3" w:rsidRDefault="00726A1F" w:rsidP="00726A1F">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4. Hàng hóa, dịch vụ dùng để khuyến mại: ..................................................</w:t>
      </w:r>
      <w:r w:rsidR="00B86D7E">
        <w:rPr>
          <w:rFonts w:asciiTheme="majorHAnsi" w:hAnsiTheme="majorHAnsi" w:cstheme="majorHAnsi"/>
          <w:color w:val="000000"/>
        </w:rPr>
        <w:t>..</w:t>
      </w:r>
      <w:r w:rsidRPr="00B610C3">
        <w:rPr>
          <w:rFonts w:asciiTheme="majorHAnsi" w:hAnsiTheme="majorHAnsi" w:cstheme="majorHAnsi"/>
          <w:color w:val="000000"/>
        </w:rPr>
        <w:t>........</w:t>
      </w:r>
    </w:p>
    <w:p w:rsidR="00726A1F" w:rsidRPr="00B610C3" w:rsidRDefault="00726A1F" w:rsidP="00726A1F">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5. Địa bàn (phạm vi) khuyến mại: ........................................................................</w:t>
      </w:r>
    </w:p>
    <w:p w:rsidR="00726A1F" w:rsidRPr="00B610C3" w:rsidRDefault="00726A1F" w:rsidP="00726A1F">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6. Hình thức khuyến mại: ......................................................................................</w:t>
      </w:r>
    </w:p>
    <w:p w:rsidR="00726A1F" w:rsidRPr="00B610C3" w:rsidRDefault="00726A1F" w:rsidP="00B86D7E">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7. Khách hàng của chương trình khuyến mại (đối tượng được hưởng khuyến mại): ........................................................................................................................8. Tổng giá trị giải thưởng: ……………………………………………………….</w:t>
      </w:r>
    </w:p>
    <w:p w:rsidR="00726A1F" w:rsidRPr="00B610C3" w:rsidRDefault="00726A1F" w:rsidP="00726A1F">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9. Tên của các thương nhân cùng thực hiện khuyến mại,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 (văn bản thỏa thuận/hợp đồng gửi kèm)).</w:t>
      </w:r>
    </w:p>
    <w:p w:rsidR="00726A1F" w:rsidRPr="00B610C3" w:rsidRDefault="00726A1F" w:rsidP="00726A1F">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lastRenderedPageBreak/>
        <w:t>Thương nhân cam kết giải quyết các trường hợp tranh chấp và chịu trách nhiệm trước pháp luật về các vi phạm khi thực hiện chương trình khuyến mại (nếu có); đồng thời phải báo cáo kết quả thực hiện khuyến mại, lưu trữ và chịu trách nhiệm về các chứng từ, tài liệu liên quan đến báo cáo theo đúng quy định của pháp luật để phục vụ công tác thanh tra, kiểm tra, giám sát.</w:t>
      </w:r>
    </w:p>
    <w:p w:rsidR="00726A1F" w:rsidRPr="00B610C3" w:rsidRDefault="00726A1F" w:rsidP="00726A1F">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Thể lệ chương trình khuyến mại đính kèm.</w:t>
      </w:r>
    </w:p>
    <w:p w:rsidR="00726A1F" w:rsidRPr="00B610C3" w:rsidRDefault="00726A1F" w:rsidP="00726A1F">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(Tên thương nhân) cam kết nội dung đăng ký nêu trên và hoàn toàn chịu trách nhiệm trước pháp luật.</w:t>
      </w:r>
    </w:p>
    <w:p w:rsidR="00726A1F" w:rsidRPr="00B610C3" w:rsidRDefault="00726A1F" w:rsidP="00726A1F">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w:t>
      </w:r>
    </w:p>
    <w:tbl>
      <w:tblPr>
        <w:tblW w:w="9828" w:type="dxa"/>
        <w:tblCellSpacing w:w="0" w:type="dxa"/>
        <w:shd w:val="clear" w:color="auto" w:fill="FFFFFF"/>
        <w:tblCellMar>
          <w:left w:w="0" w:type="dxa"/>
          <w:right w:w="0" w:type="dxa"/>
        </w:tblCellMar>
        <w:tblLook w:val="0000"/>
      </w:tblPr>
      <w:tblGrid>
        <w:gridCol w:w="4077"/>
        <w:gridCol w:w="5751"/>
      </w:tblGrid>
      <w:tr w:rsidR="00726A1F" w:rsidRPr="00B610C3" w:rsidTr="00B610C3">
        <w:trPr>
          <w:tblCellSpacing w:w="0" w:type="dxa"/>
        </w:trPr>
        <w:tc>
          <w:tcPr>
            <w:tcW w:w="4077" w:type="dxa"/>
            <w:shd w:val="clear" w:color="auto" w:fill="FFFFFF"/>
            <w:tcMar>
              <w:top w:w="0" w:type="dxa"/>
              <w:left w:w="108" w:type="dxa"/>
              <w:bottom w:w="0" w:type="dxa"/>
              <w:right w:w="108" w:type="dxa"/>
            </w:tcMar>
          </w:tcPr>
          <w:p w:rsidR="00CA57CD" w:rsidRPr="00B610C3" w:rsidRDefault="00726A1F" w:rsidP="00726A1F">
            <w:pPr>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w:t>
            </w:r>
          </w:p>
        </w:tc>
        <w:tc>
          <w:tcPr>
            <w:tcW w:w="5751" w:type="dxa"/>
            <w:shd w:val="clear" w:color="auto" w:fill="FFFFFF"/>
            <w:tcMar>
              <w:top w:w="0" w:type="dxa"/>
              <w:left w:w="108" w:type="dxa"/>
              <w:bottom w:w="0" w:type="dxa"/>
              <w:right w:w="108" w:type="dxa"/>
            </w:tcMar>
          </w:tcPr>
          <w:p w:rsidR="00CA57CD" w:rsidRPr="00B610C3" w:rsidRDefault="00726A1F" w:rsidP="00726A1F">
            <w:pPr>
              <w:spacing w:before="120" w:after="120" w:line="234" w:lineRule="atLeast"/>
              <w:jc w:val="center"/>
              <w:rPr>
                <w:rFonts w:asciiTheme="majorHAnsi" w:hAnsiTheme="majorHAnsi" w:cstheme="majorHAnsi"/>
                <w:color w:val="000000"/>
              </w:rPr>
            </w:pPr>
            <w:r w:rsidRPr="00B610C3">
              <w:rPr>
                <w:rFonts w:asciiTheme="majorHAnsi" w:hAnsiTheme="majorHAnsi" w:cstheme="majorHAnsi"/>
                <w:b/>
                <w:bCs/>
                <w:color w:val="000000"/>
              </w:rPr>
              <w:t>ĐẠI DIỆN THEO PHÁP LUẬT CỦA THƯƠNG NHÂN</w:t>
            </w:r>
            <w:r w:rsidRPr="00B610C3">
              <w:rPr>
                <w:rFonts w:asciiTheme="majorHAnsi" w:hAnsiTheme="majorHAnsi" w:cstheme="majorHAnsi"/>
                <w:b/>
                <w:bCs/>
                <w:color w:val="000000"/>
              </w:rPr>
              <w:br/>
            </w:r>
            <w:r w:rsidRPr="00B610C3">
              <w:rPr>
                <w:rFonts w:asciiTheme="majorHAnsi" w:hAnsiTheme="majorHAnsi" w:cstheme="majorHAnsi"/>
                <w:i/>
                <w:iCs/>
                <w:color w:val="000000"/>
              </w:rPr>
              <w:t>(Ký tên và đóng dấu)</w:t>
            </w:r>
          </w:p>
        </w:tc>
      </w:tr>
    </w:tbl>
    <w:p w:rsidR="00726A1F" w:rsidRPr="00B610C3" w:rsidRDefault="00726A1F" w:rsidP="00726A1F">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w:t>
      </w: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bookmarkStart w:id="5" w:name="chuong_pl_4"/>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26A1F" w:rsidRPr="00B610C3" w:rsidRDefault="00726A1F" w:rsidP="00726A1F">
      <w:pPr>
        <w:shd w:val="clear" w:color="auto" w:fill="FFFFFF"/>
        <w:spacing w:line="234" w:lineRule="atLeast"/>
        <w:jc w:val="right"/>
        <w:rPr>
          <w:rFonts w:asciiTheme="majorHAnsi" w:hAnsiTheme="majorHAnsi" w:cstheme="majorHAnsi"/>
          <w:b/>
          <w:bCs/>
          <w:color w:val="000000"/>
        </w:rPr>
      </w:pPr>
    </w:p>
    <w:p w:rsidR="007B6AAE" w:rsidRPr="00B610C3" w:rsidRDefault="007B6AAE">
      <w:pPr>
        <w:rPr>
          <w:rFonts w:asciiTheme="majorHAnsi" w:hAnsiTheme="majorHAnsi" w:cstheme="majorHAnsi"/>
          <w:b/>
          <w:bCs/>
          <w:color w:val="000000"/>
        </w:rPr>
      </w:pPr>
      <w:r w:rsidRPr="00B610C3">
        <w:rPr>
          <w:rFonts w:asciiTheme="majorHAnsi" w:hAnsiTheme="majorHAnsi" w:cstheme="majorHAnsi"/>
          <w:b/>
          <w:bCs/>
          <w:color w:val="000000"/>
        </w:rPr>
        <w:br w:type="page"/>
      </w:r>
    </w:p>
    <w:p w:rsidR="00726A1F" w:rsidRPr="00B610C3" w:rsidRDefault="00726A1F" w:rsidP="00726A1F">
      <w:pPr>
        <w:shd w:val="clear" w:color="auto" w:fill="FFFFFF"/>
        <w:spacing w:line="234" w:lineRule="atLeast"/>
        <w:jc w:val="right"/>
        <w:rPr>
          <w:rFonts w:asciiTheme="majorHAnsi" w:hAnsiTheme="majorHAnsi" w:cstheme="majorHAnsi"/>
          <w:color w:val="000000"/>
        </w:rPr>
      </w:pPr>
      <w:r w:rsidRPr="00B610C3">
        <w:rPr>
          <w:rFonts w:asciiTheme="majorHAnsi" w:hAnsiTheme="majorHAnsi" w:cstheme="majorHAnsi"/>
          <w:b/>
          <w:bCs/>
          <w:color w:val="000000"/>
        </w:rPr>
        <w:lastRenderedPageBreak/>
        <w:t>Mẫu số 03</w:t>
      </w:r>
      <w:bookmarkEnd w:id="5"/>
    </w:p>
    <w:p w:rsidR="00726A1F" w:rsidRPr="00B610C3" w:rsidRDefault="00726A1F" w:rsidP="00726A1F">
      <w:pPr>
        <w:shd w:val="clear" w:color="auto" w:fill="FFFFFF"/>
        <w:spacing w:line="234" w:lineRule="atLeast"/>
        <w:jc w:val="center"/>
        <w:rPr>
          <w:rFonts w:asciiTheme="majorHAnsi" w:hAnsiTheme="majorHAnsi" w:cstheme="majorHAnsi"/>
          <w:b/>
          <w:bCs/>
          <w:color w:val="000000"/>
        </w:rPr>
      </w:pPr>
      <w:bookmarkStart w:id="6" w:name="chuong_pl_4_name"/>
    </w:p>
    <w:p w:rsidR="00726A1F" w:rsidRPr="00B610C3" w:rsidRDefault="00726A1F" w:rsidP="00726A1F">
      <w:pPr>
        <w:shd w:val="clear" w:color="auto" w:fill="FFFFFF"/>
        <w:spacing w:line="234" w:lineRule="atLeast"/>
        <w:jc w:val="center"/>
        <w:rPr>
          <w:rFonts w:asciiTheme="majorHAnsi" w:hAnsiTheme="majorHAnsi" w:cstheme="majorHAnsi"/>
          <w:i/>
          <w:iCs/>
          <w:color w:val="000000"/>
        </w:rPr>
      </w:pPr>
      <w:r w:rsidRPr="00B610C3">
        <w:rPr>
          <w:rFonts w:asciiTheme="majorHAnsi" w:hAnsiTheme="majorHAnsi" w:cstheme="majorHAnsi"/>
          <w:b/>
          <w:bCs/>
          <w:color w:val="000000"/>
        </w:rPr>
        <w:t>THỂ LỆ CHƯƠNG TRÌNH KHUYẾN MẠI</w:t>
      </w:r>
      <w:bookmarkEnd w:id="6"/>
      <w:r w:rsidRPr="00B610C3">
        <w:rPr>
          <w:rFonts w:asciiTheme="majorHAnsi" w:hAnsiTheme="majorHAnsi" w:cstheme="majorHAnsi"/>
          <w:b/>
          <w:bCs/>
          <w:color w:val="000000"/>
        </w:rPr>
        <w:br/>
      </w:r>
      <w:r w:rsidRPr="00B610C3">
        <w:rPr>
          <w:rFonts w:asciiTheme="majorHAnsi" w:hAnsiTheme="majorHAnsi" w:cstheme="majorHAnsi"/>
          <w:i/>
          <w:iCs/>
          <w:color w:val="000000"/>
        </w:rPr>
        <w:t>(Kèm theo công văn số ……… ngày……. /... /20...của………. )</w:t>
      </w:r>
    </w:p>
    <w:p w:rsidR="00726A1F" w:rsidRPr="00B610C3" w:rsidRDefault="00726A1F" w:rsidP="00726A1F">
      <w:pPr>
        <w:shd w:val="clear" w:color="auto" w:fill="FFFFFF"/>
        <w:spacing w:line="234" w:lineRule="atLeast"/>
        <w:jc w:val="center"/>
        <w:rPr>
          <w:rFonts w:asciiTheme="majorHAnsi" w:hAnsiTheme="majorHAnsi" w:cstheme="majorHAnsi"/>
          <w:color w:val="000000"/>
        </w:rPr>
      </w:pPr>
    </w:p>
    <w:p w:rsidR="00726A1F" w:rsidRPr="00B610C3" w:rsidRDefault="00726A1F" w:rsidP="00BB428E">
      <w:pPr>
        <w:shd w:val="clear" w:color="auto" w:fill="FFFFFF"/>
        <w:spacing w:before="60" w:after="60" w:line="234" w:lineRule="atLeast"/>
        <w:rPr>
          <w:rFonts w:asciiTheme="majorHAnsi" w:hAnsiTheme="majorHAnsi" w:cstheme="majorHAnsi"/>
          <w:color w:val="000000"/>
        </w:rPr>
      </w:pPr>
      <w:r w:rsidRPr="00B610C3">
        <w:rPr>
          <w:rFonts w:asciiTheme="majorHAnsi" w:hAnsiTheme="majorHAnsi" w:cstheme="majorHAnsi"/>
          <w:color w:val="000000"/>
        </w:rPr>
        <w:t>1. Tên chương trình khuyến mại: ...........................................................................</w:t>
      </w:r>
    </w:p>
    <w:p w:rsidR="00726A1F" w:rsidRPr="00B610C3" w:rsidRDefault="00726A1F" w:rsidP="00BB428E">
      <w:pPr>
        <w:shd w:val="clear" w:color="auto" w:fill="FFFFFF"/>
        <w:spacing w:before="60" w:after="60" w:line="234" w:lineRule="atLeast"/>
        <w:rPr>
          <w:rFonts w:asciiTheme="majorHAnsi" w:hAnsiTheme="majorHAnsi" w:cstheme="majorHAnsi"/>
          <w:color w:val="000000"/>
        </w:rPr>
      </w:pPr>
      <w:r w:rsidRPr="00B610C3">
        <w:rPr>
          <w:rFonts w:asciiTheme="majorHAnsi" w:hAnsiTheme="majorHAnsi" w:cstheme="majorHAnsi"/>
          <w:color w:val="000000"/>
        </w:rPr>
        <w:t>2. Hàng hóa, dịch vụ khuyến mại: ..........................................................................</w:t>
      </w:r>
    </w:p>
    <w:p w:rsidR="00726A1F" w:rsidRPr="00B610C3" w:rsidRDefault="00726A1F" w:rsidP="00BB428E">
      <w:pPr>
        <w:shd w:val="clear" w:color="auto" w:fill="FFFFFF"/>
        <w:spacing w:before="60" w:after="60" w:line="234" w:lineRule="atLeast"/>
        <w:rPr>
          <w:rFonts w:asciiTheme="majorHAnsi" w:hAnsiTheme="majorHAnsi" w:cstheme="majorHAnsi"/>
          <w:color w:val="000000"/>
        </w:rPr>
      </w:pPr>
      <w:r w:rsidRPr="00B610C3">
        <w:rPr>
          <w:rFonts w:asciiTheme="majorHAnsi" w:hAnsiTheme="majorHAnsi" w:cstheme="majorHAnsi"/>
          <w:color w:val="000000"/>
        </w:rPr>
        <w:t>Số lượng hàng hóa, dịch vụ (nếu có) .....................................................................</w:t>
      </w:r>
    </w:p>
    <w:p w:rsidR="00726A1F" w:rsidRPr="00B610C3" w:rsidRDefault="00726A1F" w:rsidP="00BB428E">
      <w:pPr>
        <w:shd w:val="clear" w:color="auto" w:fill="FFFFFF"/>
        <w:spacing w:before="60" w:after="60" w:line="234" w:lineRule="atLeast"/>
        <w:rPr>
          <w:rFonts w:asciiTheme="majorHAnsi" w:hAnsiTheme="majorHAnsi" w:cstheme="majorHAnsi"/>
          <w:color w:val="000000"/>
        </w:rPr>
      </w:pPr>
      <w:r w:rsidRPr="00B610C3">
        <w:rPr>
          <w:rFonts w:asciiTheme="majorHAnsi" w:hAnsiTheme="majorHAnsi" w:cstheme="majorHAnsi"/>
          <w:color w:val="000000"/>
        </w:rPr>
        <w:t>3. Thời gian khuyến mại: ........................................................................................</w:t>
      </w:r>
    </w:p>
    <w:p w:rsidR="00726A1F" w:rsidRPr="00B610C3" w:rsidRDefault="00726A1F" w:rsidP="00BB428E">
      <w:pPr>
        <w:shd w:val="clear" w:color="auto" w:fill="FFFFFF"/>
        <w:spacing w:before="60" w:after="60" w:line="234" w:lineRule="atLeast"/>
        <w:rPr>
          <w:rFonts w:asciiTheme="majorHAnsi" w:hAnsiTheme="majorHAnsi" w:cstheme="majorHAnsi"/>
          <w:color w:val="000000"/>
        </w:rPr>
      </w:pPr>
      <w:r w:rsidRPr="00B610C3">
        <w:rPr>
          <w:rFonts w:asciiTheme="majorHAnsi" w:hAnsiTheme="majorHAnsi" w:cstheme="majorHAnsi"/>
          <w:color w:val="000000"/>
        </w:rPr>
        <w:t>4. Địa bàn (phạm vi) khuyến mại: ..........................................................................</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5. Hình thức khuyến mại (ghi rõ khuyến mại mang tính may rủi hoặc hình thức khác): ......................................................................................................................6. Khách hàng của chương trình khuyến mại (đối tượng hưởng khuyến mại):</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Quy định cụ thể các đối tượng được tham gia và đối tượng không được tham gia chương trình khuyến mại (áp dụng hoặc không áp dụng cho nhân viên của doanh nghiệp, các đại lý, nhà phân phối, nhà quảng cáo, in ấn phục vụ chương trình khuyến mại, vị thành niên, trẻ em...):</w:t>
      </w:r>
    </w:p>
    <w:p w:rsidR="00726A1F" w:rsidRPr="00B610C3" w:rsidRDefault="00726A1F" w:rsidP="00BB428E">
      <w:pPr>
        <w:shd w:val="clear" w:color="auto" w:fill="FFFFFF"/>
        <w:spacing w:before="60" w:after="60" w:line="234" w:lineRule="atLeast"/>
        <w:rPr>
          <w:rFonts w:asciiTheme="majorHAnsi" w:hAnsiTheme="majorHAnsi" w:cstheme="majorHAnsi"/>
          <w:color w:val="000000"/>
        </w:rPr>
      </w:pPr>
      <w:r w:rsidRPr="00B610C3">
        <w:rPr>
          <w:rFonts w:asciiTheme="majorHAnsi" w:hAnsiTheme="majorHAnsi" w:cstheme="majorHAnsi"/>
          <w:color w:val="000000"/>
        </w:rPr>
        <w:t>7. Cơ cấu giải thưởng:</w:t>
      </w:r>
    </w:p>
    <w:tbl>
      <w:tblPr>
        <w:tblW w:w="5000" w:type="pct"/>
        <w:tblCellSpacing w:w="0" w:type="dxa"/>
        <w:tblInd w:w="5" w:type="dxa"/>
        <w:shd w:val="clear" w:color="auto" w:fill="FFFFFF"/>
        <w:tblCellMar>
          <w:left w:w="0" w:type="dxa"/>
          <w:right w:w="0" w:type="dxa"/>
        </w:tblCellMar>
        <w:tblLook w:val="0000"/>
      </w:tblPr>
      <w:tblGrid>
        <w:gridCol w:w="1877"/>
        <w:gridCol w:w="2151"/>
        <w:gridCol w:w="2513"/>
        <w:gridCol w:w="1087"/>
        <w:gridCol w:w="1484"/>
      </w:tblGrid>
      <w:tr w:rsidR="00726A1F" w:rsidRPr="00B610C3">
        <w:trPr>
          <w:tblCellSpacing w:w="0" w:type="dxa"/>
        </w:trPr>
        <w:tc>
          <w:tcPr>
            <w:tcW w:w="1643" w:type="dxa"/>
            <w:tcBorders>
              <w:top w:val="single" w:sz="8" w:space="0" w:color="auto"/>
              <w:left w:val="single" w:sz="8" w:space="0" w:color="auto"/>
              <w:bottom w:val="nil"/>
              <w:right w:val="nil"/>
            </w:tcBorders>
            <w:shd w:val="clear" w:color="auto" w:fill="FFFFFF"/>
            <w:vAlign w:val="center"/>
          </w:tcPr>
          <w:p w:rsidR="00CA57CD" w:rsidRPr="00B610C3" w:rsidRDefault="00726A1F" w:rsidP="00BB428E">
            <w:pPr>
              <w:spacing w:before="60" w:after="60" w:line="234" w:lineRule="atLeast"/>
              <w:jc w:val="center"/>
              <w:rPr>
                <w:rFonts w:asciiTheme="majorHAnsi" w:hAnsiTheme="majorHAnsi" w:cstheme="majorHAnsi"/>
                <w:color w:val="000000"/>
              </w:rPr>
            </w:pPr>
            <w:r w:rsidRPr="00B610C3">
              <w:rPr>
                <w:rFonts w:asciiTheme="majorHAnsi" w:hAnsiTheme="majorHAnsi" w:cstheme="majorHAnsi"/>
                <w:b/>
                <w:bCs/>
                <w:color w:val="000000"/>
              </w:rPr>
              <w:t>Cơ cấu giải thưởng</w:t>
            </w:r>
          </w:p>
        </w:tc>
        <w:tc>
          <w:tcPr>
            <w:tcW w:w="1884" w:type="dxa"/>
            <w:tcBorders>
              <w:top w:val="single" w:sz="8" w:space="0" w:color="auto"/>
              <w:left w:val="single" w:sz="8" w:space="0" w:color="auto"/>
              <w:bottom w:val="nil"/>
              <w:right w:val="nil"/>
            </w:tcBorders>
            <w:shd w:val="clear" w:color="auto" w:fill="FFFFFF"/>
            <w:vAlign w:val="bottom"/>
          </w:tcPr>
          <w:p w:rsidR="00CA57CD" w:rsidRPr="00B610C3" w:rsidRDefault="00726A1F" w:rsidP="00BB428E">
            <w:pPr>
              <w:spacing w:before="60" w:after="60" w:line="234" w:lineRule="atLeast"/>
              <w:jc w:val="center"/>
              <w:rPr>
                <w:rFonts w:asciiTheme="majorHAnsi" w:hAnsiTheme="majorHAnsi" w:cstheme="majorHAnsi"/>
                <w:color w:val="000000"/>
              </w:rPr>
            </w:pPr>
            <w:r w:rsidRPr="00B610C3">
              <w:rPr>
                <w:rFonts w:asciiTheme="majorHAnsi" w:hAnsiTheme="majorHAnsi" w:cstheme="majorHAnsi"/>
                <w:b/>
                <w:bCs/>
                <w:color w:val="000000"/>
              </w:rPr>
              <w:t>Nội dung giải thưởng (chi tiết nội dung và ký mã hiệu từng giải thưởng)</w:t>
            </w:r>
          </w:p>
        </w:tc>
        <w:tc>
          <w:tcPr>
            <w:tcW w:w="2201" w:type="dxa"/>
            <w:tcBorders>
              <w:top w:val="single" w:sz="8" w:space="0" w:color="auto"/>
              <w:left w:val="single" w:sz="8" w:space="0" w:color="auto"/>
              <w:bottom w:val="nil"/>
              <w:right w:val="nil"/>
            </w:tcBorders>
            <w:shd w:val="clear" w:color="auto" w:fill="FFFFFF"/>
            <w:vAlign w:val="center"/>
          </w:tcPr>
          <w:p w:rsidR="00CA57CD" w:rsidRPr="00B610C3" w:rsidRDefault="00726A1F" w:rsidP="00BB428E">
            <w:pPr>
              <w:spacing w:before="60" w:after="60" w:line="234" w:lineRule="atLeast"/>
              <w:jc w:val="center"/>
              <w:rPr>
                <w:rFonts w:asciiTheme="majorHAnsi" w:hAnsiTheme="majorHAnsi" w:cstheme="majorHAnsi"/>
                <w:color w:val="000000"/>
              </w:rPr>
            </w:pPr>
            <w:r w:rsidRPr="00B610C3">
              <w:rPr>
                <w:rFonts w:asciiTheme="majorHAnsi" w:hAnsiTheme="majorHAnsi" w:cstheme="majorHAnsi"/>
                <w:b/>
                <w:bCs/>
                <w:color w:val="000000"/>
              </w:rPr>
              <w:t>Trị giá giải thưởng (VNĐ)</w:t>
            </w:r>
          </w:p>
        </w:tc>
        <w:tc>
          <w:tcPr>
            <w:tcW w:w="952" w:type="dxa"/>
            <w:tcBorders>
              <w:top w:val="single" w:sz="8" w:space="0" w:color="auto"/>
              <w:left w:val="single" w:sz="8" w:space="0" w:color="auto"/>
              <w:bottom w:val="nil"/>
              <w:right w:val="nil"/>
            </w:tcBorders>
            <w:shd w:val="clear" w:color="auto" w:fill="FFFFFF"/>
            <w:vAlign w:val="center"/>
          </w:tcPr>
          <w:p w:rsidR="00CA57CD" w:rsidRPr="00B610C3" w:rsidRDefault="00726A1F" w:rsidP="00BB428E">
            <w:pPr>
              <w:spacing w:before="60" w:after="60" w:line="234" w:lineRule="atLeast"/>
              <w:jc w:val="center"/>
              <w:rPr>
                <w:rFonts w:asciiTheme="majorHAnsi" w:hAnsiTheme="majorHAnsi" w:cstheme="majorHAnsi"/>
                <w:color w:val="000000"/>
              </w:rPr>
            </w:pPr>
            <w:r w:rsidRPr="00B610C3">
              <w:rPr>
                <w:rFonts w:asciiTheme="majorHAnsi" w:hAnsiTheme="majorHAnsi" w:cstheme="majorHAnsi"/>
                <w:b/>
                <w:bCs/>
                <w:color w:val="000000"/>
              </w:rPr>
              <w:t>Số giải</w:t>
            </w:r>
          </w:p>
        </w:tc>
        <w:tc>
          <w:tcPr>
            <w:tcW w:w="1300" w:type="dxa"/>
            <w:tcBorders>
              <w:top w:val="single" w:sz="8" w:space="0" w:color="auto"/>
              <w:left w:val="single" w:sz="8" w:space="0" w:color="auto"/>
              <w:bottom w:val="nil"/>
              <w:right w:val="single" w:sz="8" w:space="0" w:color="auto"/>
            </w:tcBorders>
            <w:shd w:val="clear" w:color="auto" w:fill="FFFFFF"/>
            <w:vAlign w:val="center"/>
          </w:tcPr>
          <w:p w:rsidR="00CA57CD" w:rsidRPr="00B610C3" w:rsidRDefault="00726A1F" w:rsidP="00BB428E">
            <w:pPr>
              <w:spacing w:before="60" w:after="60" w:line="234" w:lineRule="atLeast"/>
              <w:jc w:val="center"/>
              <w:rPr>
                <w:rFonts w:asciiTheme="majorHAnsi" w:hAnsiTheme="majorHAnsi" w:cstheme="majorHAnsi"/>
                <w:color w:val="000000"/>
              </w:rPr>
            </w:pPr>
            <w:r w:rsidRPr="00B610C3">
              <w:rPr>
                <w:rFonts w:asciiTheme="majorHAnsi" w:hAnsiTheme="majorHAnsi" w:cstheme="majorHAnsi"/>
                <w:b/>
                <w:bCs/>
                <w:color w:val="000000"/>
              </w:rPr>
              <w:t>Thành tiền (VNĐ)</w:t>
            </w:r>
          </w:p>
        </w:tc>
      </w:tr>
      <w:tr w:rsidR="00726A1F" w:rsidRPr="00B610C3">
        <w:trPr>
          <w:tblCellSpacing w:w="0" w:type="dxa"/>
        </w:trPr>
        <w:tc>
          <w:tcPr>
            <w:tcW w:w="1643" w:type="dxa"/>
            <w:tcBorders>
              <w:top w:val="single" w:sz="8" w:space="0" w:color="auto"/>
              <w:left w:val="single" w:sz="8" w:space="0" w:color="auto"/>
              <w:bottom w:val="nil"/>
              <w:right w:val="nil"/>
            </w:tcBorders>
            <w:shd w:val="clear" w:color="auto" w:fill="FFFFFF"/>
            <w:vAlign w:val="bottom"/>
          </w:tcPr>
          <w:p w:rsidR="00CA57CD" w:rsidRPr="00B610C3" w:rsidRDefault="00726A1F" w:rsidP="00BB428E">
            <w:pPr>
              <w:spacing w:before="60" w:after="60" w:line="234" w:lineRule="atLeast"/>
              <w:rPr>
                <w:rFonts w:asciiTheme="majorHAnsi" w:hAnsiTheme="majorHAnsi" w:cstheme="majorHAnsi"/>
                <w:color w:val="000000"/>
              </w:rPr>
            </w:pPr>
            <w:r w:rsidRPr="00B610C3">
              <w:rPr>
                <w:rFonts w:asciiTheme="majorHAnsi" w:hAnsiTheme="majorHAnsi" w:cstheme="majorHAnsi"/>
                <w:color w:val="000000"/>
              </w:rPr>
              <w:t>Giải...</w:t>
            </w:r>
          </w:p>
        </w:tc>
        <w:tc>
          <w:tcPr>
            <w:tcW w:w="1884" w:type="dxa"/>
            <w:tcBorders>
              <w:top w:val="single" w:sz="8" w:space="0" w:color="auto"/>
              <w:left w:val="single" w:sz="8" w:space="0" w:color="auto"/>
              <w:bottom w:val="nil"/>
              <w:right w:val="nil"/>
            </w:tcBorders>
            <w:shd w:val="clear" w:color="auto" w:fill="FFFFFF"/>
          </w:tcPr>
          <w:p w:rsidR="00CA57CD" w:rsidRPr="00B610C3" w:rsidRDefault="00726A1F" w:rsidP="00BB428E">
            <w:pPr>
              <w:spacing w:before="60" w:after="60" w:line="234" w:lineRule="atLeast"/>
              <w:rPr>
                <w:rFonts w:asciiTheme="majorHAnsi" w:hAnsiTheme="majorHAnsi" w:cstheme="majorHAnsi"/>
                <w:color w:val="000000"/>
              </w:rPr>
            </w:pPr>
            <w:r w:rsidRPr="00B610C3">
              <w:rPr>
                <w:rFonts w:asciiTheme="majorHAnsi" w:hAnsiTheme="majorHAnsi" w:cstheme="majorHAnsi"/>
                <w:color w:val="000000"/>
              </w:rPr>
              <w:t> </w:t>
            </w:r>
          </w:p>
        </w:tc>
        <w:tc>
          <w:tcPr>
            <w:tcW w:w="2201" w:type="dxa"/>
            <w:tcBorders>
              <w:top w:val="single" w:sz="8" w:space="0" w:color="auto"/>
              <w:left w:val="single" w:sz="8" w:space="0" w:color="auto"/>
              <w:bottom w:val="nil"/>
              <w:right w:val="nil"/>
            </w:tcBorders>
            <w:shd w:val="clear" w:color="auto" w:fill="FFFFFF"/>
          </w:tcPr>
          <w:p w:rsidR="00CA57CD" w:rsidRPr="00B610C3" w:rsidRDefault="00726A1F" w:rsidP="00BB428E">
            <w:pPr>
              <w:spacing w:before="60" w:after="60" w:line="234" w:lineRule="atLeast"/>
              <w:rPr>
                <w:rFonts w:asciiTheme="majorHAnsi" w:hAnsiTheme="majorHAnsi" w:cstheme="majorHAnsi"/>
                <w:color w:val="000000"/>
              </w:rPr>
            </w:pPr>
            <w:r w:rsidRPr="00B610C3">
              <w:rPr>
                <w:rFonts w:asciiTheme="majorHAnsi" w:hAnsiTheme="majorHAnsi" w:cstheme="majorHAnsi"/>
                <w:color w:val="000000"/>
              </w:rPr>
              <w:t> </w:t>
            </w:r>
          </w:p>
        </w:tc>
        <w:tc>
          <w:tcPr>
            <w:tcW w:w="952" w:type="dxa"/>
            <w:tcBorders>
              <w:top w:val="single" w:sz="8" w:space="0" w:color="auto"/>
              <w:left w:val="single" w:sz="8" w:space="0" w:color="auto"/>
              <w:bottom w:val="nil"/>
              <w:right w:val="nil"/>
            </w:tcBorders>
            <w:shd w:val="clear" w:color="auto" w:fill="FFFFFF"/>
          </w:tcPr>
          <w:p w:rsidR="00CA57CD" w:rsidRPr="00B610C3" w:rsidRDefault="00726A1F" w:rsidP="00BB428E">
            <w:pPr>
              <w:spacing w:before="60" w:after="60" w:line="234" w:lineRule="atLeast"/>
              <w:rPr>
                <w:rFonts w:asciiTheme="majorHAnsi" w:hAnsiTheme="majorHAnsi" w:cstheme="majorHAnsi"/>
                <w:color w:val="000000"/>
              </w:rPr>
            </w:pPr>
            <w:r w:rsidRPr="00B610C3">
              <w:rPr>
                <w:rFonts w:asciiTheme="majorHAnsi" w:hAnsiTheme="majorHAnsi" w:cstheme="majorHAnsi"/>
                <w:color w:val="000000"/>
              </w:rPr>
              <w:t> </w:t>
            </w:r>
          </w:p>
        </w:tc>
        <w:tc>
          <w:tcPr>
            <w:tcW w:w="1300" w:type="dxa"/>
            <w:tcBorders>
              <w:top w:val="single" w:sz="8" w:space="0" w:color="auto"/>
              <w:left w:val="single" w:sz="8" w:space="0" w:color="auto"/>
              <w:bottom w:val="nil"/>
              <w:right w:val="single" w:sz="8" w:space="0" w:color="auto"/>
            </w:tcBorders>
            <w:shd w:val="clear" w:color="auto" w:fill="FFFFFF"/>
          </w:tcPr>
          <w:p w:rsidR="00CA57CD" w:rsidRPr="00B610C3" w:rsidRDefault="00726A1F" w:rsidP="00BB428E">
            <w:pPr>
              <w:spacing w:before="60" w:after="60" w:line="234" w:lineRule="atLeast"/>
              <w:rPr>
                <w:rFonts w:asciiTheme="majorHAnsi" w:hAnsiTheme="majorHAnsi" w:cstheme="majorHAnsi"/>
                <w:color w:val="000000"/>
              </w:rPr>
            </w:pPr>
            <w:r w:rsidRPr="00B610C3">
              <w:rPr>
                <w:rFonts w:asciiTheme="majorHAnsi" w:hAnsiTheme="majorHAnsi" w:cstheme="majorHAnsi"/>
                <w:color w:val="000000"/>
              </w:rPr>
              <w:t> </w:t>
            </w:r>
          </w:p>
        </w:tc>
      </w:tr>
      <w:tr w:rsidR="00726A1F" w:rsidRPr="00B610C3">
        <w:trPr>
          <w:tblCellSpacing w:w="0" w:type="dxa"/>
        </w:trPr>
        <w:tc>
          <w:tcPr>
            <w:tcW w:w="1643" w:type="dxa"/>
            <w:tcBorders>
              <w:top w:val="single" w:sz="8" w:space="0" w:color="auto"/>
              <w:left w:val="single" w:sz="8" w:space="0" w:color="auto"/>
              <w:bottom w:val="nil"/>
              <w:right w:val="nil"/>
            </w:tcBorders>
            <w:shd w:val="clear" w:color="auto" w:fill="FFFFFF"/>
            <w:vAlign w:val="bottom"/>
          </w:tcPr>
          <w:p w:rsidR="00CA57CD" w:rsidRPr="00B610C3" w:rsidRDefault="00726A1F" w:rsidP="00BB428E">
            <w:pPr>
              <w:spacing w:before="60" w:after="60" w:line="234" w:lineRule="atLeast"/>
              <w:rPr>
                <w:rFonts w:asciiTheme="majorHAnsi" w:hAnsiTheme="majorHAnsi" w:cstheme="majorHAnsi"/>
                <w:color w:val="000000"/>
              </w:rPr>
            </w:pPr>
            <w:r w:rsidRPr="00B610C3">
              <w:rPr>
                <w:rFonts w:asciiTheme="majorHAnsi" w:hAnsiTheme="majorHAnsi" w:cstheme="majorHAnsi"/>
                <w:color w:val="000000"/>
              </w:rPr>
              <w:t>Giải...</w:t>
            </w:r>
          </w:p>
        </w:tc>
        <w:tc>
          <w:tcPr>
            <w:tcW w:w="1884" w:type="dxa"/>
            <w:tcBorders>
              <w:top w:val="single" w:sz="8" w:space="0" w:color="auto"/>
              <w:left w:val="single" w:sz="8" w:space="0" w:color="auto"/>
              <w:bottom w:val="nil"/>
              <w:right w:val="nil"/>
            </w:tcBorders>
            <w:shd w:val="clear" w:color="auto" w:fill="FFFFFF"/>
          </w:tcPr>
          <w:p w:rsidR="00CA57CD" w:rsidRPr="00B610C3" w:rsidRDefault="00726A1F" w:rsidP="00BB428E">
            <w:pPr>
              <w:spacing w:before="60" w:after="60" w:line="234" w:lineRule="atLeast"/>
              <w:rPr>
                <w:rFonts w:asciiTheme="majorHAnsi" w:hAnsiTheme="majorHAnsi" w:cstheme="majorHAnsi"/>
                <w:color w:val="000000"/>
              </w:rPr>
            </w:pPr>
            <w:r w:rsidRPr="00B610C3">
              <w:rPr>
                <w:rFonts w:asciiTheme="majorHAnsi" w:hAnsiTheme="majorHAnsi" w:cstheme="majorHAnsi"/>
                <w:color w:val="000000"/>
              </w:rPr>
              <w:t> </w:t>
            </w:r>
          </w:p>
        </w:tc>
        <w:tc>
          <w:tcPr>
            <w:tcW w:w="2201" w:type="dxa"/>
            <w:tcBorders>
              <w:top w:val="single" w:sz="8" w:space="0" w:color="auto"/>
              <w:left w:val="single" w:sz="8" w:space="0" w:color="auto"/>
              <w:bottom w:val="nil"/>
              <w:right w:val="nil"/>
            </w:tcBorders>
            <w:shd w:val="clear" w:color="auto" w:fill="FFFFFF"/>
          </w:tcPr>
          <w:p w:rsidR="00CA57CD" w:rsidRPr="00B610C3" w:rsidRDefault="00726A1F" w:rsidP="00BB428E">
            <w:pPr>
              <w:spacing w:before="60" w:after="60" w:line="234" w:lineRule="atLeast"/>
              <w:rPr>
                <w:rFonts w:asciiTheme="majorHAnsi" w:hAnsiTheme="majorHAnsi" w:cstheme="majorHAnsi"/>
                <w:color w:val="000000"/>
              </w:rPr>
            </w:pPr>
            <w:r w:rsidRPr="00B610C3">
              <w:rPr>
                <w:rFonts w:asciiTheme="majorHAnsi" w:hAnsiTheme="majorHAnsi" w:cstheme="majorHAnsi"/>
                <w:color w:val="000000"/>
              </w:rPr>
              <w:t> </w:t>
            </w:r>
          </w:p>
        </w:tc>
        <w:tc>
          <w:tcPr>
            <w:tcW w:w="952" w:type="dxa"/>
            <w:tcBorders>
              <w:top w:val="single" w:sz="8" w:space="0" w:color="auto"/>
              <w:left w:val="single" w:sz="8" w:space="0" w:color="auto"/>
              <w:bottom w:val="nil"/>
              <w:right w:val="nil"/>
            </w:tcBorders>
            <w:shd w:val="clear" w:color="auto" w:fill="FFFFFF"/>
          </w:tcPr>
          <w:p w:rsidR="00CA57CD" w:rsidRPr="00B610C3" w:rsidRDefault="00726A1F" w:rsidP="00BB428E">
            <w:pPr>
              <w:spacing w:before="60" w:after="60" w:line="234" w:lineRule="atLeast"/>
              <w:rPr>
                <w:rFonts w:asciiTheme="majorHAnsi" w:hAnsiTheme="majorHAnsi" w:cstheme="majorHAnsi"/>
                <w:color w:val="000000"/>
              </w:rPr>
            </w:pPr>
            <w:r w:rsidRPr="00B610C3">
              <w:rPr>
                <w:rFonts w:asciiTheme="majorHAnsi" w:hAnsiTheme="majorHAnsi" w:cstheme="majorHAnsi"/>
                <w:color w:val="000000"/>
              </w:rPr>
              <w:t> </w:t>
            </w:r>
          </w:p>
        </w:tc>
        <w:tc>
          <w:tcPr>
            <w:tcW w:w="1300" w:type="dxa"/>
            <w:tcBorders>
              <w:top w:val="single" w:sz="8" w:space="0" w:color="auto"/>
              <w:left w:val="single" w:sz="8" w:space="0" w:color="auto"/>
              <w:bottom w:val="nil"/>
              <w:right w:val="single" w:sz="8" w:space="0" w:color="auto"/>
            </w:tcBorders>
            <w:shd w:val="clear" w:color="auto" w:fill="FFFFFF"/>
          </w:tcPr>
          <w:p w:rsidR="00CA57CD" w:rsidRPr="00B610C3" w:rsidRDefault="00726A1F" w:rsidP="00BB428E">
            <w:pPr>
              <w:spacing w:before="60" w:after="60" w:line="234" w:lineRule="atLeast"/>
              <w:rPr>
                <w:rFonts w:asciiTheme="majorHAnsi" w:hAnsiTheme="majorHAnsi" w:cstheme="majorHAnsi"/>
                <w:color w:val="000000"/>
              </w:rPr>
            </w:pPr>
            <w:r w:rsidRPr="00B610C3">
              <w:rPr>
                <w:rFonts w:asciiTheme="majorHAnsi" w:hAnsiTheme="majorHAnsi" w:cstheme="majorHAnsi"/>
                <w:color w:val="000000"/>
              </w:rPr>
              <w:t> </w:t>
            </w:r>
          </w:p>
        </w:tc>
      </w:tr>
      <w:tr w:rsidR="00726A1F" w:rsidRPr="00B610C3">
        <w:trPr>
          <w:tblCellSpacing w:w="0" w:type="dxa"/>
        </w:trPr>
        <w:tc>
          <w:tcPr>
            <w:tcW w:w="1643" w:type="dxa"/>
            <w:tcBorders>
              <w:top w:val="single" w:sz="8" w:space="0" w:color="auto"/>
              <w:left w:val="single" w:sz="8" w:space="0" w:color="auto"/>
              <w:bottom w:val="nil"/>
              <w:right w:val="nil"/>
            </w:tcBorders>
            <w:shd w:val="clear" w:color="auto" w:fill="FFFFFF"/>
            <w:vAlign w:val="bottom"/>
          </w:tcPr>
          <w:p w:rsidR="00CA57CD" w:rsidRPr="00B610C3" w:rsidRDefault="00726A1F" w:rsidP="00BB428E">
            <w:pPr>
              <w:spacing w:before="60" w:after="60" w:line="234" w:lineRule="atLeast"/>
              <w:rPr>
                <w:rFonts w:asciiTheme="majorHAnsi" w:hAnsiTheme="majorHAnsi" w:cstheme="majorHAnsi"/>
                <w:color w:val="000000"/>
              </w:rPr>
            </w:pPr>
            <w:r w:rsidRPr="00B610C3">
              <w:rPr>
                <w:rFonts w:asciiTheme="majorHAnsi" w:hAnsiTheme="majorHAnsi" w:cstheme="majorHAnsi"/>
                <w:color w:val="000000"/>
              </w:rPr>
              <w:t>Giải...</w:t>
            </w:r>
          </w:p>
        </w:tc>
        <w:tc>
          <w:tcPr>
            <w:tcW w:w="1884" w:type="dxa"/>
            <w:tcBorders>
              <w:top w:val="single" w:sz="8" w:space="0" w:color="auto"/>
              <w:left w:val="single" w:sz="8" w:space="0" w:color="auto"/>
              <w:bottom w:val="nil"/>
              <w:right w:val="nil"/>
            </w:tcBorders>
            <w:shd w:val="clear" w:color="auto" w:fill="FFFFFF"/>
          </w:tcPr>
          <w:p w:rsidR="00CA57CD" w:rsidRPr="00B610C3" w:rsidRDefault="00726A1F" w:rsidP="00BB428E">
            <w:pPr>
              <w:spacing w:before="60" w:after="60" w:line="234" w:lineRule="atLeast"/>
              <w:rPr>
                <w:rFonts w:asciiTheme="majorHAnsi" w:hAnsiTheme="majorHAnsi" w:cstheme="majorHAnsi"/>
                <w:color w:val="000000"/>
              </w:rPr>
            </w:pPr>
            <w:r w:rsidRPr="00B610C3">
              <w:rPr>
                <w:rFonts w:asciiTheme="majorHAnsi" w:hAnsiTheme="majorHAnsi" w:cstheme="majorHAnsi"/>
                <w:color w:val="000000"/>
              </w:rPr>
              <w:t> </w:t>
            </w:r>
          </w:p>
        </w:tc>
        <w:tc>
          <w:tcPr>
            <w:tcW w:w="2201" w:type="dxa"/>
            <w:tcBorders>
              <w:top w:val="single" w:sz="8" w:space="0" w:color="auto"/>
              <w:left w:val="single" w:sz="8" w:space="0" w:color="auto"/>
              <w:bottom w:val="nil"/>
              <w:right w:val="nil"/>
            </w:tcBorders>
            <w:shd w:val="clear" w:color="auto" w:fill="FFFFFF"/>
          </w:tcPr>
          <w:p w:rsidR="00CA57CD" w:rsidRPr="00B610C3" w:rsidRDefault="00726A1F" w:rsidP="00BB428E">
            <w:pPr>
              <w:spacing w:before="60" w:after="60" w:line="234" w:lineRule="atLeast"/>
              <w:rPr>
                <w:rFonts w:asciiTheme="majorHAnsi" w:hAnsiTheme="majorHAnsi" w:cstheme="majorHAnsi"/>
                <w:color w:val="000000"/>
              </w:rPr>
            </w:pPr>
            <w:r w:rsidRPr="00B610C3">
              <w:rPr>
                <w:rFonts w:asciiTheme="majorHAnsi" w:hAnsiTheme="majorHAnsi" w:cstheme="majorHAnsi"/>
                <w:color w:val="000000"/>
              </w:rPr>
              <w:t> </w:t>
            </w:r>
          </w:p>
        </w:tc>
        <w:tc>
          <w:tcPr>
            <w:tcW w:w="952" w:type="dxa"/>
            <w:tcBorders>
              <w:top w:val="single" w:sz="8" w:space="0" w:color="auto"/>
              <w:left w:val="single" w:sz="8" w:space="0" w:color="auto"/>
              <w:bottom w:val="nil"/>
              <w:right w:val="nil"/>
            </w:tcBorders>
            <w:shd w:val="clear" w:color="auto" w:fill="FFFFFF"/>
          </w:tcPr>
          <w:p w:rsidR="00CA57CD" w:rsidRPr="00B610C3" w:rsidRDefault="00726A1F" w:rsidP="00BB428E">
            <w:pPr>
              <w:spacing w:before="60" w:after="60" w:line="234" w:lineRule="atLeast"/>
              <w:rPr>
                <w:rFonts w:asciiTheme="majorHAnsi" w:hAnsiTheme="majorHAnsi" w:cstheme="majorHAnsi"/>
                <w:color w:val="000000"/>
              </w:rPr>
            </w:pPr>
            <w:r w:rsidRPr="00B610C3">
              <w:rPr>
                <w:rFonts w:asciiTheme="majorHAnsi" w:hAnsiTheme="majorHAnsi" w:cstheme="majorHAnsi"/>
                <w:color w:val="000000"/>
              </w:rPr>
              <w:t> </w:t>
            </w:r>
          </w:p>
        </w:tc>
        <w:tc>
          <w:tcPr>
            <w:tcW w:w="1300" w:type="dxa"/>
            <w:tcBorders>
              <w:top w:val="single" w:sz="8" w:space="0" w:color="auto"/>
              <w:left w:val="single" w:sz="8" w:space="0" w:color="auto"/>
              <w:bottom w:val="nil"/>
              <w:right w:val="single" w:sz="8" w:space="0" w:color="auto"/>
            </w:tcBorders>
            <w:shd w:val="clear" w:color="auto" w:fill="FFFFFF"/>
          </w:tcPr>
          <w:p w:rsidR="00CA57CD" w:rsidRPr="00B610C3" w:rsidRDefault="00726A1F" w:rsidP="00BB428E">
            <w:pPr>
              <w:spacing w:before="60" w:after="60" w:line="234" w:lineRule="atLeast"/>
              <w:rPr>
                <w:rFonts w:asciiTheme="majorHAnsi" w:hAnsiTheme="majorHAnsi" w:cstheme="majorHAnsi"/>
                <w:color w:val="000000"/>
              </w:rPr>
            </w:pPr>
            <w:r w:rsidRPr="00B610C3">
              <w:rPr>
                <w:rFonts w:asciiTheme="majorHAnsi" w:hAnsiTheme="majorHAnsi" w:cstheme="majorHAnsi"/>
                <w:color w:val="000000"/>
              </w:rPr>
              <w:t> </w:t>
            </w:r>
          </w:p>
        </w:tc>
      </w:tr>
      <w:tr w:rsidR="00726A1F" w:rsidRPr="00B610C3">
        <w:trPr>
          <w:tblCellSpacing w:w="0" w:type="dxa"/>
        </w:trPr>
        <w:tc>
          <w:tcPr>
            <w:tcW w:w="5728" w:type="dxa"/>
            <w:gridSpan w:val="3"/>
            <w:tcBorders>
              <w:top w:val="single" w:sz="8" w:space="0" w:color="auto"/>
              <w:left w:val="single" w:sz="8" w:space="0" w:color="auto"/>
              <w:bottom w:val="single" w:sz="8" w:space="0" w:color="auto"/>
              <w:right w:val="nil"/>
            </w:tcBorders>
            <w:shd w:val="clear" w:color="auto" w:fill="FFFFFF"/>
          </w:tcPr>
          <w:p w:rsidR="00CA57CD" w:rsidRPr="00B610C3" w:rsidRDefault="00726A1F" w:rsidP="00BB428E">
            <w:pPr>
              <w:spacing w:before="60" w:after="60" w:line="234" w:lineRule="atLeast"/>
              <w:rPr>
                <w:rFonts w:asciiTheme="majorHAnsi" w:hAnsiTheme="majorHAnsi" w:cstheme="majorHAnsi"/>
                <w:color w:val="000000"/>
              </w:rPr>
            </w:pPr>
            <w:r w:rsidRPr="00B610C3">
              <w:rPr>
                <w:rFonts w:asciiTheme="majorHAnsi" w:hAnsiTheme="majorHAnsi" w:cstheme="majorHAnsi"/>
                <w:color w:val="000000"/>
              </w:rPr>
              <w:t>Tổng cộng:</w:t>
            </w:r>
          </w:p>
        </w:tc>
        <w:tc>
          <w:tcPr>
            <w:tcW w:w="952" w:type="dxa"/>
            <w:tcBorders>
              <w:top w:val="single" w:sz="8" w:space="0" w:color="auto"/>
              <w:left w:val="single" w:sz="8" w:space="0" w:color="auto"/>
              <w:bottom w:val="single" w:sz="8" w:space="0" w:color="auto"/>
              <w:right w:val="nil"/>
            </w:tcBorders>
            <w:shd w:val="clear" w:color="auto" w:fill="FFFFFF"/>
          </w:tcPr>
          <w:p w:rsidR="00CA57CD" w:rsidRPr="00B610C3" w:rsidRDefault="00726A1F" w:rsidP="00BB428E">
            <w:pPr>
              <w:spacing w:before="60" w:after="60" w:line="234" w:lineRule="atLeast"/>
              <w:rPr>
                <w:rFonts w:asciiTheme="majorHAnsi" w:hAnsiTheme="majorHAnsi" w:cstheme="majorHAnsi"/>
                <w:color w:val="000000"/>
              </w:rPr>
            </w:pPr>
            <w:r w:rsidRPr="00B610C3">
              <w:rPr>
                <w:rFonts w:asciiTheme="majorHAnsi" w:hAnsiTheme="majorHAnsi" w:cstheme="majorHAnsi"/>
                <w:color w:val="000000"/>
              </w:rPr>
              <w:t> </w:t>
            </w:r>
          </w:p>
        </w:tc>
        <w:tc>
          <w:tcPr>
            <w:tcW w:w="1300" w:type="dxa"/>
            <w:tcBorders>
              <w:top w:val="single" w:sz="8" w:space="0" w:color="auto"/>
              <w:left w:val="single" w:sz="8" w:space="0" w:color="auto"/>
              <w:bottom w:val="single" w:sz="8" w:space="0" w:color="auto"/>
              <w:right w:val="single" w:sz="8" w:space="0" w:color="auto"/>
            </w:tcBorders>
            <w:shd w:val="clear" w:color="auto" w:fill="FFFFFF"/>
          </w:tcPr>
          <w:p w:rsidR="00CA57CD" w:rsidRPr="00B610C3" w:rsidRDefault="00726A1F" w:rsidP="00BB428E">
            <w:pPr>
              <w:spacing w:before="60" w:after="60" w:line="234" w:lineRule="atLeast"/>
              <w:rPr>
                <w:rFonts w:asciiTheme="majorHAnsi" w:hAnsiTheme="majorHAnsi" w:cstheme="majorHAnsi"/>
                <w:color w:val="000000"/>
              </w:rPr>
            </w:pPr>
            <w:r w:rsidRPr="00B610C3">
              <w:rPr>
                <w:rFonts w:asciiTheme="majorHAnsi" w:hAnsiTheme="majorHAnsi" w:cstheme="majorHAnsi"/>
                <w:color w:val="000000"/>
              </w:rPr>
              <w:t> </w:t>
            </w:r>
          </w:p>
        </w:tc>
      </w:tr>
    </w:tbl>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Tổng giá trị giải thưởng so với tổng giá trị hàng hóa khuyến mại.</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8. Nội dung chi tiết thể lệ chương trình khuyến mại:</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8.1 Điều kiện, cách thức, thủ tục cụ thể khách hàng phải thực hiện để được tham gia chương trình khuyến mại:   </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8.2 Thời gian, cách thức phát hành bằng chứng xác định trúng thưởng</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 Trường hợp phát hành kèm theo hàng hóa: Nêu rõ gắn kèm, đính kèm, đặt bên trong hàng hóa hoặc các cách thức khác:</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 Trường hợp phát hành không kèm theo hàng hóa: Nêu rõ thời gian, cách thức thực hiện (gửi trực tiếp, gửi qua bưu điện, nhắn tin... cho khách hàng):</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8.3 Quy định về bằng chứng xác định trúng thưởng</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 Mô tả cụ thể về bằng chứng xác định trúng thưởng và tính hợp lệ của bằng chứng xác định trúng thưởng;</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lastRenderedPageBreak/>
        <w:t>- Tổng số bằng chứng xác định trúng thưởng (phiếu cào, phiếu rút thăm, nắp chai, khoen lon, mã dự thưởng...) phát hành: .........................................</w:t>
      </w:r>
      <w:r w:rsidR="005A6A2E" w:rsidRPr="00B610C3">
        <w:rPr>
          <w:rFonts w:asciiTheme="majorHAnsi" w:hAnsiTheme="majorHAnsi" w:cstheme="majorHAnsi"/>
          <w:color w:val="000000"/>
        </w:rPr>
        <w:t>............</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8.4 Thời gian, địa điểm và cách thức xác định trúng thưởng:</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 Thời gian xác định trúng thưởng: ..............................................</w:t>
      </w:r>
      <w:r w:rsidR="005A6A2E" w:rsidRPr="00B610C3">
        <w:rPr>
          <w:rFonts w:asciiTheme="majorHAnsi" w:hAnsiTheme="majorHAnsi" w:cstheme="majorHAnsi"/>
          <w:color w:val="000000"/>
        </w:rPr>
        <w:t>...........................</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 Địa điểm xác định trúng thưởng: ..............................................</w:t>
      </w:r>
      <w:r w:rsidR="005A6A2E" w:rsidRPr="00B610C3">
        <w:rPr>
          <w:rFonts w:asciiTheme="majorHAnsi" w:hAnsiTheme="majorHAnsi" w:cstheme="majorHAnsi"/>
          <w:color w:val="000000"/>
        </w:rPr>
        <w:t>...........................</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 Cách thức xác định trúng thưởng (mô tả rõ cách thức quay số, rút thăm, quay vòng quay, cào, bật nắp, mở khoen... cho từng loại giải thưởng):</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8.5 Thông báo trúng thưởng:</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 Thời hạn, cách thức (trực tiếp, gửi qua bưu điện, nhắn tin...) nội dung thông báo trúng thưởng cho khách hàng:            </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 Hoặc thời hạn, cách thức nội dung tiếp nhận thông báo trúng thưởng từ khách hàng: ....</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8.6 Thời gian địa điểm, cách thức và thủ tục trao thưởng</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 Địa điểm trao thưởng: .........................................................................................</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 Cách thức trao thưởng: ........................................................................................</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 Thủ tục trao thưởng: .............................................................................................</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 Thời hạn kết thúc trao thưởng: .............................................................................</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 Trách nhiệm của khách hàng trúng thưởng đối với chi phí phát sinh khi nhận thưởng, thuế thu nhập không thường xuyên:</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9. Đầu mối giải đáp thắc mắc cho khách hàng về các vấn đề liên quan đến chương trình khuyến mại (người liên hệ, điện thoại...).</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10. Trách nhiệm công bố thông tin:</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 Quy định về trách nhiệm của thương nhân trong việc thông báo công khai chi tiết nội dung của thể lệ chương trình khuyến mại (trên phương tiện thông tin hoặc tại địa điểm khuyến mại hoặc đính kèm sản phẩm khuyến mại...):    </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 Quy định về trách nhiệm của thương nhân trong việc công bố kết quả trúng thưởng (tại địa điểmkhuyến mại hoặc trên phương tiện thông tin hoặc trên website của thương nhân):..............................................</w:t>
      </w:r>
    </w:p>
    <w:p w:rsidR="00726A1F" w:rsidRPr="00B610C3" w:rsidRDefault="00726A1F" w:rsidP="00BB428E">
      <w:pPr>
        <w:shd w:val="clear" w:color="auto" w:fill="FFFFFF"/>
        <w:spacing w:before="60" w:after="60" w:line="234" w:lineRule="atLeast"/>
        <w:jc w:val="both"/>
        <w:rPr>
          <w:rFonts w:asciiTheme="majorHAnsi" w:hAnsiTheme="majorHAnsi" w:cstheme="majorHAnsi"/>
          <w:color w:val="000000"/>
        </w:rPr>
      </w:pPr>
      <w:r w:rsidRPr="00B610C3">
        <w:rPr>
          <w:rFonts w:asciiTheme="majorHAnsi" w:hAnsiTheme="majorHAnsi" w:cstheme="majorHAnsi"/>
          <w:color w:val="000000"/>
        </w:rPr>
        <w:t>11. Các quy định khác (nếu có): .............................................................................</w:t>
      </w:r>
    </w:p>
    <w:p w:rsidR="00726A1F" w:rsidRPr="00B610C3" w:rsidRDefault="00726A1F" w:rsidP="00726A1F">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w:t>
      </w:r>
    </w:p>
    <w:tbl>
      <w:tblPr>
        <w:tblW w:w="9828" w:type="dxa"/>
        <w:tblCellSpacing w:w="0" w:type="dxa"/>
        <w:shd w:val="clear" w:color="auto" w:fill="FFFFFF"/>
        <w:tblCellMar>
          <w:left w:w="0" w:type="dxa"/>
          <w:right w:w="0" w:type="dxa"/>
        </w:tblCellMar>
        <w:tblLook w:val="0000"/>
      </w:tblPr>
      <w:tblGrid>
        <w:gridCol w:w="4248"/>
        <w:gridCol w:w="5580"/>
      </w:tblGrid>
      <w:tr w:rsidR="00726A1F" w:rsidRPr="00B610C3">
        <w:trPr>
          <w:tblCellSpacing w:w="0" w:type="dxa"/>
        </w:trPr>
        <w:tc>
          <w:tcPr>
            <w:tcW w:w="4248" w:type="dxa"/>
            <w:shd w:val="clear" w:color="auto" w:fill="FFFFFF"/>
            <w:tcMar>
              <w:top w:w="0" w:type="dxa"/>
              <w:left w:w="108" w:type="dxa"/>
              <w:bottom w:w="0" w:type="dxa"/>
              <w:right w:w="108" w:type="dxa"/>
            </w:tcMar>
          </w:tcPr>
          <w:p w:rsidR="00CA57CD" w:rsidRPr="00B610C3" w:rsidRDefault="00726A1F" w:rsidP="00726A1F">
            <w:pPr>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w:t>
            </w:r>
          </w:p>
        </w:tc>
        <w:tc>
          <w:tcPr>
            <w:tcW w:w="5580" w:type="dxa"/>
            <w:shd w:val="clear" w:color="auto" w:fill="FFFFFF"/>
            <w:tcMar>
              <w:top w:w="0" w:type="dxa"/>
              <w:left w:w="108" w:type="dxa"/>
              <w:bottom w:w="0" w:type="dxa"/>
              <w:right w:w="108" w:type="dxa"/>
            </w:tcMar>
          </w:tcPr>
          <w:p w:rsidR="00CA57CD" w:rsidRPr="00B610C3" w:rsidRDefault="00726A1F" w:rsidP="00726A1F">
            <w:pPr>
              <w:spacing w:before="120" w:after="120" w:line="234" w:lineRule="atLeast"/>
              <w:jc w:val="center"/>
              <w:rPr>
                <w:rFonts w:asciiTheme="majorHAnsi" w:hAnsiTheme="majorHAnsi" w:cstheme="majorHAnsi"/>
                <w:color w:val="000000"/>
              </w:rPr>
            </w:pPr>
            <w:r w:rsidRPr="00B610C3">
              <w:rPr>
                <w:rFonts w:asciiTheme="majorHAnsi" w:hAnsiTheme="majorHAnsi" w:cstheme="majorHAnsi"/>
                <w:b/>
                <w:bCs/>
                <w:color w:val="000000"/>
              </w:rPr>
              <w:t>ĐẠI DIỆN THEO PHÁP LUẬT CỦA THƯƠNG NHÂN</w:t>
            </w:r>
            <w:r w:rsidRPr="00B610C3">
              <w:rPr>
                <w:rFonts w:asciiTheme="majorHAnsi" w:hAnsiTheme="majorHAnsi" w:cstheme="majorHAnsi"/>
                <w:b/>
                <w:bCs/>
                <w:color w:val="000000"/>
              </w:rPr>
              <w:br/>
            </w:r>
            <w:r w:rsidRPr="00B610C3">
              <w:rPr>
                <w:rFonts w:asciiTheme="majorHAnsi" w:hAnsiTheme="majorHAnsi" w:cstheme="majorHAnsi"/>
                <w:i/>
                <w:iCs/>
                <w:color w:val="000000"/>
              </w:rPr>
              <w:t>(Ký tên và đóng dấu)</w:t>
            </w:r>
          </w:p>
        </w:tc>
      </w:tr>
    </w:tbl>
    <w:p w:rsidR="00726A1F" w:rsidRPr="00B610C3" w:rsidRDefault="00726A1F" w:rsidP="00026BE3">
      <w:pPr>
        <w:shd w:val="clear" w:color="auto" w:fill="FFFFFF"/>
        <w:spacing w:before="120" w:after="120" w:line="234" w:lineRule="atLeast"/>
        <w:rPr>
          <w:rFonts w:asciiTheme="majorHAnsi" w:hAnsiTheme="majorHAnsi" w:cstheme="majorHAnsi"/>
          <w:color w:val="000000"/>
        </w:rPr>
      </w:pPr>
    </w:p>
    <w:p w:rsidR="00726A1F" w:rsidRPr="00B610C3" w:rsidRDefault="00726A1F" w:rsidP="00026BE3">
      <w:pPr>
        <w:shd w:val="clear" w:color="auto" w:fill="FFFFFF"/>
        <w:spacing w:before="120" w:after="120" w:line="234" w:lineRule="atLeast"/>
        <w:rPr>
          <w:rFonts w:asciiTheme="majorHAnsi" w:hAnsiTheme="majorHAnsi" w:cstheme="majorHAnsi"/>
          <w:color w:val="000000"/>
        </w:rPr>
      </w:pPr>
    </w:p>
    <w:p w:rsidR="00726A1F" w:rsidRPr="00B610C3" w:rsidRDefault="00726A1F" w:rsidP="00026BE3">
      <w:pPr>
        <w:shd w:val="clear" w:color="auto" w:fill="FFFFFF"/>
        <w:spacing w:before="120" w:after="120" w:line="234" w:lineRule="atLeast"/>
        <w:rPr>
          <w:rFonts w:asciiTheme="majorHAnsi" w:hAnsiTheme="majorHAnsi" w:cstheme="majorHAnsi"/>
          <w:color w:val="000000"/>
        </w:rPr>
      </w:pPr>
    </w:p>
    <w:p w:rsidR="00726A1F" w:rsidRPr="00B610C3" w:rsidRDefault="00726A1F" w:rsidP="00026BE3">
      <w:pPr>
        <w:shd w:val="clear" w:color="auto" w:fill="FFFFFF"/>
        <w:spacing w:before="120" w:after="120" w:line="234" w:lineRule="atLeast"/>
        <w:rPr>
          <w:rFonts w:asciiTheme="majorHAnsi" w:hAnsiTheme="majorHAnsi" w:cstheme="majorHAnsi"/>
          <w:color w:val="000000"/>
        </w:rPr>
      </w:pPr>
    </w:p>
    <w:p w:rsidR="00726A1F" w:rsidRPr="00B610C3" w:rsidRDefault="00726A1F" w:rsidP="00026BE3">
      <w:pPr>
        <w:shd w:val="clear" w:color="auto" w:fill="FFFFFF"/>
        <w:spacing w:before="120" w:after="120" w:line="234" w:lineRule="atLeast"/>
        <w:rPr>
          <w:rFonts w:asciiTheme="majorHAnsi" w:hAnsiTheme="majorHAnsi" w:cstheme="majorHAnsi"/>
          <w:color w:val="000000"/>
          <w:sz w:val="26"/>
          <w:szCs w:val="26"/>
        </w:rPr>
      </w:pPr>
    </w:p>
    <w:p w:rsidR="00044524" w:rsidRPr="00B610C3" w:rsidRDefault="00044524" w:rsidP="00044524">
      <w:pPr>
        <w:jc w:val="both"/>
        <w:rPr>
          <w:rFonts w:asciiTheme="majorHAnsi" w:hAnsiTheme="majorHAnsi" w:cstheme="majorHAnsi"/>
          <w:b/>
          <w:bCs/>
          <w:color w:val="000000"/>
          <w:lang w:val="da-DK"/>
        </w:rPr>
      </w:pPr>
      <w:r w:rsidRPr="00B610C3">
        <w:rPr>
          <w:rFonts w:asciiTheme="majorHAnsi" w:hAnsiTheme="majorHAnsi" w:cstheme="majorHAnsi"/>
          <w:b/>
          <w:color w:val="000000"/>
          <w:lang w:val="da-DK"/>
        </w:rPr>
        <w:lastRenderedPageBreak/>
        <w:t xml:space="preserve">2. </w:t>
      </w:r>
      <w:r w:rsidRPr="00B610C3">
        <w:rPr>
          <w:rFonts w:asciiTheme="majorHAnsi" w:hAnsiTheme="majorHAnsi" w:cstheme="majorHAnsi"/>
          <w:b/>
          <w:bCs/>
          <w:color w:val="000000"/>
          <w:lang w:val="da-DK"/>
        </w:rPr>
        <w:t>Đăng ký sửa đổi, bổ s</w:t>
      </w:r>
      <w:r w:rsidR="008D70D6" w:rsidRPr="00B610C3">
        <w:rPr>
          <w:rFonts w:asciiTheme="majorHAnsi" w:hAnsiTheme="majorHAnsi" w:cstheme="majorHAnsi"/>
          <w:b/>
          <w:bCs/>
          <w:color w:val="000000"/>
          <w:lang w:val="da-DK"/>
        </w:rPr>
        <w:t>ung nội dung chương trình khuyến</w:t>
      </w:r>
      <w:r w:rsidRPr="00B610C3">
        <w:rPr>
          <w:rFonts w:asciiTheme="majorHAnsi" w:hAnsiTheme="majorHAnsi" w:cstheme="majorHAnsi"/>
          <w:b/>
          <w:bCs/>
          <w:color w:val="000000"/>
          <w:lang w:val="da-DK"/>
        </w:rPr>
        <w:t xml:space="preserve"> mại đối với chương trình khuyến mại mang tính may rủi thực hiện trên địa bàn 01 tỉnh, thành phố trực thuộc Trung ương</w:t>
      </w:r>
    </w:p>
    <w:p w:rsidR="00044524" w:rsidRPr="00B610C3" w:rsidRDefault="00044524" w:rsidP="00044524">
      <w:pPr>
        <w:spacing w:after="120"/>
        <w:jc w:val="both"/>
        <w:rPr>
          <w:rFonts w:asciiTheme="majorHAnsi" w:hAnsiTheme="majorHAnsi" w:cstheme="majorHAnsi"/>
          <w:b/>
          <w:color w:val="000000"/>
          <w:lang w:val="da-DK"/>
        </w:rPr>
      </w:pPr>
      <w:r w:rsidRPr="00B610C3">
        <w:rPr>
          <w:rFonts w:asciiTheme="majorHAnsi" w:hAnsiTheme="majorHAnsi" w:cstheme="majorHAnsi"/>
          <w:b/>
          <w:color w:val="000000"/>
          <w:lang w:val="da-DK"/>
        </w:rPr>
        <w:t>- Trình tự thực hiện:</w:t>
      </w:r>
    </w:p>
    <w:p w:rsidR="00044524" w:rsidRPr="00B610C3" w:rsidRDefault="00044524" w:rsidP="00044524">
      <w:pPr>
        <w:spacing w:after="120"/>
        <w:ind w:firstLine="682"/>
        <w:jc w:val="both"/>
        <w:rPr>
          <w:rFonts w:asciiTheme="majorHAnsi" w:hAnsiTheme="majorHAnsi" w:cstheme="majorHAnsi"/>
          <w:b/>
          <w:color w:val="000000"/>
          <w:lang w:val="da-DK"/>
        </w:rPr>
      </w:pPr>
      <w:r w:rsidRPr="00B610C3">
        <w:rPr>
          <w:rFonts w:asciiTheme="majorHAnsi" w:hAnsiTheme="majorHAnsi" w:cstheme="majorHAnsi"/>
          <w:b/>
          <w:color w:val="000000"/>
          <w:lang w:val="da-DK"/>
        </w:rPr>
        <w:t xml:space="preserve">Bước 1: </w:t>
      </w:r>
      <w:r w:rsidR="008D70D6" w:rsidRPr="00B610C3">
        <w:rPr>
          <w:rFonts w:asciiTheme="majorHAnsi" w:hAnsiTheme="majorHAnsi" w:cstheme="majorHAnsi"/>
          <w:color w:val="000000"/>
          <w:shd w:val="clear" w:color="auto" w:fill="FFFFFF"/>
          <w:lang w:val="da-DK"/>
        </w:rPr>
        <w:t xml:space="preserve">Trường hợp sửa đổi, bổ sung nội dung chương trình khuyến mại đã được xác nhận đăng ký trước đó, thương nhân trước khi sửa đổi, bổ sung phải thực hiện thủ tục hành chính đăng ký sửa đổi, bổ sung nội dung chương trình khuyến mại đến </w:t>
      </w:r>
      <w:r w:rsidR="002A523B" w:rsidRPr="00B610C3">
        <w:rPr>
          <w:rFonts w:asciiTheme="majorHAnsi" w:hAnsiTheme="majorHAnsi" w:cstheme="majorHAnsi"/>
          <w:color w:val="000000"/>
          <w:shd w:val="clear" w:color="auto" w:fill="FFFFFF"/>
          <w:lang w:val="da-DK"/>
        </w:rPr>
        <w:t>Sở Công Thương</w:t>
      </w:r>
      <w:r w:rsidR="008D70D6" w:rsidRPr="00B610C3">
        <w:rPr>
          <w:rFonts w:asciiTheme="majorHAnsi" w:hAnsiTheme="majorHAnsi" w:cstheme="majorHAnsi"/>
          <w:color w:val="000000"/>
          <w:shd w:val="clear" w:color="auto" w:fill="FFFFFF"/>
          <w:lang w:val="da-DK"/>
        </w:rPr>
        <w:t xml:space="preserve"> nơi đã đăng ký.</w:t>
      </w:r>
    </w:p>
    <w:p w:rsidR="00044524" w:rsidRPr="00B610C3" w:rsidRDefault="00044524" w:rsidP="00044524">
      <w:pPr>
        <w:spacing w:after="120"/>
        <w:ind w:firstLine="720"/>
        <w:jc w:val="both"/>
        <w:rPr>
          <w:rFonts w:asciiTheme="majorHAnsi" w:hAnsiTheme="majorHAnsi" w:cstheme="majorHAnsi"/>
          <w:color w:val="000000"/>
          <w:lang w:val="da-DK"/>
        </w:rPr>
      </w:pPr>
      <w:r w:rsidRPr="00B610C3">
        <w:rPr>
          <w:rFonts w:asciiTheme="majorHAnsi" w:hAnsiTheme="majorHAnsi" w:cstheme="majorHAnsi"/>
          <w:b/>
          <w:color w:val="000000"/>
          <w:lang w:val="da-DK"/>
        </w:rPr>
        <w:t>Bước 2:</w:t>
      </w:r>
      <w:r w:rsidRPr="00B610C3">
        <w:rPr>
          <w:rFonts w:asciiTheme="majorHAnsi" w:hAnsiTheme="majorHAnsi" w:cstheme="majorHAnsi"/>
          <w:color w:val="000000"/>
          <w:lang w:val="da-DK"/>
        </w:rPr>
        <w:t xml:space="preserve"> Nộp hồ sơ trực tiếp tại Bộ phận tiếp nhận hồ sơ và trả kết quả thuộc Văn phòng Sở Công Thương tỉnh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V</w:t>
      </w:r>
      <w:r w:rsidRPr="00B610C3">
        <w:rPr>
          <w:rFonts w:asciiTheme="majorHAnsi" w:hAnsiTheme="majorHAnsi" w:cstheme="majorHAnsi"/>
          <w:color w:val="000000"/>
          <w:lang w:val="hr-HR"/>
        </w:rPr>
        <w:t>ĩ</w:t>
      </w:r>
      <w:r w:rsidRPr="00B610C3">
        <w:rPr>
          <w:rFonts w:asciiTheme="majorHAnsi" w:hAnsiTheme="majorHAnsi" w:cstheme="majorHAnsi"/>
          <w:color w:val="000000"/>
          <w:lang w:val="da-DK"/>
        </w:rPr>
        <w:t>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Long (Số</w:t>
      </w:r>
      <w:r w:rsidRPr="00B610C3">
        <w:rPr>
          <w:rFonts w:asciiTheme="majorHAnsi" w:hAnsiTheme="majorHAnsi" w:cstheme="majorHAnsi"/>
          <w:color w:val="000000"/>
          <w:lang w:val="hr-HR"/>
        </w:rPr>
        <w:t xml:space="preserve"> 2A, đường </w:t>
      </w:r>
      <w:r w:rsidRPr="00B610C3">
        <w:rPr>
          <w:rFonts w:asciiTheme="majorHAnsi" w:hAnsiTheme="majorHAnsi" w:cstheme="majorHAnsi"/>
          <w:color w:val="000000"/>
          <w:lang w:val="da-DK"/>
        </w:rPr>
        <w:t>H</w:t>
      </w:r>
      <w:r w:rsidRPr="00B610C3">
        <w:rPr>
          <w:rFonts w:asciiTheme="majorHAnsi" w:hAnsiTheme="majorHAnsi" w:cstheme="majorHAnsi"/>
          <w:color w:val="000000"/>
          <w:lang w:val="hr-HR"/>
        </w:rPr>
        <w:t>ù</w:t>
      </w:r>
      <w:r w:rsidRPr="00B610C3">
        <w:rPr>
          <w:rFonts w:asciiTheme="majorHAnsi" w:hAnsiTheme="majorHAnsi" w:cstheme="majorHAnsi"/>
          <w:color w:val="000000"/>
          <w:lang w:val="da-DK"/>
        </w:rPr>
        <w:t>ng Vương</w:t>
      </w:r>
      <w:r w:rsidRPr="00B610C3">
        <w:rPr>
          <w:rFonts w:asciiTheme="majorHAnsi" w:hAnsiTheme="majorHAnsi" w:cstheme="majorHAnsi"/>
          <w:color w:val="000000"/>
          <w:lang w:val="hr-HR"/>
        </w:rPr>
        <w:t>, P</w:t>
      </w:r>
      <w:r w:rsidRPr="00B610C3">
        <w:rPr>
          <w:rFonts w:asciiTheme="majorHAnsi" w:hAnsiTheme="majorHAnsi" w:cstheme="majorHAnsi"/>
          <w:color w:val="000000"/>
          <w:lang w:val="da-DK"/>
        </w:rPr>
        <w:t>h</w:t>
      </w:r>
      <w:r w:rsidRPr="00B610C3">
        <w:rPr>
          <w:rFonts w:asciiTheme="majorHAnsi" w:hAnsiTheme="majorHAnsi" w:cstheme="majorHAnsi"/>
          <w:color w:val="000000"/>
          <w:lang w:val="hr-HR"/>
        </w:rPr>
        <w:t>ư</w:t>
      </w:r>
      <w:r w:rsidRPr="00B610C3">
        <w:rPr>
          <w:rFonts w:asciiTheme="majorHAnsi" w:hAnsiTheme="majorHAnsi" w:cstheme="majorHAnsi"/>
          <w:color w:val="000000"/>
          <w:lang w:val="da-DK"/>
        </w:rPr>
        <w:t>ờng</w:t>
      </w:r>
      <w:r w:rsidRPr="00B610C3">
        <w:rPr>
          <w:rFonts w:asciiTheme="majorHAnsi" w:hAnsiTheme="majorHAnsi" w:cstheme="majorHAnsi"/>
          <w:color w:val="000000"/>
          <w:lang w:val="hr-HR"/>
        </w:rPr>
        <w:t xml:space="preserve"> 1, T</w:t>
      </w:r>
      <w:r w:rsidRPr="00B610C3">
        <w:rPr>
          <w:rFonts w:asciiTheme="majorHAnsi" w:hAnsiTheme="majorHAnsi" w:cstheme="majorHAnsi"/>
          <w:color w:val="000000"/>
          <w:lang w:val="da-DK"/>
        </w:rPr>
        <w:t>h</w:t>
      </w:r>
      <w:r w:rsidRPr="00B610C3">
        <w:rPr>
          <w:rFonts w:asciiTheme="majorHAnsi" w:hAnsiTheme="majorHAnsi" w:cstheme="majorHAnsi"/>
          <w:color w:val="000000"/>
          <w:lang w:val="hr-HR"/>
        </w:rPr>
        <w:t>à</w:t>
      </w:r>
      <w:r w:rsidRPr="00B610C3">
        <w:rPr>
          <w:rFonts w:asciiTheme="majorHAnsi" w:hAnsiTheme="majorHAnsi" w:cstheme="majorHAnsi"/>
          <w:color w:val="000000"/>
          <w:lang w:val="da-DK"/>
        </w:rPr>
        <w:t>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phố</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V</w:t>
      </w:r>
      <w:r w:rsidRPr="00B610C3">
        <w:rPr>
          <w:rFonts w:asciiTheme="majorHAnsi" w:hAnsiTheme="majorHAnsi" w:cstheme="majorHAnsi"/>
          <w:color w:val="000000"/>
          <w:lang w:val="hr-HR"/>
        </w:rPr>
        <w:t>ĩ</w:t>
      </w:r>
      <w:r w:rsidRPr="00B610C3">
        <w:rPr>
          <w:rFonts w:asciiTheme="majorHAnsi" w:hAnsiTheme="majorHAnsi" w:cstheme="majorHAnsi"/>
          <w:color w:val="000000"/>
          <w:lang w:val="da-DK"/>
        </w:rPr>
        <w:t>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Long</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tỉnh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V</w:t>
      </w:r>
      <w:r w:rsidRPr="00B610C3">
        <w:rPr>
          <w:rFonts w:asciiTheme="majorHAnsi" w:hAnsiTheme="majorHAnsi" w:cstheme="majorHAnsi"/>
          <w:color w:val="000000"/>
          <w:lang w:val="hr-HR"/>
        </w:rPr>
        <w:t>ĩ</w:t>
      </w:r>
      <w:r w:rsidRPr="00B610C3">
        <w:rPr>
          <w:rFonts w:asciiTheme="majorHAnsi" w:hAnsiTheme="majorHAnsi" w:cstheme="majorHAnsi"/>
          <w:color w:val="000000"/>
          <w:lang w:val="da-DK"/>
        </w:rPr>
        <w:t>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Long) hoặc qua đường bưu điện hoặc qua dịch vụ bưu chính công ích.</w:t>
      </w:r>
    </w:p>
    <w:p w:rsidR="000F760B" w:rsidRPr="00B610C3" w:rsidRDefault="000F760B" w:rsidP="00044524">
      <w:pPr>
        <w:spacing w:after="120"/>
        <w:ind w:firstLine="682"/>
        <w:jc w:val="both"/>
        <w:rPr>
          <w:rFonts w:asciiTheme="majorHAnsi" w:hAnsiTheme="majorHAnsi" w:cstheme="majorHAnsi"/>
          <w:color w:val="000000"/>
          <w:shd w:val="clear" w:color="auto" w:fill="FFFFFF"/>
          <w:lang w:val="da-DK"/>
        </w:rPr>
      </w:pPr>
      <w:r w:rsidRPr="00B610C3">
        <w:rPr>
          <w:rFonts w:asciiTheme="majorHAnsi" w:hAnsiTheme="majorHAnsi" w:cstheme="majorHAnsi"/>
          <w:color w:val="000000"/>
          <w:shd w:val="clear" w:color="auto" w:fill="FFFFFF"/>
          <w:lang w:val="da-DK"/>
        </w:rPr>
        <w:t xml:space="preserve">Trong thời hạn 05 ngày làm việc kể từ ngày nhận được hồ sơ (căn cứ theo ngày nhận ghi trên vận đơn bưu điện hoặc các hình thức có giá trị tương đương trong trường hợp gửi qua đường bưu điện, căn cứ theo ngày ghi trên giấy tiếp nhận hồ sơ trong trường hợp nộp trực tiếp), </w:t>
      </w:r>
      <w:r w:rsidR="00273861" w:rsidRPr="00B610C3">
        <w:rPr>
          <w:rFonts w:asciiTheme="majorHAnsi" w:hAnsiTheme="majorHAnsi" w:cstheme="majorHAnsi"/>
          <w:color w:val="000000"/>
          <w:shd w:val="clear" w:color="auto" w:fill="FFFFFF"/>
          <w:lang w:val="da-DK"/>
        </w:rPr>
        <w:t xml:space="preserve">Sở Công Thương </w:t>
      </w:r>
      <w:r w:rsidRPr="00B610C3">
        <w:rPr>
          <w:rFonts w:asciiTheme="majorHAnsi" w:hAnsiTheme="majorHAnsi" w:cstheme="majorHAnsi"/>
          <w:color w:val="000000"/>
          <w:shd w:val="clear" w:color="auto" w:fill="FFFFFF"/>
          <w:lang w:val="da-DK"/>
        </w:rPr>
        <w:t>xem xét, trả lời xác nhận hoặc không xác nhận việc đăng ký sửa đổi, bổ sung nội dung chương trình khuyến mại của thương nhân; trong trường hợp không xác nhận, phải nêu rõ lý do theo quy định của pháp luật.</w:t>
      </w:r>
    </w:p>
    <w:p w:rsidR="00002F6E" w:rsidRPr="00B610C3" w:rsidRDefault="00002F6E" w:rsidP="00044524">
      <w:pPr>
        <w:spacing w:after="120"/>
        <w:ind w:firstLine="682"/>
        <w:jc w:val="both"/>
        <w:rPr>
          <w:rFonts w:asciiTheme="majorHAnsi" w:hAnsiTheme="majorHAnsi" w:cstheme="majorHAnsi"/>
          <w:color w:val="000000"/>
          <w:shd w:val="clear" w:color="auto" w:fill="FFFFFF"/>
          <w:lang w:val="da-DK"/>
        </w:rPr>
      </w:pPr>
      <w:r w:rsidRPr="00B610C3">
        <w:rPr>
          <w:rFonts w:asciiTheme="majorHAnsi" w:hAnsiTheme="majorHAnsi" w:cstheme="majorHAnsi"/>
          <w:color w:val="000000"/>
          <w:shd w:val="clear" w:color="auto" w:fill="FFFFFF"/>
          <w:lang w:val="da-DK"/>
        </w:rPr>
        <w:t>Việc sửa đổi, bổ sung nội dung chương trình khuyến mại phải đảm bảo không ảnh hưởng đến quyền lợi của các khách hàng đã tham gia chương trình trước khi chương trình được sửa đổi, bổ sung nội dung.</w:t>
      </w:r>
    </w:p>
    <w:p w:rsidR="00044524" w:rsidRPr="00B610C3" w:rsidRDefault="00044524" w:rsidP="00044524">
      <w:pPr>
        <w:spacing w:after="120"/>
        <w:ind w:firstLine="682"/>
        <w:jc w:val="both"/>
        <w:rPr>
          <w:rFonts w:asciiTheme="majorHAnsi" w:hAnsiTheme="majorHAnsi" w:cstheme="majorHAnsi"/>
          <w:color w:val="000000"/>
          <w:lang w:val="da-DK"/>
        </w:rPr>
      </w:pPr>
      <w:r w:rsidRPr="00B610C3">
        <w:rPr>
          <w:rFonts w:asciiTheme="majorHAnsi" w:hAnsiTheme="majorHAnsi" w:cstheme="majorHAnsi"/>
          <w:b/>
          <w:color w:val="000000"/>
          <w:lang w:val="da-DK"/>
        </w:rPr>
        <w:t xml:space="preserve">Bước 3: </w:t>
      </w:r>
      <w:r w:rsidR="00F05D07" w:rsidRPr="00B610C3">
        <w:rPr>
          <w:rFonts w:asciiTheme="majorHAnsi" w:hAnsiTheme="majorHAnsi" w:cstheme="majorHAnsi"/>
          <w:color w:val="000000"/>
          <w:lang w:val="da-DK"/>
        </w:rPr>
        <w:t>Thương nhân</w:t>
      </w:r>
      <w:r w:rsidRPr="00B610C3">
        <w:rPr>
          <w:rFonts w:asciiTheme="majorHAnsi" w:hAnsiTheme="majorHAnsi" w:cstheme="majorHAnsi"/>
          <w:color w:val="000000"/>
          <w:lang w:val="da-DK"/>
        </w:rPr>
        <w:t xml:space="preserve"> có thể nhận kết quả giải quyết thủ tục hành chính theo các bước sau:</w:t>
      </w:r>
    </w:p>
    <w:p w:rsidR="00044524" w:rsidRPr="00B610C3" w:rsidRDefault="00044524" w:rsidP="00044524">
      <w:pPr>
        <w:spacing w:after="120"/>
        <w:ind w:firstLine="650"/>
        <w:jc w:val="both"/>
        <w:rPr>
          <w:rFonts w:asciiTheme="majorHAnsi" w:hAnsiTheme="majorHAnsi" w:cstheme="majorHAnsi"/>
          <w:color w:val="000000"/>
          <w:lang w:val="da-DK"/>
        </w:rPr>
      </w:pPr>
      <w:r w:rsidRPr="00B610C3">
        <w:rPr>
          <w:rFonts w:asciiTheme="majorHAnsi" w:hAnsiTheme="majorHAnsi" w:cstheme="majorHAnsi"/>
          <w:color w:val="000000"/>
          <w:lang w:val="da-DK"/>
        </w:rPr>
        <w:t>* Đối với trường hợp nhận kết quả giải quyết thủ tục hành chính trực tiếp tại Bộ phận tiếp nhận và trả kết quả</w:t>
      </w:r>
      <w:r w:rsidRPr="00B610C3">
        <w:rPr>
          <w:rFonts w:asciiTheme="majorHAnsi" w:hAnsiTheme="majorHAnsi" w:cstheme="majorHAnsi"/>
          <w:color w:val="000000"/>
          <w:spacing w:val="-4"/>
          <w:lang w:val="da-DK"/>
        </w:rPr>
        <w:t xml:space="preserve"> </w:t>
      </w:r>
      <w:r w:rsidRPr="00B610C3">
        <w:rPr>
          <w:rFonts w:asciiTheme="majorHAnsi" w:hAnsiTheme="majorHAnsi" w:cstheme="majorHAnsi"/>
          <w:color w:val="000000"/>
          <w:lang w:val="da-DK"/>
        </w:rPr>
        <w:t>thuộc Văn phòng Sở Công Thương tỉnh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V</w:t>
      </w:r>
      <w:r w:rsidRPr="00B610C3">
        <w:rPr>
          <w:rFonts w:asciiTheme="majorHAnsi" w:hAnsiTheme="majorHAnsi" w:cstheme="majorHAnsi"/>
          <w:color w:val="000000"/>
          <w:lang w:val="hr-HR"/>
        </w:rPr>
        <w:t>ĩ</w:t>
      </w:r>
      <w:r w:rsidRPr="00B610C3">
        <w:rPr>
          <w:rFonts w:asciiTheme="majorHAnsi" w:hAnsiTheme="majorHAnsi" w:cstheme="majorHAnsi"/>
          <w:color w:val="000000"/>
          <w:lang w:val="da-DK"/>
        </w:rPr>
        <w:t>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Long</w:t>
      </w:r>
      <w:r w:rsidRPr="00B610C3">
        <w:rPr>
          <w:rFonts w:asciiTheme="majorHAnsi" w:hAnsiTheme="majorHAnsi" w:cstheme="majorHAnsi"/>
          <w:color w:val="000000"/>
          <w:spacing w:val="-4"/>
          <w:lang w:val="da-DK"/>
        </w:rPr>
        <w:t>.</w:t>
      </w:r>
    </w:p>
    <w:p w:rsidR="00044524" w:rsidRPr="00B610C3" w:rsidRDefault="00044524" w:rsidP="00044524">
      <w:pPr>
        <w:pStyle w:val="NormalWeb"/>
        <w:spacing w:before="0" w:beforeAutospacing="0" w:after="120" w:afterAutospacing="0"/>
        <w:ind w:firstLine="600"/>
        <w:jc w:val="both"/>
        <w:rPr>
          <w:rFonts w:asciiTheme="majorHAnsi" w:hAnsiTheme="majorHAnsi" w:cstheme="majorHAnsi"/>
          <w:color w:val="000000"/>
          <w:sz w:val="28"/>
          <w:szCs w:val="28"/>
          <w:lang w:val="da-DK"/>
        </w:rPr>
      </w:pPr>
      <w:r w:rsidRPr="00B610C3">
        <w:rPr>
          <w:rFonts w:asciiTheme="majorHAnsi" w:hAnsiTheme="majorHAnsi" w:cstheme="majorHAnsi"/>
          <w:color w:val="000000"/>
          <w:sz w:val="28"/>
          <w:szCs w:val="28"/>
          <w:lang w:val="da-DK"/>
        </w:rPr>
        <w:t>+ Khi đến nhận</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kết quả giải quyết thủ tục hành chính, người nhận phải trả lại Giấy tiếp nhận hồ sơ và ký vào sổ theo dõi hồ sơ;</w:t>
      </w:r>
    </w:p>
    <w:p w:rsidR="00044524" w:rsidRPr="00B610C3" w:rsidRDefault="00044524" w:rsidP="00044524">
      <w:pPr>
        <w:pStyle w:val="NormalWeb"/>
        <w:spacing w:before="0" w:beforeAutospacing="0" w:after="120" w:afterAutospacing="0"/>
        <w:ind w:firstLine="600"/>
        <w:jc w:val="both"/>
        <w:rPr>
          <w:rFonts w:asciiTheme="majorHAnsi" w:hAnsiTheme="majorHAnsi" w:cstheme="majorHAnsi"/>
          <w:color w:val="000000"/>
          <w:sz w:val="28"/>
          <w:szCs w:val="28"/>
          <w:lang w:val="da-DK"/>
        </w:rPr>
      </w:pPr>
      <w:r w:rsidRPr="00B610C3">
        <w:rPr>
          <w:rFonts w:asciiTheme="majorHAnsi" w:hAnsiTheme="majorHAnsi" w:cstheme="majorHAnsi"/>
          <w:color w:val="000000"/>
          <w:sz w:val="28"/>
          <w:szCs w:val="28"/>
          <w:lang w:val="da-DK"/>
        </w:rPr>
        <w:t>+ Công chức trả kết quả kiểm tra lại kết quả trước khi trao cho nhận;</w:t>
      </w:r>
    </w:p>
    <w:p w:rsidR="00044524" w:rsidRPr="00B610C3" w:rsidRDefault="00044524" w:rsidP="00044524">
      <w:pPr>
        <w:pStyle w:val="NormalWeb"/>
        <w:spacing w:before="0" w:beforeAutospacing="0" w:after="120" w:afterAutospacing="0"/>
        <w:ind w:firstLine="600"/>
        <w:jc w:val="both"/>
        <w:rPr>
          <w:rFonts w:asciiTheme="majorHAnsi" w:hAnsiTheme="majorHAnsi" w:cstheme="majorHAnsi"/>
          <w:color w:val="000000"/>
          <w:sz w:val="28"/>
          <w:szCs w:val="28"/>
          <w:lang w:val="da-DK"/>
        </w:rPr>
      </w:pPr>
      <w:r w:rsidRPr="00B610C3">
        <w:rPr>
          <w:rFonts w:asciiTheme="majorHAnsi" w:hAnsiTheme="majorHAnsi" w:cstheme="majorHAnsi"/>
          <w:color w:val="000000"/>
          <w:sz w:val="28"/>
          <w:szCs w:val="28"/>
          <w:lang w:val="da-DK"/>
        </w:rPr>
        <w:t>+ Người nhận kết quả kiểm tra lại kết quả, nếu phát hiện có sai sót hoặc không đúng thì yêu cầu điều chỉnh lại cho đúng.</w:t>
      </w:r>
    </w:p>
    <w:p w:rsidR="00044524" w:rsidRPr="00B610C3" w:rsidRDefault="00044524" w:rsidP="00044524">
      <w:pPr>
        <w:pStyle w:val="NormalWeb"/>
        <w:spacing w:before="0" w:beforeAutospacing="0" w:after="120" w:afterAutospacing="0"/>
        <w:ind w:firstLine="600"/>
        <w:jc w:val="both"/>
        <w:rPr>
          <w:rFonts w:asciiTheme="majorHAnsi" w:hAnsiTheme="majorHAnsi" w:cstheme="majorHAnsi"/>
          <w:color w:val="000000"/>
          <w:sz w:val="28"/>
          <w:szCs w:val="28"/>
          <w:lang w:val="da-DK"/>
        </w:rPr>
      </w:pPr>
      <w:r w:rsidRPr="00B610C3">
        <w:rPr>
          <w:rFonts w:asciiTheme="majorHAnsi" w:hAnsiTheme="majorHAnsi" w:cstheme="majorHAnsi"/>
          <w:color w:val="000000"/>
          <w:sz w:val="28"/>
          <w:szCs w:val="28"/>
          <w:lang w:val="da-DK"/>
        </w:rPr>
        <w:t>* Đối với trường hợp nhận kết quả giải quyết thủ tục hành chính qua dịch vụ bưu chính công ích:</w:t>
      </w:r>
    </w:p>
    <w:p w:rsidR="00044524" w:rsidRPr="00B610C3" w:rsidRDefault="00044524" w:rsidP="00044524">
      <w:pPr>
        <w:pStyle w:val="NormalWeb"/>
        <w:spacing w:before="0" w:beforeAutospacing="0" w:after="120" w:afterAutospacing="0"/>
        <w:ind w:firstLine="600"/>
        <w:jc w:val="both"/>
        <w:rPr>
          <w:rFonts w:asciiTheme="majorHAnsi" w:hAnsiTheme="majorHAnsi" w:cstheme="majorHAnsi"/>
          <w:color w:val="000000"/>
          <w:sz w:val="28"/>
          <w:szCs w:val="28"/>
          <w:lang w:val="da-DK"/>
        </w:rPr>
      </w:pPr>
      <w:r w:rsidRPr="00B610C3">
        <w:rPr>
          <w:rFonts w:asciiTheme="majorHAnsi" w:hAnsiTheme="majorHAnsi" w:cstheme="majorHAnsi"/>
          <w:color w:val="000000"/>
          <w:sz w:val="28"/>
          <w:szCs w:val="28"/>
          <w:lang w:val="da-DK"/>
        </w:rPr>
        <w:t>+ Khi đến nhận kết quả giải quyết thủ tục hành chính, dịch vụ bưu chính phải xuất trình giấy tiếp nhận hồ sơ và hẹn trả kết quả và ký vào sổ theo dõi hồ sơ;</w:t>
      </w:r>
    </w:p>
    <w:p w:rsidR="00044524" w:rsidRPr="00B610C3" w:rsidRDefault="00044524" w:rsidP="00044524">
      <w:pPr>
        <w:pStyle w:val="NormalWeb"/>
        <w:spacing w:before="0" w:beforeAutospacing="0" w:after="120" w:afterAutospacing="0"/>
        <w:ind w:firstLine="600"/>
        <w:jc w:val="both"/>
        <w:rPr>
          <w:rFonts w:asciiTheme="majorHAnsi" w:hAnsiTheme="majorHAnsi" w:cstheme="majorHAnsi"/>
          <w:color w:val="000000"/>
          <w:sz w:val="28"/>
          <w:szCs w:val="28"/>
          <w:lang w:val="da-DK"/>
        </w:rPr>
      </w:pPr>
      <w:r w:rsidRPr="00B610C3">
        <w:rPr>
          <w:rFonts w:asciiTheme="majorHAnsi" w:hAnsiTheme="majorHAnsi" w:cstheme="majorHAnsi"/>
          <w:color w:val="000000"/>
          <w:sz w:val="28"/>
          <w:szCs w:val="28"/>
          <w:lang w:val="da-DK"/>
        </w:rPr>
        <w:t>+ Công chức trả kết quả kiểm tra lại kết quả trước khi trao cho người nhận;</w:t>
      </w:r>
    </w:p>
    <w:p w:rsidR="00044524" w:rsidRPr="00B610C3" w:rsidRDefault="00044524" w:rsidP="00044524">
      <w:pPr>
        <w:pStyle w:val="NormalWeb"/>
        <w:spacing w:before="0" w:beforeAutospacing="0" w:after="120" w:afterAutospacing="0"/>
        <w:ind w:firstLine="600"/>
        <w:jc w:val="both"/>
        <w:rPr>
          <w:rFonts w:asciiTheme="majorHAnsi" w:hAnsiTheme="majorHAnsi" w:cstheme="majorHAnsi"/>
          <w:color w:val="000000"/>
          <w:sz w:val="28"/>
          <w:szCs w:val="28"/>
          <w:lang w:val="da-DK"/>
        </w:rPr>
      </w:pPr>
      <w:r w:rsidRPr="00B610C3">
        <w:rPr>
          <w:rFonts w:asciiTheme="majorHAnsi" w:hAnsiTheme="majorHAnsi" w:cstheme="majorHAnsi"/>
          <w:color w:val="000000"/>
          <w:sz w:val="28"/>
          <w:szCs w:val="28"/>
          <w:lang w:val="da-DK"/>
        </w:rPr>
        <w:t>+ Người nhận kết quả kiểm tra lại kết quả, nếu phát hiện có sai sót hoặc không đúng thì yêu cầu điều chỉnh lại cho đúng;</w:t>
      </w:r>
    </w:p>
    <w:p w:rsidR="00044524" w:rsidRPr="00B610C3" w:rsidRDefault="00044524" w:rsidP="00044524">
      <w:pPr>
        <w:pStyle w:val="NormalWeb"/>
        <w:spacing w:before="0" w:beforeAutospacing="0" w:after="120" w:afterAutospacing="0"/>
        <w:ind w:firstLine="600"/>
        <w:jc w:val="both"/>
        <w:rPr>
          <w:rFonts w:asciiTheme="majorHAnsi" w:hAnsiTheme="majorHAnsi" w:cstheme="majorHAnsi"/>
          <w:b/>
          <w:color w:val="000000"/>
          <w:sz w:val="28"/>
          <w:szCs w:val="28"/>
          <w:lang w:val="da-DK"/>
        </w:rPr>
      </w:pPr>
      <w:r w:rsidRPr="00B610C3">
        <w:rPr>
          <w:rFonts w:asciiTheme="majorHAnsi" w:hAnsiTheme="majorHAnsi" w:cstheme="majorHAnsi"/>
          <w:color w:val="000000"/>
          <w:sz w:val="28"/>
          <w:szCs w:val="28"/>
          <w:lang w:val="da-DK"/>
        </w:rPr>
        <w:lastRenderedPageBreak/>
        <w:t>Thời gian tiếp nhận hồ sơ và trả kết quả: Buổi sáng từ 7 giờ đến 11 giờ, buổi chiều từ 13 giờ đến 17 giờ từ thứ hai đến thứ sáu hàng tuần (trừ</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các</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ngày nghỉ</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theo</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quy</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định).</w:t>
      </w:r>
    </w:p>
    <w:p w:rsidR="00044524" w:rsidRPr="00B610C3" w:rsidRDefault="00044524" w:rsidP="00044524">
      <w:pPr>
        <w:spacing w:after="120"/>
        <w:jc w:val="both"/>
        <w:rPr>
          <w:rFonts w:asciiTheme="majorHAnsi" w:hAnsiTheme="majorHAnsi" w:cstheme="majorHAnsi"/>
          <w:color w:val="000000"/>
          <w:lang w:val="da-DK"/>
        </w:rPr>
      </w:pPr>
      <w:r w:rsidRPr="00B610C3">
        <w:rPr>
          <w:rFonts w:asciiTheme="majorHAnsi" w:hAnsiTheme="majorHAnsi" w:cstheme="majorHAnsi"/>
          <w:b/>
          <w:color w:val="000000"/>
          <w:lang w:val="da-DK"/>
        </w:rPr>
        <w:t xml:space="preserve">- </w:t>
      </w:r>
      <w:r w:rsidRPr="00B610C3">
        <w:rPr>
          <w:rFonts w:asciiTheme="majorHAnsi" w:hAnsiTheme="majorHAnsi" w:cstheme="majorHAnsi"/>
          <w:b/>
          <w:bCs/>
          <w:color w:val="000000"/>
          <w:lang w:val="da-DK"/>
        </w:rPr>
        <w:t xml:space="preserve">Cách thức thực hiện: </w:t>
      </w:r>
    </w:p>
    <w:p w:rsidR="00044524" w:rsidRPr="00B610C3" w:rsidRDefault="00044524" w:rsidP="00044524">
      <w:pPr>
        <w:spacing w:after="120"/>
        <w:ind w:firstLine="720"/>
        <w:jc w:val="both"/>
        <w:rPr>
          <w:rFonts w:asciiTheme="majorHAnsi" w:hAnsiTheme="majorHAnsi" w:cstheme="majorHAnsi"/>
          <w:color w:val="000000"/>
          <w:lang w:val="da-DK"/>
        </w:rPr>
      </w:pPr>
      <w:r w:rsidRPr="00B610C3">
        <w:rPr>
          <w:rFonts w:asciiTheme="majorHAnsi" w:hAnsiTheme="majorHAnsi" w:cstheme="majorHAnsi"/>
          <w:color w:val="000000"/>
          <w:lang w:val="da-DK"/>
        </w:rPr>
        <w:t>+ Thương nhân trực tiếp nộp hồ sơ hoặc ủy quyền cho người khác thực hiện hoặc nộp hồ sơ qua hệ thống bưu điện.</w:t>
      </w:r>
    </w:p>
    <w:p w:rsidR="00044524" w:rsidRPr="00B610C3" w:rsidRDefault="00044524" w:rsidP="00044524">
      <w:pPr>
        <w:spacing w:after="120"/>
        <w:ind w:firstLine="720"/>
        <w:jc w:val="both"/>
        <w:rPr>
          <w:rFonts w:asciiTheme="majorHAnsi" w:hAnsiTheme="majorHAnsi" w:cstheme="majorHAnsi"/>
          <w:b/>
          <w:color w:val="000000"/>
          <w:lang w:val="vi-VN"/>
        </w:rPr>
      </w:pPr>
      <w:r w:rsidRPr="00B610C3">
        <w:rPr>
          <w:rFonts w:asciiTheme="majorHAnsi" w:hAnsiTheme="majorHAnsi" w:cstheme="majorHAnsi"/>
          <w:color w:val="000000"/>
          <w:lang w:val="da-DK"/>
        </w:rPr>
        <w:t>+ Nhận kết quả trực tiếp hoặc đăng ký nhận kết quả qua dịch vụ bưu chính công ích.</w:t>
      </w:r>
    </w:p>
    <w:p w:rsidR="00044524" w:rsidRPr="00B610C3" w:rsidRDefault="00044524" w:rsidP="00044524">
      <w:pPr>
        <w:spacing w:after="120"/>
        <w:ind w:left="31" w:hanging="31"/>
        <w:jc w:val="both"/>
        <w:rPr>
          <w:rFonts w:asciiTheme="majorHAnsi" w:hAnsiTheme="majorHAnsi" w:cstheme="majorHAnsi"/>
          <w:b/>
          <w:i/>
          <w:color w:val="000000"/>
          <w:lang w:val="vi-VN"/>
        </w:rPr>
      </w:pPr>
      <w:r w:rsidRPr="00B610C3">
        <w:rPr>
          <w:rFonts w:asciiTheme="majorHAnsi" w:hAnsiTheme="majorHAnsi" w:cstheme="majorHAnsi"/>
          <w:b/>
          <w:color w:val="000000"/>
          <w:lang w:val="vi-VN"/>
        </w:rPr>
        <w:t>-</w:t>
      </w:r>
      <w:r w:rsidRPr="00B610C3">
        <w:rPr>
          <w:rFonts w:asciiTheme="majorHAnsi" w:hAnsiTheme="majorHAnsi" w:cstheme="majorHAnsi"/>
          <w:color w:val="000000"/>
          <w:lang w:val="vi-VN"/>
        </w:rPr>
        <w:t xml:space="preserve"> </w:t>
      </w:r>
      <w:r w:rsidRPr="00B610C3">
        <w:rPr>
          <w:rFonts w:asciiTheme="majorHAnsi" w:hAnsiTheme="majorHAnsi" w:cstheme="majorHAnsi"/>
          <w:b/>
          <w:bCs/>
          <w:color w:val="000000"/>
          <w:lang w:val="vi-VN"/>
        </w:rPr>
        <w:t xml:space="preserve">Thành phần, số lượng hồ sơ: </w:t>
      </w:r>
    </w:p>
    <w:p w:rsidR="00044524" w:rsidRPr="00B610C3" w:rsidRDefault="00044524" w:rsidP="00044524">
      <w:pPr>
        <w:spacing w:after="120"/>
        <w:ind w:firstLine="650"/>
        <w:jc w:val="both"/>
        <w:rPr>
          <w:rFonts w:asciiTheme="majorHAnsi" w:hAnsiTheme="majorHAnsi" w:cstheme="majorHAnsi"/>
          <w:color w:val="000000"/>
          <w:lang w:val="vi-VN"/>
        </w:rPr>
      </w:pPr>
      <w:r w:rsidRPr="00B610C3">
        <w:rPr>
          <w:rFonts w:asciiTheme="majorHAnsi" w:hAnsiTheme="majorHAnsi" w:cstheme="majorHAnsi"/>
          <w:b/>
          <w:i/>
          <w:color w:val="000000"/>
          <w:lang w:val="vi-VN"/>
        </w:rPr>
        <w:t>a) Thành phần hồ sơ bao gồm</w:t>
      </w:r>
      <w:r w:rsidRPr="00B610C3">
        <w:rPr>
          <w:rFonts w:asciiTheme="majorHAnsi" w:hAnsiTheme="majorHAnsi" w:cstheme="majorHAnsi"/>
          <w:color w:val="000000"/>
          <w:lang w:val="vi-VN"/>
        </w:rPr>
        <w:t>:</w:t>
      </w:r>
    </w:p>
    <w:p w:rsidR="00044524" w:rsidRPr="00B610C3" w:rsidRDefault="00044524" w:rsidP="00044524">
      <w:pPr>
        <w:pStyle w:val="NormalWeb"/>
        <w:shd w:val="clear" w:color="auto" w:fill="FFFFFF"/>
        <w:spacing w:before="120" w:beforeAutospacing="0" w:after="120" w:afterAutospacing="0" w:line="234" w:lineRule="atLeast"/>
        <w:ind w:firstLine="720"/>
        <w:jc w:val="both"/>
        <w:rPr>
          <w:rFonts w:asciiTheme="majorHAnsi" w:hAnsiTheme="majorHAnsi" w:cstheme="majorHAnsi"/>
          <w:color w:val="000000"/>
          <w:sz w:val="28"/>
          <w:szCs w:val="28"/>
          <w:lang w:val="vi-VN"/>
        </w:rPr>
      </w:pPr>
      <w:r w:rsidRPr="00B610C3">
        <w:rPr>
          <w:rFonts w:asciiTheme="majorHAnsi" w:hAnsiTheme="majorHAnsi" w:cstheme="majorHAnsi"/>
          <w:color w:val="000000"/>
          <w:sz w:val="28"/>
          <w:szCs w:val="28"/>
          <w:lang w:val="vi-VN"/>
        </w:rPr>
        <w:t xml:space="preserve">- </w:t>
      </w:r>
      <w:r w:rsidR="00B512D7" w:rsidRPr="00B610C3">
        <w:rPr>
          <w:rFonts w:asciiTheme="majorHAnsi" w:hAnsiTheme="majorHAnsi" w:cstheme="majorHAnsi"/>
          <w:color w:val="000000"/>
          <w:sz w:val="28"/>
          <w:szCs w:val="28"/>
          <w:lang w:val="vi-VN"/>
        </w:rPr>
        <w:t xml:space="preserve">Đơn đăng ký sửa đổi, bổ sung nội dung chương trình khuyến mại theo </w:t>
      </w:r>
      <w:r w:rsidR="00E0704A" w:rsidRPr="00B610C3">
        <w:rPr>
          <w:rFonts w:asciiTheme="majorHAnsi" w:hAnsiTheme="majorHAnsi" w:cstheme="majorHAnsi"/>
          <w:color w:val="000000"/>
          <w:sz w:val="28"/>
          <w:szCs w:val="28"/>
          <w:lang w:val="vi-VN"/>
        </w:rPr>
        <w:t xml:space="preserve">Mẫu </w:t>
      </w:r>
      <w:r w:rsidR="00B512D7" w:rsidRPr="00B610C3">
        <w:rPr>
          <w:rFonts w:asciiTheme="majorHAnsi" w:hAnsiTheme="majorHAnsi" w:cstheme="majorHAnsi"/>
          <w:color w:val="000000"/>
          <w:sz w:val="28"/>
          <w:szCs w:val="28"/>
          <w:lang w:val="vi-VN"/>
        </w:rPr>
        <w:t xml:space="preserve">số 06 </w:t>
      </w:r>
      <w:r w:rsidR="00E0704A" w:rsidRPr="00B610C3">
        <w:rPr>
          <w:rFonts w:asciiTheme="majorHAnsi" w:hAnsiTheme="majorHAnsi" w:cstheme="majorHAnsi"/>
          <w:color w:val="000000"/>
          <w:sz w:val="28"/>
          <w:szCs w:val="28"/>
          <w:lang w:val="vi-VN"/>
        </w:rPr>
        <w:t xml:space="preserve">Phụ </w:t>
      </w:r>
      <w:r w:rsidR="00B512D7" w:rsidRPr="00B610C3">
        <w:rPr>
          <w:rFonts w:asciiTheme="majorHAnsi" w:hAnsiTheme="majorHAnsi" w:cstheme="majorHAnsi"/>
          <w:color w:val="000000"/>
          <w:sz w:val="28"/>
          <w:szCs w:val="28"/>
          <w:lang w:val="vi-VN"/>
        </w:rPr>
        <w:t>lục ban hành kèm theo Nghị định số 81/2018/NĐ-CP ngày 22/5/2018.</w:t>
      </w:r>
      <w:r w:rsidRPr="00B610C3">
        <w:rPr>
          <w:rFonts w:asciiTheme="majorHAnsi" w:hAnsiTheme="majorHAnsi" w:cstheme="majorHAnsi"/>
          <w:color w:val="000000"/>
          <w:sz w:val="28"/>
          <w:szCs w:val="28"/>
          <w:lang w:val="vi-VN"/>
        </w:rPr>
        <w:t xml:space="preserve"> </w:t>
      </w:r>
    </w:p>
    <w:p w:rsidR="00044524" w:rsidRPr="00B610C3" w:rsidRDefault="00044524" w:rsidP="00044524">
      <w:pPr>
        <w:spacing w:after="120"/>
        <w:ind w:firstLine="682"/>
        <w:jc w:val="both"/>
        <w:rPr>
          <w:rFonts w:asciiTheme="majorHAnsi" w:hAnsiTheme="majorHAnsi" w:cstheme="majorHAnsi"/>
          <w:color w:val="000000"/>
          <w:lang w:val="da-DK"/>
        </w:rPr>
      </w:pPr>
      <w:r w:rsidRPr="00B610C3">
        <w:rPr>
          <w:rFonts w:asciiTheme="majorHAnsi" w:hAnsiTheme="majorHAnsi" w:cstheme="majorHAnsi"/>
          <w:b/>
          <w:i/>
          <w:color w:val="000000"/>
          <w:lang w:val="da-DK"/>
        </w:rPr>
        <w:t xml:space="preserve"> b) Số lượng hồ sơ:</w:t>
      </w:r>
      <w:r w:rsidR="0098260A" w:rsidRPr="00B610C3">
        <w:rPr>
          <w:rFonts w:asciiTheme="majorHAnsi" w:hAnsiTheme="majorHAnsi" w:cstheme="majorHAnsi"/>
          <w:color w:val="000000"/>
          <w:lang w:val="da-DK"/>
        </w:rPr>
        <w:t xml:space="preserve"> 01 bộ.</w:t>
      </w:r>
    </w:p>
    <w:p w:rsidR="00044524" w:rsidRPr="00B610C3" w:rsidRDefault="00044524" w:rsidP="00F9092C">
      <w:pPr>
        <w:spacing w:after="120"/>
        <w:jc w:val="both"/>
        <w:rPr>
          <w:rFonts w:asciiTheme="majorHAnsi" w:hAnsiTheme="majorHAnsi" w:cstheme="majorHAnsi"/>
          <w:b/>
          <w:i/>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Thời hạn giải quyết:</w:t>
      </w:r>
      <w:r w:rsidRPr="00B610C3">
        <w:rPr>
          <w:rFonts w:asciiTheme="majorHAnsi" w:hAnsiTheme="majorHAnsi" w:cstheme="majorHAnsi"/>
          <w:color w:val="000000"/>
          <w:lang w:val="da-DK"/>
        </w:rPr>
        <w:t xml:space="preserve"> 05 </w:t>
      </w:r>
      <w:r w:rsidRPr="00B610C3">
        <w:rPr>
          <w:rFonts w:asciiTheme="majorHAnsi" w:hAnsiTheme="majorHAnsi" w:cstheme="majorHAnsi"/>
          <w:color w:val="000000"/>
          <w:lang w:val="vi-VN"/>
        </w:rPr>
        <w:t>ngày làm việc kể từ ngày nhận đủ hồ sơ</w:t>
      </w:r>
      <w:r w:rsidRPr="00B610C3">
        <w:rPr>
          <w:rFonts w:asciiTheme="majorHAnsi" w:hAnsiTheme="majorHAnsi" w:cstheme="majorHAnsi"/>
          <w:color w:val="000000"/>
          <w:lang w:val="da-DK"/>
        </w:rPr>
        <w:t>.</w:t>
      </w:r>
    </w:p>
    <w:p w:rsidR="00044524" w:rsidRPr="00B610C3" w:rsidRDefault="00044524" w:rsidP="00044524">
      <w:pPr>
        <w:spacing w:after="120"/>
        <w:jc w:val="both"/>
        <w:rPr>
          <w:rFonts w:asciiTheme="majorHAnsi" w:hAnsiTheme="majorHAnsi" w:cstheme="majorHAnsi"/>
          <w:b/>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Đối tượng thực hiện thủ tục hành chính:</w:t>
      </w:r>
      <w:r w:rsidRPr="00B610C3">
        <w:rPr>
          <w:rFonts w:asciiTheme="majorHAnsi" w:hAnsiTheme="majorHAnsi" w:cstheme="majorHAnsi"/>
          <w:color w:val="000000"/>
          <w:lang w:val="da-DK"/>
        </w:rPr>
        <w:t xml:space="preserve"> Thương nhân. </w:t>
      </w:r>
    </w:p>
    <w:p w:rsidR="00044524" w:rsidRPr="00B610C3" w:rsidRDefault="00044524" w:rsidP="00044524">
      <w:pPr>
        <w:spacing w:after="120"/>
        <w:jc w:val="both"/>
        <w:rPr>
          <w:rFonts w:asciiTheme="majorHAnsi" w:hAnsiTheme="majorHAnsi" w:cstheme="majorHAnsi"/>
          <w:b/>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Cơ quan thực hiện thủ tục hành chính:</w:t>
      </w:r>
      <w:r w:rsidRPr="00B610C3">
        <w:rPr>
          <w:rFonts w:asciiTheme="majorHAnsi" w:hAnsiTheme="majorHAnsi" w:cstheme="majorHAnsi"/>
          <w:color w:val="000000"/>
          <w:lang w:val="da-DK"/>
        </w:rPr>
        <w:t xml:space="preserve"> Sở Công Thương tỉnh Vĩnh Long. </w:t>
      </w:r>
    </w:p>
    <w:p w:rsidR="00044524" w:rsidRPr="00B610C3" w:rsidRDefault="00044524" w:rsidP="00D939F1">
      <w:pPr>
        <w:spacing w:after="120"/>
        <w:jc w:val="both"/>
        <w:rPr>
          <w:rFonts w:asciiTheme="majorHAnsi" w:hAnsiTheme="majorHAnsi" w:cstheme="majorHAnsi"/>
          <w:b/>
          <w:i/>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Kết quả thực hiện thủ tục hành chính:</w:t>
      </w:r>
      <w:r w:rsidRPr="00B610C3">
        <w:rPr>
          <w:rFonts w:asciiTheme="majorHAnsi" w:hAnsiTheme="majorHAnsi" w:cstheme="majorHAnsi"/>
          <w:color w:val="000000"/>
          <w:lang w:val="da-DK"/>
        </w:rPr>
        <w:t xml:space="preserve"> </w:t>
      </w:r>
      <w:r w:rsidRPr="00B610C3">
        <w:rPr>
          <w:rFonts w:asciiTheme="majorHAnsi" w:hAnsiTheme="majorHAnsi" w:cstheme="majorHAnsi"/>
          <w:color w:val="000000"/>
          <w:shd w:val="clear" w:color="auto" w:fill="FFFFFF"/>
          <w:lang w:val="da-DK"/>
        </w:rPr>
        <w:t>Văn bản xác nhận hoặc không xác nhận</w:t>
      </w:r>
      <w:r w:rsidRPr="00B610C3">
        <w:rPr>
          <w:rFonts w:asciiTheme="majorHAnsi" w:hAnsiTheme="majorHAnsi" w:cstheme="majorHAnsi"/>
          <w:color w:val="000000"/>
          <w:lang w:val="da-DK"/>
        </w:rPr>
        <w:t>.</w:t>
      </w:r>
    </w:p>
    <w:p w:rsidR="00044524" w:rsidRPr="00B610C3" w:rsidRDefault="00044524" w:rsidP="00044524">
      <w:pPr>
        <w:tabs>
          <w:tab w:val="left" w:pos="650"/>
        </w:tabs>
        <w:spacing w:after="120"/>
        <w:jc w:val="both"/>
        <w:rPr>
          <w:rFonts w:asciiTheme="majorHAnsi" w:hAnsiTheme="majorHAnsi" w:cstheme="majorHAnsi"/>
          <w:b/>
          <w:color w:val="000000"/>
          <w:lang w:val="da-DK"/>
        </w:rPr>
      </w:pPr>
      <w:r w:rsidRPr="00B610C3">
        <w:rPr>
          <w:rFonts w:asciiTheme="majorHAnsi" w:hAnsiTheme="majorHAnsi" w:cstheme="majorHAnsi"/>
          <w:b/>
          <w:bCs/>
          <w:color w:val="000000"/>
          <w:lang w:val="da-DK"/>
        </w:rPr>
        <w:t>- Phí, lệ phí:</w:t>
      </w:r>
      <w:r w:rsidRPr="00B610C3">
        <w:rPr>
          <w:rFonts w:asciiTheme="majorHAnsi" w:hAnsiTheme="majorHAnsi" w:cstheme="majorHAnsi"/>
          <w:color w:val="000000"/>
          <w:lang w:val="da-DK"/>
        </w:rPr>
        <w:t xml:space="preserve"> Không.</w:t>
      </w:r>
      <w:r w:rsidRPr="00B610C3">
        <w:rPr>
          <w:rFonts w:asciiTheme="majorHAnsi" w:hAnsiTheme="majorHAnsi" w:cstheme="majorHAnsi"/>
          <w:color w:val="000000"/>
          <w:lang w:val="da-DK"/>
        </w:rPr>
        <w:tab/>
      </w:r>
      <w:r w:rsidRPr="00B610C3">
        <w:rPr>
          <w:rFonts w:asciiTheme="majorHAnsi" w:hAnsiTheme="majorHAnsi" w:cstheme="majorHAnsi"/>
          <w:color w:val="000000"/>
          <w:lang w:val="da-DK"/>
        </w:rPr>
        <w:tab/>
      </w:r>
    </w:p>
    <w:p w:rsidR="00044524" w:rsidRPr="00B610C3" w:rsidRDefault="00044524" w:rsidP="00044524">
      <w:pPr>
        <w:tabs>
          <w:tab w:val="left" w:pos="650"/>
        </w:tabs>
        <w:spacing w:after="120"/>
        <w:jc w:val="both"/>
        <w:rPr>
          <w:rFonts w:asciiTheme="majorHAnsi" w:hAnsiTheme="majorHAnsi" w:cstheme="majorHAnsi"/>
          <w:color w:val="000000"/>
          <w:lang w:val="da-DK"/>
        </w:rPr>
      </w:pPr>
      <w:r w:rsidRPr="00B610C3">
        <w:rPr>
          <w:rFonts w:asciiTheme="majorHAnsi" w:hAnsiTheme="majorHAnsi" w:cstheme="majorHAnsi"/>
          <w:b/>
          <w:color w:val="000000"/>
          <w:lang w:val="da-DK"/>
        </w:rPr>
        <w:t xml:space="preserve">- </w:t>
      </w:r>
      <w:r w:rsidRPr="00B610C3">
        <w:rPr>
          <w:rFonts w:asciiTheme="majorHAnsi" w:hAnsiTheme="majorHAnsi" w:cstheme="majorHAnsi"/>
          <w:b/>
          <w:bCs/>
          <w:color w:val="000000"/>
          <w:lang w:val="da-DK"/>
        </w:rPr>
        <w:t>Tên mẫu đơn, mẫu tờ khai:</w:t>
      </w:r>
      <w:r w:rsidRPr="00B610C3">
        <w:rPr>
          <w:rFonts w:asciiTheme="majorHAnsi" w:hAnsiTheme="majorHAnsi" w:cstheme="majorHAnsi"/>
          <w:color w:val="000000"/>
          <w:lang w:val="da-DK"/>
        </w:rPr>
        <w:t xml:space="preserve"> </w:t>
      </w:r>
      <w:r w:rsidR="004C0E14" w:rsidRPr="00B610C3">
        <w:rPr>
          <w:rFonts w:asciiTheme="majorHAnsi" w:hAnsiTheme="majorHAnsi" w:cstheme="majorHAnsi"/>
          <w:color w:val="000000"/>
          <w:lang w:val="vi-VN"/>
        </w:rPr>
        <w:t>Đăng ký sửa đổi, bổ sung nội dung chương trình khuyến mại</w:t>
      </w:r>
      <w:r w:rsidR="004C0E14" w:rsidRPr="00B610C3">
        <w:rPr>
          <w:rFonts w:asciiTheme="majorHAnsi" w:hAnsiTheme="majorHAnsi" w:cstheme="majorHAnsi"/>
          <w:color w:val="000000"/>
          <w:lang w:val="da-DK"/>
        </w:rPr>
        <w:t xml:space="preserve"> theo </w:t>
      </w:r>
      <w:r w:rsidRPr="00B610C3">
        <w:rPr>
          <w:rFonts w:asciiTheme="majorHAnsi" w:hAnsiTheme="majorHAnsi" w:cstheme="majorHAnsi"/>
          <w:color w:val="000000"/>
          <w:lang w:val="da-DK"/>
        </w:rPr>
        <w:t xml:space="preserve">Mẫu số </w:t>
      </w:r>
      <w:r w:rsidR="00D939F1" w:rsidRPr="00B610C3">
        <w:rPr>
          <w:rFonts w:asciiTheme="majorHAnsi" w:hAnsiTheme="majorHAnsi" w:cstheme="majorHAnsi"/>
          <w:color w:val="000000"/>
          <w:lang w:val="da-DK"/>
        </w:rPr>
        <w:t>06</w:t>
      </w:r>
      <w:r w:rsidRPr="00B610C3">
        <w:rPr>
          <w:rFonts w:asciiTheme="majorHAnsi" w:hAnsiTheme="majorHAnsi" w:cstheme="majorHAnsi"/>
          <w:color w:val="000000"/>
          <w:lang w:val="da-DK"/>
        </w:rPr>
        <w:t xml:space="preserve"> phụ lục ban hành kèm theo Nghị định số 81/2018/NĐ-CP ngày 22/5/2018 của Chính phủ;</w:t>
      </w:r>
    </w:p>
    <w:p w:rsidR="00044524" w:rsidRPr="00B610C3" w:rsidRDefault="00044524" w:rsidP="00D939F1">
      <w:pPr>
        <w:tabs>
          <w:tab w:val="left" w:pos="650"/>
        </w:tabs>
        <w:spacing w:after="120"/>
        <w:jc w:val="both"/>
        <w:rPr>
          <w:rFonts w:asciiTheme="majorHAnsi" w:hAnsiTheme="majorHAnsi" w:cstheme="majorHAnsi"/>
          <w:color w:val="000000"/>
          <w:lang w:val="vi-VN"/>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Yêu cầu, điều kiện thực hiện thủ tục hành chính:</w:t>
      </w:r>
      <w:r w:rsidRPr="00B610C3">
        <w:rPr>
          <w:rFonts w:asciiTheme="majorHAnsi" w:hAnsiTheme="majorHAnsi" w:cstheme="majorHAnsi"/>
          <w:color w:val="000000"/>
          <w:lang w:val="da-DK"/>
        </w:rPr>
        <w:t xml:space="preserve"> Không.</w:t>
      </w:r>
    </w:p>
    <w:p w:rsidR="00A033C4" w:rsidRPr="00B610C3" w:rsidRDefault="00044524" w:rsidP="00044524">
      <w:pPr>
        <w:shd w:val="clear" w:color="auto" w:fill="FFFFFF"/>
        <w:spacing w:before="120" w:line="234" w:lineRule="atLeast"/>
        <w:jc w:val="both"/>
        <w:rPr>
          <w:rFonts w:asciiTheme="majorHAnsi" w:hAnsiTheme="majorHAnsi" w:cstheme="majorHAnsi"/>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vi-VN"/>
        </w:rPr>
        <w:t xml:space="preserve"> </w:t>
      </w:r>
      <w:r w:rsidRPr="00B610C3">
        <w:rPr>
          <w:rFonts w:asciiTheme="majorHAnsi" w:hAnsiTheme="majorHAnsi" w:cstheme="majorHAnsi"/>
          <w:b/>
          <w:bCs/>
          <w:color w:val="000000"/>
          <w:lang w:val="vi-VN"/>
        </w:rPr>
        <w:t>Căn cứ pháp lý của thủ tục hành chính:</w:t>
      </w:r>
      <w:r w:rsidRPr="00B610C3">
        <w:rPr>
          <w:rFonts w:asciiTheme="majorHAnsi" w:hAnsiTheme="majorHAnsi" w:cstheme="majorHAnsi"/>
          <w:color w:val="000000"/>
          <w:lang w:val="da-DK"/>
        </w:rPr>
        <w:t xml:space="preserve"> </w:t>
      </w:r>
    </w:p>
    <w:p w:rsidR="00A033C4" w:rsidRPr="00B610C3" w:rsidRDefault="00A033C4" w:rsidP="00A033C4">
      <w:pPr>
        <w:shd w:val="clear" w:color="auto" w:fill="FFFFFF"/>
        <w:spacing w:before="120" w:line="234" w:lineRule="atLeast"/>
        <w:ind w:firstLine="720"/>
        <w:jc w:val="both"/>
        <w:rPr>
          <w:rFonts w:asciiTheme="majorHAnsi" w:hAnsiTheme="majorHAnsi" w:cstheme="majorHAnsi"/>
          <w:color w:val="000000"/>
          <w:lang w:val="da-DK"/>
        </w:rPr>
      </w:pPr>
      <w:r w:rsidRPr="00B610C3">
        <w:rPr>
          <w:rFonts w:asciiTheme="majorHAnsi" w:hAnsiTheme="majorHAnsi" w:cstheme="majorHAnsi"/>
          <w:color w:val="000000"/>
          <w:lang w:val="da-DK"/>
        </w:rPr>
        <w:t>+ Luật Thương mại;</w:t>
      </w:r>
    </w:p>
    <w:p w:rsidR="00044524" w:rsidRPr="00B610C3" w:rsidRDefault="00A033C4" w:rsidP="00A033C4">
      <w:pPr>
        <w:shd w:val="clear" w:color="auto" w:fill="FFFFFF"/>
        <w:spacing w:before="120" w:line="234" w:lineRule="atLeast"/>
        <w:ind w:firstLine="720"/>
        <w:jc w:val="both"/>
        <w:rPr>
          <w:rFonts w:asciiTheme="majorHAnsi" w:hAnsiTheme="majorHAnsi" w:cstheme="majorHAnsi"/>
          <w:color w:val="000000"/>
          <w:lang w:val="da-DK"/>
        </w:rPr>
      </w:pPr>
      <w:r w:rsidRPr="00B610C3">
        <w:rPr>
          <w:rFonts w:asciiTheme="majorHAnsi" w:hAnsiTheme="majorHAnsi" w:cstheme="majorHAnsi"/>
          <w:color w:val="000000"/>
          <w:lang w:val="da-DK"/>
        </w:rPr>
        <w:t xml:space="preserve">+ </w:t>
      </w:r>
      <w:r w:rsidR="00044524" w:rsidRPr="00B610C3">
        <w:rPr>
          <w:rFonts w:asciiTheme="majorHAnsi" w:hAnsiTheme="majorHAnsi" w:cstheme="majorHAnsi"/>
          <w:color w:val="000000"/>
          <w:lang w:val="da-DK"/>
        </w:rPr>
        <w:t>Nghị định số 81/2018/NĐ-CP ngày 22/5/2018 của Chính phủ quy định chi tiết Luật Thương mại về hoạt động xúc tiến thương mại.</w:t>
      </w:r>
    </w:p>
    <w:p w:rsidR="00044524" w:rsidRPr="00B610C3" w:rsidRDefault="00044524" w:rsidP="00026BE3">
      <w:pPr>
        <w:shd w:val="clear" w:color="auto" w:fill="FFFFFF"/>
        <w:spacing w:before="120" w:after="120" w:line="234" w:lineRule="atLeast"/>
        <w:rPr>
          <w:rFonts w:asciiTheme="majorHAnsi" w:hAnsiTheme="majorHAnsi" w:cstheme="majorHAnsi"/>
          <w:color w:val="000000"/>
          <w:sz w:val="26"/>
          <w:szCs w:val="26"/>
          <w:lang w:val="da-DK"/>
        </w:rPr>
      </w:pPr>
    </w:p>
    <w:p w:rsidR="00044524" w:rsidRPr="0019684C" w:rsidRDefault="00044524" w:rsidP="00026BE3">
      <w:pPr>
        <w:shd w:val="clear" w:color="auto" w:fill="FFFFFF"/>
        <w:spacing w:before="120" w:after="120" w:line="234" w:lineRule="atLeast"/>
        <w:rPr>
          <w:rFonts w:asciiTheme="majorHAnsi" w:hAnsiTheme="majorHAnsi" w:cstheme="majorHAnsi"/>
          <w:color w:val="000000"/>
          <w:sz w:val="26"/>
          <w:szCs w:val="26"/>
          <w:lang w:val="da-DK"/>
        </w:rPr>
      </w:pPr>
    </w:p>
    <w:p w:rsidR="0024626F" w:rsidRPr="0019684C" w:rsidRDefault="0024626F" w:rsidP="00026BE3">
      <w:pPr>
        <w:shd w:val="clear" w:color="auto" w:fill="FFFFFF"/>
        <w:spacing w:before="120" w:after="120" w:line="234" w:lineRule="atLeast"/>
        <w:rPr>
          <w:rFonts w:asciiTheme="majorHAnsi" w:hAnsiTheme="majorHAnsi" w:cstheme="majorHAnsi"/>
          <w:color w:val="000000"/>
          <w:sz w:val="26"/>
          <w:szCs w:val="26"/>
          <w:lang w:val="da-DK"/>
        </w:rPr>
      </w:pPr>
    </w:p>
    <w:p w:rsidR="0024626F" w:rsidRPr="0019684C" w:rsidRDefault="0024626F" w:rsidP="00026BE3">
      <w:pPr>
        <w:shd w:val="clear" w:color="auto" w:fill="FFFFFF"/>
        <w:spacing w:before="120" w:after="120" w:line="234" w:lineRule="atLeast"/>
        <w:rPr>
          <w:rFonts w:asciiTheme="majorHAnsi" w:hAnsiTheme="majorHAnsi" w:cstheme="majorHAnsi"/>
          <w:color w:val="000000"/>
          <w:sz w:val="26"/>
          <w:szCs w:val="26"/>
          <w:lang w:val="da-DK"/>
        </w:rPr>
      </w:pPr>
    </w:p>
    <w:p w:rsidR="0024626F" w:rsidRPr="0019684C" w:rsidRDefault="0024626F" w:rsidP="00026BE3">
      <w:pPr>
        <w:shd w:val="clear" w:color="auto" w:fill="FFFFFF"/>
        <w:spacing w:before="120" w:after="120" w:line="234" w:lineRule="atLeast"/>
        <w:rPr>
          <w:rFonts w:asciiTheme="majorHAnsi" w:hAnsiTheme="majorHAnsi" w:cstheme="majorHAnsi"/>
          <w:color w:val="000000"/>
          <w:sz w:val="26"/>
          <w:szCs w:val="26"/>
          <w:lang w:val="da-DK"/>
        </w:rPr>
      </w:pPr>
    </w:p>
    <w:p w:rsidR="0024626F" w:rsidRPr="0019684C" w:rsidRDefault="0024626F" w:rsidP="00026BE3">
      <w:pPr>
        <w:shd w:val="clear" w:color="auto" w:fill="FFFFFF"/>
        <w:spacing w:before="120" w:after="120" w:line="234" w:lineRule="atLeast"/>
        <w:rPr>
          <w:rFonts w:asciiTheme="majorHAnsi" w:hAnsiTheme="majorHAnsi" w:cstheme="majorHAnsi"/>
          <w:color w:val="000000"/>
          <w:sz w:val="26"/>
          <w:szCs w:val="26"/>
          <w:lang w:val="da-DK"/>
        </w:rPr>
      </w:pPr>
    </w:p>
    <w:p w:rsidR="00044524" w:rsidRPr="00B610C3" w:rsidRDefault="00044524" w:rsidP="00026BE3">
      <w:pPr>
        <w:shd w:val="clear" w:color="auto" w:fill="FFFFFF"/>
        <w:spacing w:before="120" w:after="120" w:line="234" w:lineRule="atLeast"/>
        <w:rPr>
          <w:rFonts w:asciiTheme="majorHAnsi" w:hAnsiTheme="majorHAnsi" w:cstheme="majorHAnsi"/>
          <w:color w:val="000000"/>
          <w:sz w:val="26"/>
          <w:szCs w:val="26"/>
          <w:lang w:val="vi-VN"/>
        </w:rPr>
      </w:pPr>
    </w:p>
    <w:p w:rsidR="00044524" w:rsidRPr="00B610C3" w:rsidRDefault="00044524" w:rsidP="00026BE3">
      <w:pPr>
        <w:shd w:val="clear" w:color="auto" w:fill="FFFFFF"/>
        <w:spacing w:before="120" w:after="120" w:line="234" w:lineRule="atLeast"/>
        <w:rPr>
          <w:rFonts w:asciiTheme="majorHAnsi" w:hAnsiTheme="majorHAnsi" w:cstheme="majorHAnsi"/>
          <w:color w:val="000000"/>
          <w:sz w:val="26"/>
          <w:szCs w:val="26"/>
          <w:lang w:val="vi-VN"/>
        </w:rPr>
      </w:pPr>
    </w:p>
    <w:p w:rsidR="00D939F1" w:rsidRPr="00B610C3" w:rsidRDefault="00AA4900" w:rsidP="009E5C04">
      <w:pPr>
        <w:jc w:val="right"/>
        <w:rPr>
          <w:rFonts w:asciiTheme="majorHAnsi" w:hAnsiTheme="majorHAnsi" w:cstheme="majorHAnsi"/>
          <w:color w:val="000000"/>
        </w:rPr>
      </w:pPr>
      <w:r w:rsidRPr="0019684C">
        <w:rPr>
          <w:rFonts w:asciiTheme="majorHAnsi" w:hAnsiTheme="majorHAnsi" w:cstheme="majorHAnsi"/>
          <w:b/>
          <w:bCs/>
          <w:color w:val="000000"/>
          <w:lang w:val="da-DK"/>
        </w:rPr>
        <w:br w:type="page"/>
      </w:r>
      <w:r w:rsidR="00D939F1" w:rsidRPr="00B610C3">
        <w:rPr>
          <w:rFonts w:asciiTheme="majorHAnsi" w:hAnsiTheme="majorHAnsi" w:cstheme="majorHAnsi"/>
          <w:b/>
          <w:bCs/>
          <w:color w:val="000000"/>
        </w:rPr>
        <w:lastRenderedPageBreak/>
        <w:t>Mẫu số 06</w:t>
      </w:r>
    </w:p>
    <w:tbl>
      <w:tblPr>
        <w:tblW w:w="0" w:type="auto"/>
        <w:tblCellSpacing w:w="0" w:type="dxa"/>
        <w:shd w:val="clear" w:color="auto" w:fill="FFFFFF"/>
        <w:tblCellMar>
          <w:left w:w="0" w:type="dxa"/>
          <w:right w:w="0" w:type="dxa"/>
        </w:tblCellMar>
        <w:tblLook w:val="0000"/>
      </w:tblPr>
      <w:tblGrid>
        <w:gridCol w:w="3157"/>
        <w:gridCol w:w="6131"/>
      </w:tblGrid>
      <w:tr w:rsidR="00D939F1" w:rsidRPr="00B610C3">
        <w:trPr>
          <w:tblCellSpacing w:w="0" w:type="dxa"/>
        </w:trPr>
        <w:tc>
          <w:tcPr>
            <w:tcW w:w="3348" w:type="dxa"/>
            <w:shd w:val="clear" w:color="auto" w:fill="FFFFFF"/>
            <w:tcMar>
              <w:top w:w="0" w:type="dxa"/>
              <w:left w:w="108" w:type="dxa"/>
              <w:bottom w:w="0" w:type="dxa"/>
              <w:right w:w="108" w:type="dxa"/>
            </w:tcMar>
          </w:tcPr>
          <w:p w:rsidR="00CA57CD" w:rsidRPr="00B610C3" w:rsidRDefault="00D939F1" w:rsidP="00D939F1">
            <w:pPr>
              <w:spacing w:before="120" w:after="120" w:line="234" w:lineRule="atLeast"/>
              <w:jc w:val="center"/>
              <w:rPr>
                <w:rFonts w:asciiTheme="majorHAnsi" w:hAnsiTheme="majorHAnsi" w:cstheme="majorHAnsi"/>
                <w:color w:val="000000"/>
              </w:rPr>
            </w:pPr>
            <w:r w:rsidRPr="00B610C3">
              <w:rPr>
                <w:rFonts w:asciiTheme="majorHAnsi" w:hAnsiTheme="majorHAnsi" w:cstheme="majorHAnsi"/>
                <w:b/>
                <w:bCs/>
                <w:color w:val="000000"/>
              </w:rPr>
              <w:t>TÊN THƯƠNG NHÂN</w:t>
            </w:r>
            <w:r w:rsidRPr="00B610C3">
              <w:rPr>
                <w:rFonts w:asciiTheme="majorHAnsi" w:hAnsiTheme="majorHAnsi" w:cstheme="majorHAnsi"/>
                <w:b/>
                <w:bCs/>
                <w:color w:val="000000"/>
              </w:rPr>
              <w:br/>
              <w:t>-------</w:t>
            </w:r>
          </w:p>
        </w:tc>
        <w:tc>
          <w:tcPr>
            <w:tcW w:w="6480" w:type="dxa"/>
            <w:shd w:val="clear" w:color="auto" w:fill="FFFFFF"/>
            <w:tcMar>
              <w:top w:w="0" w:type="dxa"/>
              <w:left w:w="108" w:type="dxa"/>
              <w:bottom w:w="0" w:type="dxa"/>
              <w:right w:w="108" w:type="dxa"/>
            </w:tcMar>
          </w:tcPr>
          <w:p w:rsidR="00CA57CD" w:rsidRPr="00B610C3" w:rsidRDefault="00D939F1" w:rsidP="00D939F1">
            <w:pPr>
              <w:spacing w:before="120" w:after="120" w:line="234" w:lineRule="atLeast"/>
              <w:jc w:val="center"/>
              <w:rPr>
                <w:rFonts w:asciiTheme="majorHAnsi" w:hAnsiTheme="majorHAnsi" w:cstheme="majorHAnsi"/>
                <w:color w:val="000000"/>
              </w:rPr>
            </w:pPr>
            <w:r w:rsidRPr="00B610C3">
              <w:rPr>
                <w:rFonts w:asciiTheme="majorHAnsi" w:hAnsiTheme="majorHAnsi" w:cstheme="majorHAnsi"/>
                <w:b/>
                <w:bCs/>
                <w:color w:val="000000"/>
              </w:rPr>
              <w:t xml:space="preserve">CỘNG HÒA XÃ HỘI CHỦ NGHĨA VIỆT </w:t>
            </w:r>
            <w:smartTag w:uri="urn:schemas-microsoft-com:office:smarttags" w:element="country-region">
              <w:smartTag w:uri="urn:schemas-microsoft-com:office:smarttags" w:element="place">
                <w:r w:rsidRPr="00B610C3">
                  <w:rPr>
                    <w:rFonts w:asciiTheme="majorHAnsi" w:hAnsiTheme="majorHAnsi" w:cstheme="majorHAnsi"/>
                    <w:b/>
                    <w:bCs/>
                    <w:color w:val="000000"/>
                  </w:rPr>
                  <w:t>NAM</w:t>
                </w:r>
              </w:smartTag>
            </w:smartTag>
            <w:r w:rsidRPr="00B610C3">
              <w:rPr>
                <w:rFonts w:asciiTheme="majorHAnsi" w:hAnsiTheme="majorHAnsi" w:cstheme="majorHAnsi"/>
                <w:b/>
                <w:bCs/>
                <w:color w:val="000000"/>
              </w:rPr>
              <w:br/>
              <w:t>Độc lập - Tự do - Hạnh phúc </w:t>
            </w:r>
            <w:r w:rsidRPr="00B610C3">
              <w:rPr>
                <w:rFonts w:asciiTheme="majorHAnsi" w:hAnsiTheme="majorHAnsi" w:cstheme="majorHAnsi"/>
                <w:b/>
                <w:bCs/>
                <w:color w:val="000000"/>
              </w:rPr>
              <w:br/>
              <w:t>---------------</w:t>
            </w:r>
          </w:p>
        </w:tc>
      </w:tr>
      <w:tr w:rsidR="00D939F1" w:rsidRPr="00B610C3">
        <w:trPr>
          <w:tblCellSpacing w:w="0" w:type="dxa"/>
        </w:trPr>
        <w:tc>
          <w:tcPr>
            <w:tcW w:w="3348" w:type="dxa"/>
            <w:shd w:val="clear" w:color="auto" w:fill="FFFFFF"/>
            <w:tcMar>
              <w:top w:w="0" w:type="dxa"/>
              <w:left w:w="108" w:type="dxa"/>
              <w:bottom w:w="0" w:type="dxa"/>
              <w:right w:w="108" w:type="dxa"/>
            </w:tcMar>
          </w:tcPr>
          <w:p w:rsidR="00CA57CD" w:rsidRPr="00B610C3" w:rsidRDefault="00D939F1" w:rsidP="00D939F1">
            <w:pPr>
              <w:spacing w:before="120" w:after="120" w:line="234" w:lineRule="atLeast"/>
              <w:jc w:val="center"/>
              <w:rPr>
                <w:rFonts w:asciiTheme="majorHAnsi" w:hAnsiTheme="majorHAnsi" w:cstheme="majorHAnsi"/>
                <w:color w:val="000000"/>
              </w:rPr>
            </w:pPr>
            <w:r w:rsidRPr="00B610C3">
              <w:rPr>
                <w:rFonts w:asciiTheme="majorHAnsi" w:hAnsiTheme="majorHAnsi" w:cstheme="majorHAnsi"/>
                <w:color w:val="000000"/>
              </w:rPr>
              <w:t>Số: ……….</w:t>
            </w:r>
          </w:p>
        </w:tc>
        <w:tc>
          <w:tcPr>
            <w:tcW w:w="6480" w:type="dxa"/>
            <w:shd w:val="clear" w:color="auto" w:fill="FFFFFF"/>
            <w:tcMar>
              <w:top w:w="0" w:type="dxa"/>
              <w:left w:w="108" w:type="dxa"/>
              <w:bottom w:w="0" w:type="dxa"/>
              <w:right w:w="108" w:type="dxa"/>
            </w:tcMar>
          </w:tcPr>
          <w:p w:rsidR="00CA57CD" w:rsidRPr="00B610C3" w:rsidRDefault="00D939F1" w:rsidP="00D939F1">
            <w:pPr>
              <w:spacing w:before="120" w:after="120" w:line="234" w:lineRule="atLeast"/>
              <w:jc w:val="right"/>
              <w:rPr>
                <w:rFonts w:asciiTheme="majorHAnsi" w:hAnsiTheme="majorHAnsi" w:cstheme="majorHAnsi"/>
                <w:color w:val="000000"/>
              </w:rPr>
            </w:pPr>
            <w:r w:rsidRPr="00B610C3">
              <w:rPr>
                <w:rFonts w:asciiTheme="majorHAnsi" w:hAnsiTheme="majorHAnsi" w:cstheme="majorHAnsi"/>
                <w:i/>
                <w:iCs/>
                <w:color w:val="000000"/>
              </w:rPr>
              <w:t>…………, ngày …… tháng ……. năm 20……</w:t>
            </w:r>
          </w:p>
        </w:tc>
      </w:tr>
    </w:tbl>
    <w:p w:rsidR="00D939F1" w:rsidRPr="00B610C3" w:rsidRDefault="00D939F1" w:rsidP="00D939F1">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w:t>
      </w:r>
    </w:p>
    <w:p w:rsidR="00D939F1" w:rsidRPr="00B610C3" w:rsidRDefault="00D939F1" w:rsidP="00D939F1">
      <w:pPr>
        <w:shd w:val="clear" w:color="auto" w:fill="FFFFFF"/>
        <w:spacing w:line="234" w:lineRule="atLeast"/>
        <w:jc w:val="center"/>
        <w:rPr>
          <w:rFonts w:asciiTheme="majorHAnsi" w:hAnsiTheme="majorHAnsi" w:cstheme="majorHAnsi"/>
          <w:b/>
          <w:bCs/>
          <w:color w:val="000000"/>
        </w:rPr>
      </w:pPr>
      <w:r w:rsidRPr="00B610C3">
        <w:rPr>
          <w:rFonts w:asciiTheme="majorHAnsi" w:hAnsiTheme="majorHAnsi" w:cstheme="majorHAnsi"/>
          <w:b/>
          <w:bCs/>
          <w:color w:val="000000"/>
        </w:rPr>
        <w:t>THÔNG BÁO/ĐĂNG KÝ SỬA ĐỔI, BỔ SUNG</w:t>
      </w:r>
      <w:r w:rsidRPr="00B610C3">
        <w:rPr>
          <w:rFonts w:asciiTheme="majorHAnsi" w:hAnsiTheme="majorHAnsi" w:cstheme="majorHAnsi"/>
          <w:b/>
          <w:bCs/>
          <w:color w:val="000000"/>
        </w:rPr>
        <w:br/>
        <w:t>NỘI DUNG CHƯƠNG TRÌNH KHUYẾN MẠI</w:t>
      </w:r>
    </w:p>
    <w:p w:rsidR="007E22A0" w:rsidRPr="00B610C3" w:rsidRDefault="007E22A0" w:rsidP="00D939F1">
      <w:pPr>
        <w:shd w:val="clear" w:color="auto" w:fill="FFFFFF"/>
        <w:spacing w:line="234" w:lineRule="atLeast"/>
        <w:jc w:val="center"/>
        <w:rPr>
          <w:rFonts w:asciiTheme="majorHAnsi" w:hAnsiTheme="majorHAnsi" w:cstheme="majorHAnsi"/>
          <w:color w:val="000000"/>
        </w:rPr>
      </w:pPr>
    </w:p>
    <w:p w:rsidR="00D939F1" w:rsidRPr="00B610C3" w:rsidRDefault="00D939F1" w:rsidP="00D939F1">
      <w:pPr>
        <w:shd w:val="clear" w:color="auto" w:fill="FFFFFF"/>
        <w:spacing w:before="120" w:after="120" w:line="234" w:lineRule="atLeast"/>
        <w:jc w:val="center"/>
        <w:rPr>
          <w:rFonts w:asciiTheme="majorHAnsi" w:hAnsiTheme="majorHAnsi" w:cstheme="majorHAnsi"/>
          <w:color w:val="000000"/>
        </w:rPr>
      </w:pPr>
      <w:r w:rsidRPr="00B610C3">
        <w:rPr>
          <w:rFonts w:asciiTheme="majorHAnsi" w:hAnsiTheme="majorHAnsi" w:cstheme="majorHAnsi"/>
          <w:color w:val="000000"/>
        </w:rPr>
        <w:t>Kính gửi:……………………………………</w:t>
      </w:r>
    </w:p>
    <w:p w:rsidR="00D939F1" w:rsidRPr="00B610C3" w:rsidRDefault="00D939F1" w:rsidP="007E22A0">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Tên thương nhân: ...........................................................................</w:t>
      </w:r>
      <w:r w:rsidR="007E22A0" w:rsidRPr="00B610C3">
        <w:rPr>
          <w:rFonts w:asciiTheme="majorHAnsi" w:hAnsiTheme="majorHAnsi" w:cstheme="majorHAnsi"/>
          <w:color w:val="000000"/>
        </w:rPr>
        <w:t>.........................</w:t>
      </w:r>
    </w:p>
    <w:p w:rsidR="00D939F1" w:rsidRPr="00B610C3" w:rsidRDefault="00D939F1" w:rsidP="007E22A0">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Địa chỉ trụ sở chính: ......................................................................</w:t>
      </w:r>
      <w:r w:rsidR="007E22A0" w:rsidRPr="00B610C3">
        <w:rPr>
          <w:rFonts w:asciiTheme="majorHAnsi" w:hAnsiTheme="majorHAnsi" w:cstheme="majorHAnsi"/>
          <w:color w:val="000000"/>
        </w:rPr>
        <w:t>.........................</w:t>
      </w:r>
    </w:p>
    <w:p w:rsidR="00D939F1" w:rsidRPr="00B610C3" w:rsidRDefault="007E22A0" w:rsidP="007E22A0">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Điện thoại: …………</w:t>
      </w:r>
      <w:r w:rsidR="00D939F1" w:rsidRPr="00B610C3">
        <w:rPr>
          <w:rFonts w:asciiTheme="majorHAnsi" w:hAnsiTheme="majorHAnsi" w:cstheme="majorHAnsi"/>
          <w:color w:val="000000"/>
        </w:rPr>
        <w:t>……..Fax:………………….. Email: ..........</w:t>
      </w:r>
      <w:r w:rsidRPr="00B610C3">
        <w:rPr>
          <w:rFonts w:asciiTheme="majorHAnsi" w:hAnsiTheme="majorHAnsi" w:cstheme="majorHAnsi"/>
          <w:color w:val="000000"/>
        </w:rPr>
        <w:t>........................</w:t>
      </w:r>
    </w:p>
    <w:p w:rsidR="00D939F1" w:rsidRPr="00B610C3" w:rsidRDefault="00D939F1" w:rsidP="007E22A0">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Ngư</w:t>
      </w:r>
      <w:r w:rsidR="007E22A0" w:rsidRPr="00B610C3">
        <w:rPr>
          <w:rFonts w:asciiTheme="majorHAnsi" w:hAnsiTheme="majorHAnsi" w:cstheme="majorHAnsi"/>
          <w:color w:val="000000"/>
        </w:rPr>
        <w:t>ời liên hệ:……………………………..</w:t>
      </w:r>
      <w:r w:rsidRPr="00B610C3">
        <w:rPr>
          <w:rFonts w:asciiTheme="majorHAnsi" w:hAnsiTheme="majorHAnsi" w:cstheme="majorHAnsi"/>
          <w:color w:val="000000"/>
        </w:rPr>
        <w:t> Điện thoại: ......................</w:t>
      </w:r>
      <w:r w:rsidR="007E22A0" w:rsidRPr="00B610C3">
        <w:rPr>
          <w:rFonts w:asciiTheme="majorHAnsi" w:hAnsiTheme="majorHAnsi" w:cstheme="majorHAnsi"/>
          <w:color w:val="000000"/>
        </w:rPr>
        <w:t>.................</w:t>
      </w:r>
    </w:p>
    <w:p w:rsidR="00D939F1" w:rsidRPr="00B610C3" w:rsidRDefault="00D939F1" w:rsidP="007E22A0">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Căn cứ Luật thương mại, Nghị định số 81/2018/NĐ-CP ngày 22 tháng 5 năm 2018 của Chính phủ quy định chi tiết Luật thương mại về hoạt động xúc tiến thương mại;</w:t>
      </w:r>
    </w:p>
    <w:p w:rsidR="00D939F1" w:rsidRPr="00B610C3" w:rsidRDefault="00D939F1" w:rsidP="007E22A0">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Căn cứ vào công văn số …………ngày... tháng... năm... của Cục Xúc tiến thương mại (Sở Công Thương) xác nhận việc thực hiện chương trình khuyến mại (tên chương trình khuyến mại, thời gian, địa bàn khuyến mại);</w:t>
      </w:r>
    </w:p>
    <w:p w:rsidR="00D939F1" w:rsidRPr="00B610C3" w:rsidRDefault="00D939F1" w:rsidP="007E22A0">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(Tên thương nhân) thông báo/đăng ký sửa đổi, bổ sung nội dung của chương trình khuyến mại trên như sau:     </w:t>
      </w:r>
    </w:p>
    <w:p w:rsidR="00D939F1" w:rsidRPr="00B610C3" w:rsidRDefault="00D939F1" w:rsidP="007E22A0">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Lý do điều chỉnh: ........................................................................</w:t>
      </w:r>
      <w:r w:rsidR="007E22A0" w:rsidRPr="00B610C3">
        <w:rPr>
          <w:rFonts w:asciiTheme="majorHAnsi" w:hAnsiTheme="majorHAnsi" w:cstheme="majorHAnsi"/>
          <w:color w:val="000000"/>
        </w:rPr>
        <w:t>............................</w:t>
      </w:r>
    </w:p>
    <w:p w:rsidR="00D939F1" w:rsidRPr="00B610C3" w:rsidRDefault="00D939F1" w:rsidP="007E22A0">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Mọi nội dung khác của chương trình khuyến mại này giữ nguyên.</w:t>
      </w:r>
    </w:p>
    <w:p w:rsidR="00D939F1" w:rsidRPr="00B610C3" w:rsidRDefault="00D939F1" w:rsidP="007E22A0">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(Tên thương nhân) cam kết:</w:t>
      </w:r>
    </w:p>
    <w:p w:rsidR="00D939F1" w:rsidRPr="00B610C3" w:rsidRDefault="00D939F1" w:rsidP="007E22A0">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 Thông báo công khai thông tin về chương trình khuyến mại (đã được sửa đổi, bổ sung nội dung) theo quy định.</w:t>
      </w:r>
    </w:p>
    <w:p w:rsidR="00D939F1" w:rsidRPr="00B610C3" w:rsidRDefault="00D939F1" w:rsidP="007E22A0">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 Đảm bảo đầy đủ quyền lợi của khách hàng đã tham gia chương trình khuyến mại.</w:t>
      </w:r>
    </w:p>
    <w:p w:rsidR="00D939F1" w:rsidRPr="00B610C3" w:rsidRDefault="00D939F1" w:rsidP="007E22A0">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 Thực hiện chương trình khuyến mại đúng theo quy định của pháp luật hiện hành.</w:t>
      </w:r>
    </w:p>
    <w:p w:rsidR="00D939F1" w:rsidRPr="00B610C3" w:rsidRDefault="00D939F1" w:rsidP="007E22A0">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 (Các cam kết khác………..)</w:t>
      </w:r>
    </w:p>
    <w:tbl>
      <w:tblPr>
        <w:tblW w:w="9908" w:type="dxa"/>
        <w:tblCellSpacing w:w="0" w:type="dxa"/>
        <w:shd w:val="clear" w:color="auto" w:fill="FFFFFF"/>
        <w:tblCellMar>
          <w:left w:w="0" w:type="dxa"/>
          <w:right w:w="0" w:type="dxa"/>
        </w:tblCellMar>
        <w:tblLook w:val="0000"/>
      </w:tblPr>
      <w:tblGrid>
        <w:gridCol w:w="4248"/>
        <w:gridCol w:w="5660"/>
      </w:tblGrid>
      <w:tr w:rsidR="00D939F1" w:rsidRPr="00B610C3">
        <w:trPr>
          <w:tblCellSpacing w:w="0" w:type="dxa"/>
        </w:trPr>
        <w:tc>
          <w:tcPr>
            <w:tcW w:w="4248" w:type="dxa"/>
            <w:shd w:val="clear" w:color="auto" w:fill="FFFFFF"/>
            <w:tcMar>
              <w:top w:w="0" w:type="dxa"/>
              <w:left w:w="108" w:type="dxa"/>
              <w:bottom w:w="0" w:type="dxa"/>
              <w:right w:w="108" w:type="dxa"/>
            </w:tcMar>
          </w:tcPr>
          <w:p w:rsidR="00CA57CD" w:rsidRPr="00B610C3" w:rsidRDefault="00D939F1" w:rsidP="00D939F1">
            <w:pPr>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w:t>
            </w:r>
          </w:p>
        </w:tc>
        <w:tc>
          <w:tcPr>
            <w:tcW w:w="5660" w:type="dxa"/>
            <w:shd w:val="clear" w:color="auto" w:fill="FFFFFF"/>
            <w:tcMar>
              <w:top w:w="0" w:type="dxa"/>
              <w:left w:w="108" w:type="dxa"/>
              <w:bottom w:w="0" w:type="dxa"/>
              <w:right w:w="108" w:type="dxa"/>
            </w:tcMar>
          </w:tcPr>
          <w:p w:rsidR="00CA57CD" w:rsidRPr="00B610C3" w:rsidRDefault="00D939F1" w:rsidP="00D939F1">
            <w:pPr>
              <w:spacing w:before="120" w:after="120" w:line="234" w:lineRule="atLeast"/>
              <w:jc w:val="center"/>
              <w:rPr>
                <w:rFonts w:asciiTheme="majorHAnsi" w:hAnsiTheme="majorHAnsi" w:cstheme="majorHAnsi"/>
                <w:color w:val="000000"/>
              </w:rPr>
            </w:pPr>
            <w:r w:rsidRPr="00B610C3">
              <w:rPr>
                <w:rFonts w:asciiTheme="majorHAnsi" w:hAnsiTheme="majorHAnsi" w:cstheme="majorHAnsi"/>
                <w:b/>
                <w:bCs/>
                <w:color w:val="000000"/>
              </w:rPr>
              <w:t>ĐẠI DIỆN THEO PHÁP LUẬT CỦA THƯƠNG NHÂN</w:t>
            </w:r>
            <w:r w:rsidRPr="00B610C3">
              <w:rPr>
                <w:rFonts w:asciiTheme="majorHAnsi" w:hAnsiTheme="majorHAnsi" w:cstheme="majorHAnsi"/>
                <w:b/>
                <w:bCs/>
                <w:color w:val="000000"/>
              </w:rPr>
              <w:br/>
            </w:r>
            <w:r w:rsidRPr="00B610C3">
              <w:rPr>
                <w:rFonts w:asciiTheme="majorHAnsi" w:hAnsiTheme="majorHAnsi" w:cstheme="majorHAnsi"/>
                <w:i/>
                <w:iCs/>
                <w:color w:val="000000"/>
              </w:rPr>
              <w:t>(Ký tên và đóng dấu)</w:t>
            </w:r>
          </w:p>
        </w:tc>
      </w:tr>
    </w:tbl>
    <w:p w:rsidR="00044524" w:rsidRPr="00AA4900" w:rsidRDefault="0072013A" w:rsidP="00026BE3">
      <w:pPr>
        <w:shd w:val="clear" w:color="auto" w:fill="FFFFFF"/>
        <w:spacing w:before="120" w:after="120" w:line="234" w:lineRule="atLeast"/>
        <w:rPr>
          <w:rFonts w:asciiTheme="majorHAnsi" w:hAnsiTheme="majorHAnsi" w:cstheme="majorHAnsi"/>
          <w:b/>
          <w:color w:val="000000"/>
          <w:lang w:val="da-DK"/>
        </w:rPr>
      </w:pPr>
      <w:r w:rsidRPr="00B610C3">
        <w:rPr>
          <w:rFonts w:asciiTheme="majorHAnsi" w:hAnsiTheme="majorHAnsi" w:cstheme="majorHAnsi"/>
          <w:b/>
          <w:bCs/>
          <w:color w:val="000000"/>
          <w:lang w:val="da-DK"/>
        </w:rPr>
        <w:lastRenderedPageBreak/>
        <w:t>3. Thông báo hoạt động khuyến mại</w:t>
      </w:r>
    </w:p>
    <w:p w:rsidR="0072013A" w:rsidRPr="00B610C3" w:rsidRDefault="0072013A" w:rsidP="0072013A">
      <w:pPr>
        <w:spacing w:after="120"/>
        <w:jc w:val="both"/>
        <w:rPr>
          <w:rFonts w:asciiTheme="majorHAnsi" w:hAnsiTheme="majorHAnsi" w:cstheme="majorHAnsi"/>
          <w:b/>
          <w:color w:val="000000"/>
          <w:lang w:val="da-DK"/>
        </w:rPr>
      </w:pPr>
      <w:r w:rsidRPr="00B610C3">
        <w:rPr>
          <w:rFonts w:asciiTheme="majorHAnsi" w:hAnsiTheme="majorHAnsi" w:cstheme="majorHAnsi"/>
          <w:b/>
          <w:color w:val="000000"/>
          <w:lang w:val="da-DK"/>
        </w:rPr>
        <w:t>- Trình tự thực hiện:</w:t>
      </w:r>
    </w:p>
    <w:p w:rsidR="004C6EF0" w:rsidRPr="00B610C3" w:rsidRDefault="0072013A" w:rsidP="004C6EF0">
      <w:pPr>
        <w:spacing w:after="120"/>
        <w:ind w:firstLine="682"/>
        <w:jc w:val="both"/>
        <w:rPr>
          <w:rFonts w:asciiTheme="majorHAnsi" w:hAnsiTheme="majorHAnsi" w:cstheme="majorHAnsi"/>
          <w:b/>
          <w:color w:val="000000"/>
          <w:lang w:val="da-DK"/>
        </w:rPr>
      </w:pPr>
      <w:r w:rsidRPr="00B610C3">
        <w:rPr>
          <w:rFonts w:asciiTheme="majorHAnsi" w:hAnsiTheme="majorHAnsi" w:cstheme="majorHAnsi"/>
          <w:b/>
          <w:color w:val="000000"/>
          <w:lang w:val="da-DK"/>
        </w:rPr>
        <w:t xml:space="preserve">Bước 1: </w:t>
      </w:r>
      <w:r w:rsidR="004C6EF0" w:rsidRPr="00B610C3">
        <w:rPr>
          <w:rFonts w:asciiTheme="majorHAnsi" w:hAnsiTheme="majorHAnsi" w:cstheme="majorHAnsi"/>
          <w:color w:val="000000"/>
          <w:shd w:val="clear" w:color="auto" w:fill="FFFFFF"/>
          <w:lang w:val="da-DK"/>
        </w:rPr>
        <w:t>Thương nhân thông báo hoạt động khuyến mại đến Sở Công Thương nơi tổ chức khuyến mại. Hồ sơ thông báo phải được gửi đến Sở Công Thương tối thiểu trước 03 ngày làm việc trước khi thực hiện khuyến mại (căn cứ theo ngày nhận ghi trên vận đơn bưu điện hoặc các hình thức có giá trị tương đương trong trường hợp gửi qua đường bưu điện, căn cứ theo ngày ghi trên giấy tiếp nhận hồ sơ</w:t>
      </w:r>
      <w:r w:rsidR="000660CB" w:rsidRPr="00B610C3">
        <w:rPr>
          <w:rFonts w:asciiTheme="majorHAnsi" w:hAnsiTheme="majorHAnsi" w:cstheme="majorHAnsi"/>
          <w:color w:val="000000"/>
          <w:shd w:val="clear" w:color="auto" w:fill="FFFFFF"/>
          <w:lang w:val="da-DK"/>
        </w:rPr>
        <w:t xml:space="preserve"> trong trường hợp nộp trực tiếp</w:t>
      </w:r>
      <w:r w:rsidR="004C6EF0" w:rsidRPr="00B610C3">
        <w:rPr>
          <w:rFonts w:asciiTheme="majorHAnsi" w:hAnsiTheme="majorHAnsi" w:cstheme="majorHAnsi"/>
          <w:color w:val="000000"/>
          <w:shd w:val="clear" w:color="auto" w:fill="FFFFFF"/>
          <w:lang w:val="da-DK"/>
        </w:rPr>
        <w:t>).</w:t>
      </w:r>
      <w:r w:rsidR="004C6EF0" w:rsidRPr="00B610C3">
        <w:rPr>
          <w:rFonts w:asciiTheme="majorHAnsi" w:hAnsiTheme="majorHAnsi" w:cstheme="majorHAnsi"/>
          <w:b/>
          <w:color w:val="000000"/>
          <w:lang w:val="da-DK"/>
        </w:rPr>
        <w:t xml:space="preserve"> </w:t>
      </w:r>
    </w:p>
    <w:p w:rsidR="0072013A" w:rsidRPr="00B610C3" w:rsidRDefault="0072013A" w:rsidP="004C6EF0">
      <w:pPr>
        <w:spacing w:after="120"/>
        <w:ind w:firstLine="682"/>
        <w:jc w:val="both"/>
        <w:rPr>
          <w:rFonts w:asciiTheme="majorHAnsi" w:hAnsiTheme="majorHAnsi" w:cstheme="majorHAnsi"/>
          <w:color w:val="000000"/>
          <w:lang w:val="da-DK"/>
        </w:rPr>
      </w:pPr>
      <w:r w:rsidRPr="00B610C3">
        <w:rPr>
          <w:rFonts w:asciiTheme="majorHAnsi" w:hAnsiTheme="majorHAnsi" w:cstheme="majorHAnsi"/>
          <w:b/>
          <w:color w:val="000000"/>
          <w:lang w:val="da-DK"/>
        </w:rPr>
        <w:t>Bước 2:</w:t>
      </w:r>
      <w:r w:rsidRPr="00B610C3">
        <w:rPr>
          <w:rFonts w:asciiTheme="majorHAnsi" w:hAnsiTheme="majorHAnsi" w:cstheme="majorHAnsi"/>
          <w:color w:val="000000"/>
          <w:lang w:val="da-DK"/>
        </w:rPr>
        <w:t xml:space="preserve"> Nộp hồ sơ trực tiếp tại Bộ phận tiếp nhận hồ sơ và trả kết quả thuộc Văn phòng Sở Công Thương tỉnh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V</w:t>
      </w:r>
      <w:r w:rsidRPr="00B610C3">
        <w:rPr>
          <w:rFonts w:asciiTheme="majorHAnsi" w:hAnsiTheme="majorHAnsi" w:cstheme="majorHAnsi"/>
          <w:color w:val="000000"/>
          <w:lang w:val="hr-HR"/>
        </w:rPr>
        <w:t>ĩ</w:t>
      </w:r>
      <w:r w:rsidRPr="00B610C3">
        <w:rPr>
          <w:rFonts w:asciiTheme="majorHAnsi" w:hAnsiTheme="majorHAnsi" w:cstheme="majorHAnsi"/>
          <w:color w:val="000000"/>
          <w:lang w:val="da-DK"/>
        </w:rPr>
        <w:t>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Long (Số</w:t>
      </w:r>
      <w:r w:rsidRPr="00B610C3">
        <w:rPr>
          <w:rFonts w:asciiTheme="majorHAnsi" w:hAnsiTheme="majorHAnsi" w:cstheme="majorHAnsi"/>
          <w:color w:val="000000"/>
          <w:lang w:val="hr-HR"/>
        </w:rPr>
        <w:t xml:space="preserve"> 2A, đường </w:t>
      </w:r>
      <w:r w:rsidRPr="00B610C3">
        <w:rPr>
          <w:rFonts w:asciiTheme="majorHAnsi" w:hAnsiTheme="majorHAnsi" w:cstheme="majorHAnsi"/>
          <w:color w:val="000000"/>
          <w:lang w:val="da-DK"/>
        </w:rPr>
        <w:t>H</w:t>
      </w:r>
      <w:r w:rsidRPr="00B610C3">
        <w:rPr>
          <w:rFonts w:asciiTheme="majorHAnsi" w:hAnsiTheme="majorHAnsi" w:cstheme="majorHAnsi"/>
          <w:color w:val="000000"/>
          <w:lang w:val="hr-HR"/>
        </w:rPr>
        <w:t>ù</w:t>
      </w:r>
      <w:r w:rsidRPr="00B610C3">
        <w:rPr>
          <w:rFonts w:asciiTheme="majorHAnsi" w:hAnsiTheme="majorHAnsi" w:cstheme="majorHAnsi"/>
          <w:color w:val="000000"/>
          <w:lang w:val="da-DK"/>
        </w:rPr>
        <w:t>ng Vương</w:t>
      </w:r>
      <w:r w:rsidRPr="00B610C3">
        <w:rPr>
          <w:rFonts w:asciiTheme="majorHAnsi" w:hAnsiTheme="majorHAnsi" w:cstheme="majorHAnsi"/>
          <w:color w:val="000000"/>
          <w:lang w:val="hr-HR"/>
        </w:rPr>
        <w:t>, P</w:t>
      </w:r>
      <w:r w:rsidRPr="00B610C3">
        <w:rPr>
          <w:rFonts w:asciiTheme="majorHAnsi" w:hAnsiTheme="majorHAnsi" w:cstheme="majorHAnsi"/>
          <w:color w:val="000000"/>
          <w:lang w:val="da-DK"/>
        </w:rPr>
        <w:t>h</w:t>
      </w:r>
      <w:r w:rsidRPr="00B610C3">
        <w:rPr>
          <w:rFonts w:asciiTheme="majorHAnsi" w:hAnsiTheme="majorHAnsi" w:cstheme="majorHAnsi"/>
          <w:color w:val="000000"/>
          <w:lang w:val="hr-HR"/>
        </w:rPr>
        <w:t>ư</w:t>
      </w:r>
      <w:r w:rsidRPr="00B610C3">
        <w:rPr>
          <w:rFonts w:asciiTheme="majorHAnsi" w:hAnsiTheme="majorHAnsi" w:cstheme="majorHAnsi"/>
          <w:color w:val="000000"/>
          <w:lang w:val="da-DK"/>
        </w:rPr>
        <w:t>ờng</w:t>
      </w:r>
      <w:r w:rsidRPr="00B610C3">
        <w:rPr>
          <w:rFonts w:asciiTheme="majorHAnsi" w:hAnsiTheme="majorHAnsi" w:cstheme="majorHAnsi"/>
          <w:color w:val="000000"/>
          <w:lang w:val="hr-HR"/>
        </w:rPr>
        <w:t xml:space="preserve"> 1, T</w:t>
      </w:r>
      <w:r w:rsidRPr="00B610C3">
        <w:rPr>
          <w:rFonts w:asciiTheme="majorHAnsi" w:hAnsiTheme="majorHAnsi" w:cstheme="majorHAnsi"/>
          <w:color w:val="000000"/>
          <w:lang w:val="da-DK"/>
        </w:rPr>
        <w:t>h</w:t>
      </w:r>
      <w:r w:rsidRPr="00B610C3">
        <w:rPr>
          <w:rFonts w:asciiTheme="majorHAnsi" w:hAnsiTheme="majorHAnsi" w:cstheme="majorHAnsi"/>
          <w:color w:val="000000"/>
          <w:lang w:val="hr-HR"/>
        </w:rPr>
        <w:t>à</w:t>
      </w:r>
      <w:r w:rsidRPr="00B610C3">
        <w:rPr>
          <w:rFonts w:asciiTheme="majorHAnsi" w:hAnsiTheme="majorHAnsi" w:cstheme="majorHAnsi"/>
          <w:color w:val="000000"/>
          <w:lang w:val="da-DK"/>
        </w:rPr>
        <w:t>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phố</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V</w:t>
      </w:r>
      <w:r w:rsidRPr="00B610C3">
        <w:rPr>
          <w:rFonts w:asciiTheme="majorHAnsi" w:hAnsiTheme="majorHAnsi" w:cstheme="majorHAnsi"/>
          <w:color w:val="000000"/>
          <w:lang w:val="hr-HR"/>
        </w:rPr>
        <w:t>ĩ</w:t>
      </w:r>
      <w:r w:rsidRPr="00B610C3">
        <w:rPr>
          <w:rFonts w:asciiTheme="majorHAnsi" w:hAnsiTheme="majorHAnsi" w:cstheme="majorHAnsi"/>
          <w:color w:val="000000"/>
          <w:lang w:val="da-DK"/>
        </w:rPr>
        <w:t>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Long</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tỉnh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V</w:t>
      </w:r>
      <w:r w:rsidRPr="00B610C3">
        <w:rPr>
          <w:rFonts w:asciiTheme="majorHAnsi" w:hAnsiTheme="majorHAnsi" w:cstheme="majorHAnsi"/>
          <w:color w:val="000000"/>
          <w:lang w:val="hr-HR"/>
        </w:rPr>
        <w:t>ĩ</w:t>
      </w:r>
      <w:r w:rsidRPr="00B610C3">
        <w:rPr>
          <w:rFonts w:asciiTheme="majorHAnsi" w:hAnsiTheme="majorHAnsi" w:cstheme="majorHAnsi"/>
          <w:color w:val="000000"/>
          <w:lang w:val="da-DK"/>
        </w:rPr>
        <w:t>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Long) hoặc qua đường bưu điện hoặc qua dịch vụ bưu chính công ích.</w:t>
      </w:r>
    </w:p>
    <w:p w:rsidR="0072013A" w:rsidRPr="00B610C3" w:rsidRDefault="0072013A" w:rsidP="0072013A">
      <w:pPr>
        <w:pStyle w:val="NormalWeb"/>
        <w:spacing w:before="0" w:beforeAutospacing="0" w:after="120" w:afterAutospacing="0"/>
        <w:ind w:firstLine="600"/>
        <w:jc w:val="both"/>
        <w:rPr>
          <w:rFonts w:asciiTheme="majorHAnsi" w:hAnsiTheme="majorHAnsi" w:cstheme="majorHAnsi"/>
          <w:b/>
          <w:color w:val="000000"/>
          <w:sz w:val="28"/>
          <w:szCs w:val="28"/>
          <w:lang w:val="da-DK"/>
        </w:rPr>
      </w:pPr>
      <w:r w:rsidRPr="00B610C3">
        <w:rPr>
          <w:rFonts w:asciiTheme="majorHAnsi" w:hAnsiTheme="majorHAnsi" w:cstheme="majorHAnsi"/>
          <w:color w:val="000000"/>
          <w:sz w:val="28"/>
          <w:szCs w:val="28"/>
          <w:lang w:val="da-DK"/>
        </w:rPr>
        <w:t>Thời gian tiếp nhận hồ sơ và trả kết quả: Buổi sáng từ 7 giờ đến 11 giờ, buổi chiều từ 13 giờ đến 17 giờ từ thứ hai đến thứ sáu hàng tuần (trừ</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các</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ngày nghỉ</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theo</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quy</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định).</w:t>
      </w:r>
    </w:p>
    <w:p w:rsidR="0072013A" w:rsidRPr="00B610C3" w:rsidRDefault="0072013A" w:rsidP="00EE3B08">
      <w:pPr>
        <w:spacing w:after="120"/>
        <w:jc w:val="both"/>
        <w:rPr>
          <w:rFonts w:asciiTheme="majorHAnsi" w:hAnsiTheme="majorHAnsi" w:cstheme="majorHAnsi"/>
          <w:color w:val="000000"/>
          <w:lang w:val="da-DK"/>
        </w:rPr>
      </w:pPr>
      <w:r w:rsidRPr="00B610C3">
        <w:rPr>
          <w:rFonts w:asciiTheme="majorHAnsi" w:hAnsiTheme="majorHAnsi" w:cstheme="majorHAnsi"/>
          <w:b/>
          <w:color w:val="000000"/>
          <w:lang w:val="da-DK"/>
        </w:rPr>
        <w:t xml:space="preserve">- </w:t>
      </w:r>
      <w:r w:rsidRPr="00B610C3">
        <w:rPr>
          <w:rFonts w:asciiTheme="majorHAnsi" w:hAnsiTheme="majorHAnsi" w:cstheme="majorHAnsi"/>
          <w:b/>
          <w:bCs/>
          <w:color w:val="000000"/>
          <w:lang w:val="da-DK"/>
        </w:rPr>
        <w:t xml:space="preserve">Cách thức thực hiện: </w:t>
      </w:r>
      <w:r w:rsidRPr="00B610C3">
        <w:rPr>
          <w:rFonts w:asciiTheme="majorHAnsi" w:hAnsiTheme="majorHAnsi" w:cstheme="majorHAnsi"/>
          <w:color w:val="000000"/>
          <w:lang w:val="da-DK"/>
        </w:rPr>
        <w:t>Thương nhân trực tiếp nộp hồ sơ hoặc ủy quyền cho người khác thực hiện hoặc nộp hồ sơ qua hệ thống bưu điện.</w:t>
      </w:r>
    </w:p>
    <w:p w:rsidR="0072013A" w:rsidRPr="00B610C3" w:rsidRDefault="0072013A" w:rsidP="0072013A">
      <w:pPr>
        <w:spacing w:after="120"/>
        <w:ind w:left="31" w:hanging="31"/>
        <w:jc w:val="both"/>
        <w:rPr>
          <w:rFonts w:asciiTheme="majorHAnsi" w:hAnsiTheme="majorHAnsi" w:cstheme="majorHAnsi"/>
          <w:b/>
          <w:i/>
          <w:color w:val="000000"/>
          <w:lang w:val="vi-VN"/>
        </w:rPr>
      </w:pPr>
      <w:r w:rsidRPr="00B610C3">
        <w:rPr>
          <w:rFonts w:asciiTheme="majorHAnsi" w:hAnsiTheme="majorHAnsi" w:cstheme="majorHAnsi"/>
          <w:b/>
          <w:color w:val="000000"/>
          <w:lang w:val="vi-VN"/>
        </w:rPr>
        <w:t>-</w:t>
      </w:r>
      <w:r w:rsidRPr="00B610C3">
        <w:rPr>
          <w:rFonts w:asciiTheme="majorHAnsi" w:hAnsiTheme="majorHAnsi" w:cstheme="majorHAnsi"/>
          <w:color w:val="000000"/>
          <w:lang w:val="vi-VN"/>
        </w:rPr>
        <w:t xml:space="preserve"> </w:t>
      </w:r>
      <w:r w:rsidRPr="00B610C3">
        <w:rPr>
          <w:rFonts w:asciiTheme="majorHAnsi" w:hAnsiTheme="majorHAnsi" w:cstheme="majorHAnsi"/>
          <w:b/>
          <w:bCs/>
          <w:color w:val="000000"/>
          <w:lang w:val="vi-VN"/>
        </w:rPr>
        <w:t xml:space="preserve">Thành phần, số lượng hồ sơ: </w:t>
      </w:r>
    </w:p>
    <w:p w:rsidR="0072013A" w:rsidRPr="00B610C3" w:rsidRDefault="0072013A" w:rsidP="0072013A">
      <w:pPr>
        <w:spacing w:after="120"/>
        <w:ind w:firstLine="650"/>
        <w:jc w:val="both"/>
        <w:rPr>
          <w:rFonts w:asciiTheme="majorHAnsi" w:hAnsiTheme="majorHAnsi" w:cstheme="majorHAnsi"/>
          <w:color w:val="000000"/>
          <w:lang w:val="vi-VN"/>
        </w:rPr>
      </w:pPr>
      <w:r w:rsidRPr="00B610C3">
        <w:rPr>
          <w:rFonts w:asciiTheme="majorHAnsi" w:hAnsiTheme="majorHAnsi" w:cstheme="majorHAnsi"/>
          <w:b/>
          <w:i/>
          <w:color w:val="000000"/>
          <w:lang w:val="vi-VN"/>
        </w:rPr>
        <w:t>a) Thành phần hồ sơ bao gồm</w:t>
      </w:r>
      <w:r w:rsidRPr="00B610C3">
        <w:rPr>
          <w:rFonts w:asciiTheme="majorHAnsi" w:hAnsiTheme="majorHAnsi" w:cstheme="majorHAnsi"/>
          <w:color w:val="000000"/>
          <w:lang w:val="vi-VN"/>
        </w:rPr>
        <w:t>:</w:t>
      </w:r>
    </w:p>
    <w:p w:rsidR="0072013A" w:rsidRPr="00B610C3" w:rsidRDefault="0024626F" w:rsidP="0072013A">
      <w:pPr>
        <w:pStyle w:val="NormalWeb"/>
        <w:shd w:val="clear" w:color="auto" w:fill="FFFFFF"/>
        <w:spacing w:before="120" w:beforeAutospacing="0" w:after="120" w:afterAutospacing="0" w:line="234" w:lineRule="atLeast"/>
        <w:ind w:firstLine="720"/>
        <w:jc w:val="both"/>
        <w:rPr>
          <w:rFonts w:asciiTheme="majorHAnsi" w:hAnsiTheme="majorHAnsi" w:cstheme="majorHAnsi"/>
          <w:color w:val="000000"/>
          <w:sz w:val="28"/>
          <w:szCs w:val="28"/>
          <w:lang w:val="vi-VN"/>
        </w:rPr>
      </w:pPr>
      <w:r w:rsidRPr="00B610C3">
        <w:rPr>
          <w:rFonts w:asciiTheme="majorHAnsi" w:hAnsiTheme="majorHAnsi" w:cstheme="majorHAnsi"/>
          <w:color w:val="000000"/>
          <w:sz w:val="28"/>
          <w:szCs w:val="28"/>
          <w:shd w:val="clear" w:color="auto" w:fill="FFFFFF"/>
          <w:lang w:val="vi-VN"/>
        </w:rPr>
        <w:t xml:space="preserve">- </w:t>
      </w:r>
      <w:r w:rsidR="002E4F34" w:rsidRPr="00B610C3">
        <w:rPr>
          <w:rFonts w:asciiTheme="majorHAnsi" w:hAnsiTheme="majorHAnsi" w:cstheme="majorHAnsi"/>
          <w:color w:val="000000"/>
          <w:sz w:val="28"/>
          <w:szCs w:val="28"/>
          <w:shd w:val="clear" w:color="auto" w:fill="FFFFFF"/>
          <w:lang w:val="vi-VN"/>
        </w:rPr>
        <w:t xml:space="preserve">Thông báo thực hiện khuyến mại theo Mẫu số 01 </w:t>
      </w:r>
      <w:r w:rsidR="0072013A" w:rsidRPr="00B610C3">
        <w:rPr>
          <w:rFonts w:asciiTheme="majorHAnsi" w:hAnsiTheme="majorHAnsi" w:cstheme="majorHAnsi"/>
          <w:color w:val="000000"/>
          <w:sz w:val="28"/>
          <w:szCs w:val="28"/>
          <w:lang w:val="vi-VN"/>
        </w:rPr>
        <w:t xml:space="preserve">phụ lục ban hành kèm theo Nghị định số 81/2018/NĐ-CP ngày 22/5/2018. </w:t>
      </w:r>
    </w:p>
    <w:p w:rsidR="0072013A" w:rsidRPr="00B610C3" w:rsidRDefault="0072013A" w:rsidP="0072013A">
      <w:pPr>
        <w:spacing w:after="120"/>
        <w:ind w:firstLine="682"/>
        <w:jc w:val="both"/>
        <w:rPr>
          <w:rFonts w:asciiTheme="majorHAnsi" w:hAnsiTheme="majorHAnsi" w:cstheme="majorHAnsi"/>
          <w:color w:val="000000"/>
          <w:lang w:val="da-DK"/>
        </w:rPr>
      </w:pPr>
      <w:r w:rsidRPr="00B610C3">
        <w:rPr>
          <w:rFonts w:asciiTheme="majorHAnsi" w:hAnsiTheme="majorHAnsi" w:cstheme="majorHAnsi"/>
          <w:b/>
          <w:i/>
          <w:color w:val="000000"/>
          <w:lang w:val="da-DK"/>
        </w:rPr>
        <w:t xml:space="preserve"> b) Số lượng hồ sơ:</w:t>
      </w:r>
      <w:r w:rsidR="0024626F" w:rsidRPr="00B610C3">
        <w:rPr>
          <w:rFonts w:asciiTheme="majorHAnsi" w:hAnsiTheme="majorHAnsi" w:cstheme="majorHAnsi"/>
          <w:color w:val="000000"/>
          <w:lang w:val="da-DK"/>
        </w:rPr>
        <w:t xml:space="preserve"> 01 bộ.</w:t>
      </w:r>
    </w:p>
    <w:p w:rsidR="0072013A" w:rsidRPr="00B610C3" w:rsidRDefault="0072013A" w:rsidP="0072013A">
      <w:pPr>
        <w:spacing w:after="120"/>
        <w:jc w:val="both"/>
        <w:rPr>
          <w:rFonts w:asciiTheme="majorHAnsi" w:hAnsiTheme="majorHAnsi" w:cstheme="majorHAnsi"/>
          <w:b/>
          <w:i/>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Thời hạn giải quyết:</w:t>
      </w:r>
      <w:r w:rsidRPr="00B610C3">
        <w:rPr>
          <w:rFonts w:asciiTheme="majorHAnsi" w:hAnsiTheme="majorHAnsi" w:cstheme="majorHAnsi"/>
          <w:color w:val="000000"/>
          <w:lang w:val="da-DK"/>
        </w:rPr>
        <w:t xml:space="preserve"> </w:t>
      </w:r>
      <w:r w:rsidR="0006208D" w:rsidRPr="00B610C3">
        <w:rPr>
          <w:rFonts w:asciiTheme="majorHAnsi" w:hAnsiTheme="majorHAnsi" w:cstheme="majorHAnsi"/>
          <w:color w:val="000000"/>
          <w:lang w:val="da-DK"/>
        </w:rPr>
        <w:t>Không</w:t>
      </w:r>
      <w:r w:rsidRPr="00B610C3">
        <w:rPr>
          <w:rFonts w:asciiTheme="majorHAnsi" w:hAnsiTheme="majorHAnsi" w:cstheme="majorHAnsi"/>
          <w:color w:val="000000"/>
          <w:lang w:val="da-DK"/>
        </w:rPr>
        <w:t>.</w:t>
      </w:r>
    </w:p>
    <w:p w:rsidR="0072013A" w:rsidRPr="00B610C3" w:rsidRDefault="0072013A" w:rsidP="0072013A">
      <w:pPr>
        <w:spacing w:after="120"/>
        <w:jc w:val="both"/>
        <w:rPr>
          <w:rFonts w:asciiTheme="majorHAnsi" w:hAnsiTheme="majorHAnsi" w:cstheme="majorHAnsi"/>
          <w:b/>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Đối tượng thực hiện thủ tục hành chính:</w:t>
      </w:r>
      <w:r w:rsidRPr="00B610C3">
        <w:rPr>
          <w:rFonts w:asciiTheme="majorHAnsi" w:hAnsiTheme="majorHAnsi" w:cstheme="majorHAnsi"/>
          <w:color w:val="000000"/>
          <w:lang w:val="da-DK"/>
        </w:rPr>
        <w:t xml:space="preserve"> Thương nhân. </w:t>
      </w:r>
    </w:p>
    <w:p w:rsidR="0072013A" w:rsidRPr="00B610C3" w:rsidRDefault="0072013A" w:rsidP="0072013A">
      <w:pPr>
        <w:spacing w:after="120"/>
        <w:jc w:val="both"/>
        <w:rPr>
          <w:rFonts w:asciiTheme="majorHAnsi" w:hAnsiTheme="majorHAnsi" w:cstheme="majorHAnsi"/>
          <w:b/>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Cơ quan thực hiện thủ tục hành chính:</w:t>
      </w:r>
      <w:r w:rsidRPr="00B610C3">
        <w:rPr>
          <w:rFonts w:asciiTheme="majorHAnsi" w:hAnsiTheme="majorHAnsi" w:cstheme="majorHAnsi"/>
          <w:color w:val="000000"/>
          <w:lang w:val="da-DK"/>
        </w:rPr>
        <w:t xml:space="preserve"> Sở Công Thương tỉnh Vĩnh Long. </w:t>
      </w:r>
    </w:p>
    <w:p w:rsidR="0072013A" w:rsidRPr="00B610C3" w:rsidRDefault="0072013A" w:rsidP="0072013A">
      <w:pPr>
        <w:spacing w:after="120"/>
        <w:jc w:val="both"/>
        <w:rPr>
          <w:rFonts w:asciiTheme="majorHAnsi" w:hAnsiTheme="majorHAnsi" w:cstheme="majorHAnsi"/>
          <w:b/>
          <w:i/>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Kết quả thực hiện thủ tục hành chính:</w:t>
      </w:r>
      <w:r w:rsidRPr="00B610C3">
        <w:rPr>
          <w:rFonts w:asciiTheme="majorHAnsi" w:hAnsiTheme="majorHAnsi" w:cstheme="majorHAnsi"/>
          <w:color w:val="000000"/>
          <w:lang w:val="da-DK"/>
        </w:rPr>
        <w:t xml:space="preserve"> </w:t>
      </w:r>
      <w:r w:rsidR="00F12703" w:rsidRPr="00B610C3">
        <w:rPr>
          <w:rFonts w:asciiTheme="majorHAnsi" w:hAnsiTheme="majorHAnsi" w:cstheme="majorHAnsi"/>
          <w:color w:val="000000"/>
          <w:shd w:val="clear" w:color="auto" w:fill="FFFFFF"/>
          <w:lang w:val="da-DK"/>
        </w:rPr>
        <w:t>Không</w:t>
      </w:r>
      <w:r w:rsidRPr="00B610C3">
        <w:rPr>
          <w:rFonts w:asciiTheme="majorHAnsi" w:hAnsiTheme="majorHAnsi" w:cstheme="majorHAnsi"/>
          <w:color w:val="000000"/>
          <w:lang w:val="da-DK"/>
        </w:rPr>
        <w:t>.</w:t>
      </w:r>
    </w:p>
    <w:p w:rsidR="0072013A" w:rsidRPr="00B610C3" w:rsidRDefault="0072013A" w:rsidP="0072013A">
      <w:pPr>
        <w:tabs>
          <w:tab w:val="left" w:pos="650"/>
        </w:tabs>
        <w:spacing w:after="120"/>
        <w:jc w:val="both"/>
        <w:rPr>
          <w:rFonts w:asciiTheme="majorHAnsi" w:hAnsiTheme="majorHAnsi" w:cstheme="majorHAnsi"/>
          <w:b/>
          <w:color w:val="000000"/>
          <w:lang w:val="da-DK"/>
        </w:rPr>
      </w:pPr>
      <w:r w:rsidRPr="00B610C3">
        <w:rPr>
          <w:rFonts w:asciiTheme="majorHAnsi" w:hAnsiTheme="majorHAnsi" w:cstheme="majorHAnsi"/>
          <w:b/>
          <w:bCs/>
          <w:color w:val="000000"/>
          <w:lang w:val="da-DK"/>
        </w:rPr>
        <w:t>- Phí, lệ phí:</w:t>
      </w:r>
      <w:r w:rsidRPr="00B610C3">
        <w:rPr>
          <w:rFonts w:asciiTheme="majorHAnsi" w:hAnsiTheme="majorHAnsi" w:cstheme="majorHAnsi"/>
          <w:color w:val="000000"/>
          <w:lang w:val="da-DK"/>
        </w:rPr>
        <w:t xml:space="preserve"> Không.</w:t>
      </w:r>
      <w:r w:rsidRPr="00B610C3">
        <w:rPr>
          <w:rFonts w:asciiTheme="majorHAnsi" w:hAnsiTheme="majorHAnsi" w:cstheme="majorHAnsi"/>
          <w:color w:val="000000"/>
          <w:lang w:val="da-DK"/>
        </w:rPr>
        <w:tab/>
      </w:r>
      <w:r w:rsidRPr="00B610C3">
        <w:rPr>
          <w:rFonts w:asciiTheme="majorHAnsi" w:hAnsiTheme="majorHAnsi" w:cstheme="majorHAnsi"/>
          <w:color w:val="000000"/>
          <w:lang w:val="da-DK"/>
        </w:rPr>
        <w:tab/>
      </w:r>
    </w:p>
    <w:p w:rsidR="0072013A" w:rsidRPr="00B610C3" w:rsidRDefault="0072013A" w:rsidP="0072013A">
      <w:pPr>
        <w:tabs>
          <w:tab w:val="left" w:pos="650"/>
        </w:tabs>
        <w:spacing w:after="120"/>
        <w:jc w:val="both"/>
        <w:rPr>
          <w:rFonts w:asciiTheme="majorHAnsi" w:hAnsiTheme="majorHAnsi" w:cstheme="majorHAnsi"/>
          <w:color w:val="000000"/>
          <w:lang w:val="da-DK"/>
        </w:rPr>
      </w:pPr>
      <w:r w:rsidRPr="00B610C3">
        <w:rPr>
          <w:rFonts w:asciiTheme="majorHAnsi" w:hAnsiTheme="majorHAnsi" w:cstheme="majorHAnsi"/>
          <w:b/>
          <w:color w:val="000000"/>
          <w:lang w:val="da-DK"/>
        </w:rPr>
        <w:t xml:space="preserve">- </w:t>
      </w:r>
      <w:r w:rsidRPr="00B610C3">
        <w:rPr>
          <w:rFonts w:asciiTheme="majorHAnsi" w:hAnsiTheme="majorHAnsi" w:cstheme="majorHAnsi"/>
          <w:b/>
          <w:bCs/>
          <w:color w:val="000000"/>
          <w:lang w:val="da-DK"/>
        </w:rPr>
        <w:t>Tên mẫu đơn, mẫu tờ khai:</w:t>
      </w:r>
      <w:r w:rsidRPr="00B610C3">
        <w:rPr>
          <w:rFonts w:asciiTheme="majorHAnsi" w:hAnsiTheme="majorHAnsi" w:cstheme="majorHAnsi"/>
          <w:color w:val="000000"/>
          <w:lang w:val="da-DK"/>
        </w:rPr>
        <w:t xml:space="preserve"> Mẫu số 0</w:t>
      </w:r>
      <w:r w:rsidR="00F12703" w:rsidRPr="00B610C3">
        <w:rPr>
          <w:rFonts w:asciiTheme="majorHAnsi" w:hAnsiTheme="majorHAnsi" w:cstheme="majorHAnsi"/>
          <w:color w:val="000000"/>
          <w:lang w:val="da-DK"/>
        </w:rPr>
        <w:t>1</w:t>
      </w:r>
      <w:r w:rsidRPr="00B610C3">
        <w:rPr>
          <w:rFonts w:asciiTheme="majorHAnsi" w:hAnsiTheme="majorHAnsi" w:cstheme="majorHAnsi"/>
          <w:color w:val="000000"/>
          <w:lang w:val="da-DK"/>
        </w:rPr>
        <w:t xml:space="preserve"> phụ lục ban hành kèm theo Nghị định số 81/2018/NĐ-CP ngày 22/5/2018 của Chính phủ;</w:t>
      </w:r>
    </w:p>
    <w:p w:rsidR="0072013A" w:rsidRPr="00B610C3" w:rsidRDefault="0072013A" w:rsidP="0072013A">
      <w:pPr>
        <w:tabs>
          <w:tab w:val="left" w:pos="650"/>
        </w:tabs>
        <w:spacing w:after="120"/>
        <w:jc w:val="both"/>
        <w:rPr>
          <w:rFonts w:asciiTheme="majorHAnsi" w:hAnsiTheme="majorHAnsi" w:cstheme="majorHAnsi"/>
          <w:color w:val="000000"/>
          <w:lang w:val="vi-VN"/>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Yêu cầu, điều kiện thực hiện thủ tục hành chính:</w:t>
      </w:r>
      <w:r w:rsidRPr="00B610C3">
        <w:rPr>
          <w:rFonts w:asciiTheme="majorHAnsi" w:hAnsiTheme="majorHAnsi" w:cstheme="majorHAnsi"/>
          <w:color w:val="000000"/>
          <w:lang w:val="da-DK"/>
        </w:rPr>
        <w:t xml:space="preserve"> Không.</w:t>
      </w:r>
    </w:p>
    <w:p w:rsidR="00A033C4" w:rsidRPr="00B610C3" w:rsidRDefault="0072013A" w:rsidP="0072013A">
      <w:pPr>
        <w:shd w:val="clear" w:color="auto" w:fill="FFFFFF"/>
        <w:spacing w:before="120" w:line="234" w:lineRule="atLeast"/>
        <w:jc w:val="both"/>
        <w:rPr>
          <w:rFonts w:asciiTheme="majorHAnsi" w:hAnsiTheme="majorHAnsi" w:cstheme="majorHAnsi"/>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vi-VN"/>
        </w:rPr>
        <w:t xml:space="preserve"> </w:t>
      </w:r>
      <w:r w:rsidRPr="00B610C3">
        <w:rPr>
          <w:rFonts w:asciiTheme="majorHAnsi" w:hAnsiTheme="majorHAnsi" w:cstheme="majorHAnsi"/>
          <w:b/>
          <w:bCs/>
          <w:color w:val="000000"/>
          <w:lang w:val="vi-VN"/>
        </w:rPr>
        <w:t>Căn cứ pháp lý của thủ tục hành chính:</w:t>
      </w:r>
      <w:r w:rsidRPr="00B610C3">
        <w:rPr>
          <w:rFonts w:asciiTheme="majorHAnsi" w:hAnsiTheme="majorHAnsi" w:cstheme="majorHAnsi"/>
          <w:color w:val="000000"/>
          <w:lang w:val="da-DK"/>
        </w:rPr>
        <w:t xml:space="preserve"> </w:t>
      </w:r>
    </w:p>
    <w:p w:rsidR="00A033C4" w:rsidRPr="00B610C3" w:rsidRDefault="00A033C4" w:rsidP="00A033C4">
      <w:pPr>
        <w:shd w:val="clear" w:color="auto" w:fill="FFFFFF"/>
        <w:spacing w:before="120" w:line="234" w:lineRule="atLeast"/>
        <w:ind w:firstLine="720"/>
        <w:jc w:val="both"/>
        <w:rPr>
          <w:rFonts w:asciiTheme="majorHAnsi" w:hAnsiTheme="majorHAnsi" w:cstheme="majorHAnsi"/>
          <w:color w:val="000000"/>
          <w:lang w:val="da-DK"/>
        </w:rPr>
      </w:pPr>
      <w:r w:rsidRPr="00B610C3">
        <w:rPr>
          <w:rFonts w:asciiTheme="majorHAnsi" w:hAnsiTheme="majorHAnsi" w:cstheme="majorHAnsi"/>
          <w:color w:val="000000"/>
          <w:lang w:val="da-DK"/>
        </w:rPr>
        <w:t>+ Luật Thương mại;</w:t>
      </w:r>
    </w:p>
    <w:p w:rsidR="0072013A" w:rsidRPr="00B610C3" w:rsidRDefault="00A033C4" w:rsidP="00A033C4">
      <w:pPr>
        <w:shd w:val="clear" w:color="auto" w:fill="FFFFFF"/>
        <w:spacing w:before="120" w:line="234" w:lineRule="atLeast"/>
        <w:ind w:firstLine="720"/>
        <w:jc w:val="both"/>
        <w:rPr>
          <w:rFonts w:asciiTheme="majorHAnsi" w:hAnsiTheme="majorHAnsi" w:cstheme="majorHAnsi"/>
          <w:color w:val="000000"/>
          <w:lang w:val="da-DK"/>
        </w:rPr>
      </w:pPr>
      <w:r w:rsidRPr="00B610C3">
        <w:rPr>
          <w:rFonts w:asciiTheme="majorHAnsi" w:hAnsiTheme="majorHAnsi" w:cstheme="majorHAnsi"/>
          <w:color w:val="000000"/>
          <w:lang w:val="da-DK"/>
        </w:rPr>
        <w:t xml:space="preserve">+ </w:t>
      </w:r>
      <w:r w:rsidR="0072013A" w:rsidRPr="00B610C3">
        <w:rPr>
          <w:rFonts w:asciiTheme="majorHAnsi" w:hAnsiTheme="majorHAnsi" w:cstheme="majorHAnsi"/>
          <w:color w:val="000000"/>
          <w:lang w:val="da-DK"/>
        </w:rPr>
        <w:t>Nghị định số 81/2018/NĐ-CP ngày 22/5/2018 của Chính phủ quy định chi tiết Luật Thương mại về hoạt động xúc tiến thương mại.</w:t>
      </w:r>
    </w:p>
    <w:p w:rsidR="00F12703" w:rsidRPr="00B610C3" w:rsidRDefault="00F12703" w:rsidP="00F12703">
      <w:pPr>
        <w:shd w:val="clear" w:color="auto" w:fill="FFFFFF"/>
        <w:spacing w:line="234" w:lineRule="atLeast"/>
        <w:jc w:val="right"/>
        <w:rPr>
          <w:rFonts w:asciiTheme="majorHAnsi" w:hAnsiTheme="majorHAnsi" w:cstheme="majorHAnsi"/>
          <w:b/>
          <w:bCs/>
          <w:color w:val="000000"/>
          <w:sz w:val="18"/>
          <w:szCs w:val="18"/>
          <w:lang w:val="da-DK"/>
        </w:rPr>
      </w:pPr>
      <w:bookmarkStart w:id="7" w:name="chuong_pl_2"/>
    </w:p>
    <w:p w:rsidR="00805C8F" w:rsidRPr="0019684C" w:rsidRDefault="00805C8F" w:rsidP="00F12703">
      <w:pPr>
        <w:shd w:val="clear" w:color="auto" w:fill="FFFFFF"/>
        <w:spacing w:line="234" w:lineRule="atLeast"/>
        <w:jc w:val="right"/>
        <w:rPr>
          <w:rFonts w:asciiTheme="majorHAnsi" w:hAnsiTheme="majorHAnsi" w:cstheme="majorHAnsi"/>
          <w:b/>
          <w:bCs/>
          <w:color w:val="000000"/>
          <w:lang w:val="da-DK"/>
        </w:rPr>
      </w:pPr>
    </w:p>
    <w:p w:rsidR="00E04293" w:rsidRPr="0019684C" w:rsidRDefault="00E04293">
      <w:pPr>
        <w:rPr>
          <w:rFonts w:asciiTheme="majorHAnsi" w:hAnsiTheme="majorHAnsi" w:cstheme="majorHAnsi"/>
          <w:b/>
          <w:bCs/>
          <w:color w:val="000000"/>
          <w:lang w:val="da-DK"/>
        </w:rPr>
      </w:pPr>
      <w:r w:rsidRPr="0019684C">
        <w:rPr>
          <w:rFonts w:asciiTheme="majorHAnsi" w:hAnsiTheme="majorHAnsi" w:cstheme="majorHAnsi"/>
          <w:b/>
          <w:bCs/>
          <w:color w:val="000000"/>
          <w:lang w:val="da-DK"/>
        </w:rPr>
        <w:br w:type="page"/>
      </w:r>
    </w:p>
    <w:p w:rsidR="00F12703" w:rsidRPr="00B610C3" w:rsidRDefault="00F12703" w:rsidP="00F12703">
      <w:pPr>
        <w:shd w:val="clear" w:color="auto" w:fill="FFFFFF"/>
        <w:spacing w:line="234" w:lineRule="atLeast"/>
        <w:jc w:val="right"/>
        <w:rPr>
          <w:rFonts w:asciiTheme="majorHAnsi" w:hAnsiTheme="majorHAnsi" w:cstheme="majorHAnsi"/>
          <w:color w:val="000000"/>
        </w:rPr>
      </w:pPr>
      <w:r w:rsidRPr="00B610C3">
        <w:rPr>
          <w:rFonts w:asciiTheme="majorHAnsi" w:hAnsiTheme="majorHAnsi" w:cstheme="majorHAnsi"/>
          <w:b/>
          <w:bCs/>
          <w:color w:val="000000"/>
        </w:rPr>
        <w:lastRenderedPageBreak/>
        <w:t>Mẫu số 01</w:t>
      </w:r>
      <w:bookmarkEnd w:id="7"/>
    </w:p>
    <w:tbl>
      <w:tblPr>
        <w:tblW w:w="5000" w:type="pct"/>
        <w:tblCellSpacing w:w="0" w:type="dxa"/>
        <w:shd w:val="clear" w:color="auto" w:fill="FFFFFF"/>
        <w:tblCellMar>
          <w:left w:w="0" w:type="dxa"/>
          <w:right w:w="0" w:type="dxa"/>
        </w:tblCellMar>
        <w:tblLook w:val="0000"/>
      </w:tblPr>
      <w:tblGrid>
        <w:gridCol w:w="3227"/>
        <w:gridCol w:w="6061"/>
      </w:tblGrid>
      <w:tr w:rsidR="00F12703" w:rsidRPr="00B610C3" w:rsidTr="009653D0">
        <w:trPr>
          <w:tblCellSpacing w:w="0" w:type="dxa"/>
        </w:trPr>
        <w:tc>
          <w:tcPr>
            <w:tcW w:w="1737" w:type="pct"/>
            <w:shd w:val="clear" w:color="auto" w:fill="FFFFFF"/>
            <w:tcMar>
              <w:top w:w="0" w:type="dxa"/>
              <w:left w:w="108" w:type="dxa"/>
              <w:bottom w:w="0" w:type="dxa"/>
              <w:right w:w="108" w:type="dxa"/>
            </w:tcMar>
          </w:tcPr>
          <w:p w:rsidR="00CA57CD" w:rsidRPr="00B610C3" w:rsidRDefault="00F12703" w:rsidP="00F12703">
            <w:pPr>
              <w:spacing w:before="120" w:after="120" w:line="234" w:lineRule="atLeast"/>
              <w:jc w:val="center"/>
              <w:rPr>
                <w:rFonts w:asciiTheme="majorHAnsi" w:hAnsiTheme="majorHAnsi" w:cstheme="majorHAnsi"/>
                <w:color w:val="000000"/>
              </w:rPr>
            </w:pPr>
            <w:r w:rsidRPr="00B610C3">
              <w:rPr>
                <w:rFonts w:asciiTheme="majorHAnsi" w:hAnsiTheme="majorHAnsi" w:cstheme="majorHAnsi"/>
                <w:b/>
                <w:bCs/>
                <w:color w:val="000000"/>
              </w:rPr>
              <w:t>TÊN THƯƠNG NHÂN</w:t>
            </w:r>
            <w:r w:rsidRPr="00B610C3">
              <w:rPr>
                <w:rFonts w:asciiTheme="majorHAnsi" w:hAnsiTheme="majorHAnsi" w:cstheme="majorHAnsi"/>
                <w:b/>
                <w:bCs/>
                <w:color w:val="000000"/>
              </w:rPr>
              <w:br/>
              <w:t>-------</w:t>
            </w:r>
          </w:p>
        </w:tc>
        <w:tc>
          <w:tcPr>
            <w:tcW w:w="3263" w:type="pct"/>
            <w:shd w:val="clear" w:color="auto" w:fill="FFFFFF"/>
            <w:tcMar>
              <w:top w:w="0" w:type="dxa"/>
              <w:left w:w="108" w:type="dxa"/>
              <w:bottom w:w="0" w:type="dxa"/>
              <w:right w:w="108" w:type="dxa"/>
            </w:tcMar>
          </w:tcPr>
          <w:p w:rsidR="00CA57CD" w:rsidRPr="00B610C3" w:rsidRDefault="00F12703" w:rsidP="00F12703">
            <w:pPr>
              <w:spacing w:before="120" w:after="120" w:line="234" w:lineRule="atLeast"/>
              <w:jc w:val="center"/>
              <w:rPr>
                <w:rFonts w:asciiTheme="majorHAnsi" w:hAnsiTheme="majorHAnsi" w:cstheme="majorHAnsi"/>
                <w:color w:val="000000"/>
              </w:rPr>
            </w:pPr>
            <w:r w:rsidRPr="00B610C3">
              <w:rPr>
                <w:rFonts w:asciiTheme="majorHAnsi" w:hAnsiTheme="majorHAnsi" w:cstheme="majorHAnsi"/>
                <w:b/>
                <w:bCs/>
                <w:color w:val="000000"/>
              </w:rPr>
              <w:t xml:space="preserve">CỘNG HÒA XÃ HỘI CHỦ NGHĨA VIỆT </w:t>
            </w:r>
            <w:smartTag w:uri="urn:schemas-microsoft-com:office:smarttags" w:element="country-region">
              <w:smartTag w:uri="urn:schemas-microsoft-com:office:smarttags" w:element="place">
                <w:r w:rsidRPr="00B610C3">
                  <w:rPr>
                    <w:rFonts w:asciiTheme="majorHAnsi" w:hAnsiTheme="majorHAnsi" w:cstheme="majorHAnsi"/>
                    <w:b/>
                    <w:bCs/>
                    <w:color w:val="000000"/>
                  </w:rPr>
                  <w:t>NAM</w:t>
                </w:r>
              </w:smartTag>
            </w:smartTag>
            <w:r w:rsidRPr="00B610C3">
              <w:rPr>
                <w:rFonts w:asciiTheme="majorHAnsi" w:hAnsiTheme="majorHAnsi" w:cstheme="majorHAnsi"/>
                <w:b/>
                <w:bCs/>
                <w:color w:val="000000"/>
              </w:rPr>
              <w:br/>
              <w:t>Độc lập - Tự do - Hạnh phúc </w:t>
            </w:r>
            <w:r w:rsidRPr="00B610C3">
              <w:rPr>
                <w:rFonts w:asciiTheme="majorHAnsi" w:hAnsiTheme="majorHAnsi" w:cstheme="majorHAnsi"/>
                <w:b/>
                <w:bCs/>
                <w:color w:val="000000"/>
              </w:rPr>
              <w:br/>
              <w:t>---------------</w:t>
            </w:r>
          </w:p>
        </w:tc>
      </w:tr>
      <w:tr w:rsidR="00F12703" w:rsidRPr="00B610C3" w:rsidTr="009653D0">
        <w:trPr>
          <w:tblCellSpacing w:w="0" w:type="dxa"/>
        </w:trPr>
        <w:tc>
          <w:tcPr>
            <w:tcW w:w="1737" w:type="pct"/>
            <w:shd w:val="clear" w:color="auto" w:fill="FFFFFF"/>
            <w:tcMar>
              <w:top w:w="0" w:type="dxa"/>
              <w:left w:w="108" w:type="dxa"/>
              <w:bottom w:w="0" w:type="dxa"/>
              <w:right w:w="108" w:type="dxa"/>
            </w:tcMar>
          </w:tcPr>
          <w:p w:rsidR="00CA57CD" w:rsidRPr="00B610C3" w:rsidRDefault="00F12703" w:rsidP="00F12703">
            <w:pPr>
              <w:spacing w:before="120" w:after="120" w:line="234" w:lineRule="atLeast"/>
              <w:jc w:val="center"/>
              <w:rPr>
                <w:rFonts w:asciiTheme="majorHAnsi" w:hAnsiTheme="majorHAnsi" w:cstheme="majorHAnsi"/>
                <w:color w:val="000000"/>
              </w:rPr>
            </w:pPr>
            <w:r w:rsidRPr="00B610C3">
              <w:rPr>
                <w:rFonts w:asciiTheme="majorHAnsi" w:hAnsiTheme="majorHAnsi" w:cstheme="majorHAnsi"/>
                <w:color w:val="000000"/>
              </w:rPr>
              <w:t>Số: ……….</w:t>
            </w:r>
          </w:p>
        </w:tc>
        <w:tc>
          <w:tcPr>
            <w:tcW w:w="3263" w:type="pct"/>
            <w:shd w:val="clear" w:color="auto" w:fill="FFFFFF"/>
            <w:tcMar>
              <w:top w:w="0" w:type="dxa"/>
              <w:left w:w="108" w:type="dxa"/>
              <w:bottom w:w="0" w:type="dxa"/>
              <w:right w:w="108" w:type="dxa"/>
            </w:tcMar>
          </w:tcPr>
          <w:p w:rsidR="00CA57CD" w:rsidRPr="00B610C3" w:rsidRDefault="00F12703" w:rsidP="00F12703">
            <w:pPr>
              <w:spacing w:before="120" w:after="120" w:line="234" w:lineRule="atLeast"/>
              <w:jc w:val="both"/>
              <w:rPr>
                <w:rFonts w:asciiTheme="majorHAnsi" w:hAnsiTheme="majorHAnsi" w:cstheme="majorHAnsi"/>
                <w:color w:val="000000"/>
              </w:rPr>
            </w:pPr>
            <w:r w:rsidRPr="00B610C3">
              <w:rPr>
                <w:rFonts w:asciiTheme="majorHAnsi" w:hAnsiTheme="majorHAnsi" w:cstheme="majorHAnsi"/>
                <w:i/>
                <w:iCs/>
                <w:color w:val="000000"/>
              </w:rPr>
              <w:t>…………, ngày …… tháng ……. năm 20……</w:t>
            </w:r>
          </w:p>
        </w:tc>
      </w:tr>
    </w:tbl>
    <w:p w:rsidR="008447AC" w:rsidRPr="00B610C3" w:rsidRDefault="008447AC" w:rsidP="008447AC">
      <w:pPr>
        <w:shd w:val="clear" w:color="auto" w:fill="FFFFFF"/>
        <w:spacing w:before="120" w:after="120" w:line="234" w:lineRule="atLeast"/>
        <w:jc w:val="center"/>
        <w:rPr>
          <w:rFonts w:asciiTheme="majorHAnsi" w:hAnsiTheme="majorHAnsi" w:cstheme="majorHAnsi"/>
          <w:color w:val="000000"/>
        </w:rPr>
      </w:pPr>
      <w:bookmarkStart w:id="8" w:name="chuong_pl_2_name"/>
    </w:p>
    <w:p w:rsidR="00F12703" w:rsidRPr="00B610C3" w:rsidRDefault="00F12703" w:rsidP="008447AC">
      <w:pPr>
        <w:shd w:val="clear" w:color="auto" w:fill="FFFFFF"/>
        <w:spacing w:before="120" w:after="120" w:line="234" w:lineRule="atLeast"/>
        <w:jc w:val="center"/>
        <w:rPr>
          <w:rFonts w:asciiTheme="majorHAnsi" w:hAnsiTheme="majorHAnsi" w:cstheme="majorHAnsi"/>
          <w:color w:val="000000"/>
        </w:rPr>
      </w:pPr>
      <w:r w:rsidRPr="00B610C3">
        <w:rPr>
          <w:rFonts w:asciiTheme="majorHAnsi" w:hAnsiTheme="majorHAnsi" w:cstheme="majorHAnsi"/>
          <w:b/>
          <w:bCs/>
          <w:color w:val="000000"/>
        </w:rPr>
        <w:t>THÔNG BÁO THỰC HIỆN KHUYẾN MẠI</w:t>
      </w:r>
      <w:bookmarkEnd w:id="8"/>
    </w:p>
    <w:p w:rsidR="00F12703" w:rsidRPr="00B610C3" w:rsidRDefault="00F12703" w:rsidP="00F12703">
      <w:pPr>
        <w:shd w:val="clear" w:color="auto" w:fill="FFFFFF"/>
        <w:spacing w:before="120" w:after="120" w:line="234" w:lineRule="atLeast"/>
        <w:jc w:val="center"/>
        <w:rPr>
          <w:rFonts w:asciiTheme="majorHAnsi" w:hAnsiTheme="majorHAnsi" w:cstheme="majorHAnsi"/>
          <w:color w:val="000000"/>
        </w:rPr>
      </w:pPr>
      <w:r w:rsidRPr="00B610C3">
        <w:rPr>
          <w:rFonts w:asciiTheme="majorHAnsi" w:hAnsiTheme="majorHAnsi" w:cstheme="majorHAnsi"/>
          <w:color w:val="000000"/>
        </w:rPr>
        <w:t>Kính gửi: ………………………………………………</w:t>
      </w:r>
    </w:p>
    <w:p w:rsidR="008447AC" w:rsidRPr="00B610C3" w:rsidRDefault="008447AC" w:rsidP="00F12703">
      <w:pPr>
        <w:shd w:val="clear" w:color="auto" w:fill="FFFFFF"/>
        <w:spacing w:before="120" w:after="120" w:line="234" w:lineRule="atLeast"/>
        <w:jc w:val="center"/>
        <w:rPr>
          <w:rFonts w:asciiTheme="majorHAnsi" w:hAnsiTheme="majorHAnsi" w:cstheme="majorHAnsi"/>
          <w:color w:val="000000"/>
        </w:rPr>
      </w:pPr>
    </w:p>
    <w:p w:rsidR="00F12703" w:rsidRPr="00B610C3" w:rsidRDefault="00F12703" w:rsidP="00F12703">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Tên thương nhân: ...................................................................................................</w:t>
      </w:r>
    </w:p>
    <w:p w:rsidR="00F12703" w:rsidRPr="00B610C3" w:rsidRDefault="00F12703" w:rsidP="00F12703">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Địa chỉ trụ sở chính: ...............................................................................................</w:t>
      </w:r>
    </w:p>
    <w:p w:rsidR="00E04293" w:rsidRDefault="00F12703" w:rsidP="00F12703">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Điện thoại: ……………………..Fax:…………….. Email: ................................</w:t>
      </w:r>
    </w:p>
    <w:p w:rsidR="00F12703" w:rsidRPr="00B610C3" w:rsidRDefault="00F12703" w:rsidP="00F12703">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Mã số thuế: ............................................................................................................</w:t>
      </w:r>
    </w:p>
    <w:p w:rsidR="00F12703" w:rsidRPr="00B610C3" w:rsidRDefault="00F12703" w:rsidP="00F12703">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Người liên hệ:………………………….... Điện thoại: .......................................</w:t>
      </w:r>
    </w:p>
    <w:p w:rsidR="00F12703" w:rsidRPr="00B610C3" w:rsidRDefault="00F12703" w:rsidP="00F12703">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Căn cứ Luật thương mại, Nghị định số 81/2018/NĐ-CP ngày 22 tháng 5 năm 2018 của Chính phủ quy định chi tiết Luật thương mại về hoạt động xúc tiến thương mại, (tên thương nhân) thông báo chương trình khuyến mại như sau:</w:t>
      </w:r>
    </w:p>
    <w:p w:rsidR="00F12703" w:rsidRPr="00B610C3" w:rsidRDefault="00F12703" w:rsidP="00F12703">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1. Tên chương trình khuyến mại: ...........................................................................</w:t>
      </w:r>
    </w:p>
    <w:p w:rsidR="00F12703" w:rsidRPr="00B610C3" w:rsidRDefault="00F12703" w:rsidP="00F12703">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2. Địa bàn (phạm vi) khuyến mại: ..........................................................................</w:t>
      </w:r>
    </w:p>
    <w:p w:rsidR="00F12703" w:rsidRPr="00B610C3" w:rsidRDefault="00F12703" w:rsidP="00F12703">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3. Hình thức khuyến mại: .......................................................................................</w:t>
      </w:r>
    </w:p>
    <w:p w:rsidR="00F12703" w:rsidRPr="00B610C3" w:rsidRDefault="00F12703" w:rsidP="00F12703">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4. Thời gian khuyến mại: ......................................................................................</w:t>
      </w:r>
    </w:p>
    <w:p w:rsidR="00F12703" w:rsidRPr="00B610C3" w:rsidRDefault="00F12703" w:rsidP="00F12703">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5. Hàng hóa, dịch vụ khuyến mại: .........................................................................</w:t>
      </w:r>
    </w:p>
    <w:p w:rsidR="00F12703" w:rsidRPr="00B610C3" w:rsidRDefault="00F12703" w:rsidP="00F12703">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Số lượng hàng hóa, dịch vụ (nếu có): .....................................................................</w:t>
      </w:r>
    </w:p>
    <w:p w:rsidR="00F12703" w:rsidRPr="00B610C3" w:rsidRDefault="00F12703" w:rsidP="00F12703">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6. Hàng hóa, dịch vụ dùng để khuyến mại: ............................................................</w:t>
      </w:r>
    </w:p>
    <w:p w:rsidR="00E04293" w:rsidRDefault="00F12703" w:rsidP="00F12703">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7. Khách hàng của chương trình khuyến mại (đối tư</w:t>
      </w:r>
      <w:r w:rsidR="00E04293">
        <w:rPr>
          <w:rFonts w:asciiTheme="majorHAnsi" w:hAnsiTheme="majorHAnsi" w:cstheme="majorHAnsi"/>
          <w:color w:val="000000"/>
        </w:rPr>
        <w:t>ợng được hưởng khuyến mại): .</w:t>
      </w:r>
    </w:p>
    <w:p w:rsidR="00F12703" w:rsidRPr="00B610C3" w:rsidRDefault="00F12703" w:rsidP="00F12703">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 xml:space="preserve">8. Cơ cấu giải thưởng (nội dung giải thưởng, giá trị giải </w:t>
      </w:r>
      <w:r w:rsidR="00E04293">
        <w:rPr>
          <w:rFonts w:asciiTheme="majorHAnsi" w:hAnsiTheme="majorHAnsi" w:cstheme="majorHAnsi"/>
          <w:color w:val="000000"/>
        </w:rPr>
        <w:t>thưởng, số lượng giải thưởng):........................</w:t>
      </w:r>
    </w:p>
    <w:p w:rsidR="00F12703" w:rsidRPr="00B610C3" w:rsidRDefault="00F12703" w:rsidP="00F12703">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9. Tổng giá trị hàng hóa, dịch vụ dùng để khuyến mại: ........................................</w:t>
      </w:r>
      <w:r w:rsidR="00E04293">
        <w:rPr>
          <w:rFonts w:asciiTheme="majorHAnsi" w:hAnsiTheme="majorHAnsi" w:cstheme="majorHAnsi"/>
          <w:color w:val="000000"/>
        </w:rPr>
        <w:t>.</w:t>
      </w:r>
    </w:p>
    <w:p w:rsidR="00F12703" w:rsidRPr="00B610C3" w:rsidRDefault="00F12703" w:rsidP="00F12703">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10. Nội dung chi tiết của chương trình khuyến mại: ..............................................</w:t>
      </w:r>
    </w:p>
    <w:p w:rsidR="00F12703" w:rsidRPr="00B610C3" w:rsidRDefault="00F12703" w:rsidP="00F12703">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 xml:space="preserve">11. Tên của các thương nhân cùng thực hiện,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w:t>
      </w:r>
      <w:r w:rsidRPr="00B610C3">
        <w:rPr>
          <w:rFonts w:asciiTheme="majorHAnsi" w:hAnsiTheme="majorHAnsi" w:cstheme="majorHAnsi"/>
          <w:color w:val="000000"/>
        </w:rPr>
        <w:lastRenderedPageBreak/>
        <w:t>cho hàng hóa, dịch vụ của thương nhân khác theo thỏa thuận (văn bản thỏa thuận/hợp đồng gửi kèm)).</w:t>
      </w:r>
    </w:p>
    <w:p w:rsidR="00F12703" w:rsidRPr="00B610C3" w:rsidRDefault="00F12703" w:rsidP="00F12703">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(Tên thương nhân) cam kết thực hiện đúng và hoàn toàn chịu trách nhiệm về chương trình khuyến mại trên theo quy định của pháp luật hiện hành.</w:t>
      </w:r>
    </w:p>
    <w:p w:rsidR="00F12703" w:rsidRPr="00B610C3" w:rsidRDefault="00F12703" w:rsidP="00F12703">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b/>
          <w:bCs/>
          <w:color w:val="000000"/>
        </w:rPr>
        <w:t> </w:t>
      </w:r>
    </w:p>
    <w:tbl>
      <w:tblPr>
        <w:tblW w:w="9928" w:type="dxa"/>
        <w:tblCellSpacing w:w="0" w:type="dxa"/>
        <w:shd w:val="clear" w:color="auto" w:fill="FFFFFF"/>
        <w:tblCellMar>
          <w:left w:w="0" w:type="dxa"/>
          <w:right w:w="0" w:type="dxa"/>
        </w:tblCellMar>
        <w:tblLook w:val="0000"/>
      </w:tblPr>
      <w:tblGrid>
        <w:gridCol w:w="4068"/>
        <w:gridCol w:w="5860"/>
      </w:tblGrid>
      <w:tr w:rsidR="00F12703" w:rsidRPr="00B610C3">
        <w:trPr>
          <w:tblCellSpacing w:w="0" w:type="dxa"/>
        </w:trPr>
        <w:tc>
          <w:tcPr>
            <w:tcW w:w="4068" w:type="dxa"/>
            <w:shd w:val="clear" w:color="auto" w:fill="FFFFFF"/>
            <w:tcMar>
              <w:top w:w="0" w:type="dxa"/>
              <w:left w:w="108" w:type="dxa"/>
              <w:bottom w:w="0" w:type="dxa"/>
              <w:right w:w="108" w:type="dxa"/>
            </w:tcMar>
          </w:tcPr>
          <w:p w:rsidR="00CA57CD" w:rsidRPr="00B610C3" w:rsidRDefault="00F12703" w:rsidP="00F12703">
            <w:pPr>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 </w:t>
            </w:r>
          </w:p>
        </w:tc>
        <w:tc>
          <w:tcPr>
            <w:tcW w:w="5860" w:type="dxa"/>
            <w:shd w:val="clear" w:color="auto" w:fill="FFFFFF"/>
            <w:tcMar>
              <w:top w:w="0" w:type="dxa"/>
              <w:left w:w="108" w:type="dxa"/>
              <w:bottom w:w="0" w:type="dxa"/>
              <w:right w:w="108" w:type="dxa"/>
            </w:tcMar>
          </w:tcPr>
          <w:p w:rsidR="00CA57CD" w:rsidRPr="00B610C3" w:rsidRDefault="00F12703" w:rsidP="008447AC">
            <w:pPr>
              <w:spacing w:before="120" w:after="120" w:line="234" w:lineRule="atLeast"/>
              <w:jc w:val="center"/>
              <w:rPr>
                <w:rFonts w:asciiTheme="majorHAnsi" w:hAnsiTheme="majorHAnsi" w:cstheme="majorHAnsi"/>
                <w:color w:val="000000"/>
              </w:rPr>
            </w:pPr>
            <w:r w:rsidRPr="00B610C3">
              <w:rPr>
                <w:rFonts w:asciiTheme="majorHAnsi" w:hAnsiTheme="majorHAnsi" w:cstheme="majorHAnsi"/>
                <w:b/>
                <w:bCs/>
                <w:color w:val="000000"/>
              </w:rPr>
              <w:t>ĐẠI DIỆN THEO PHÁP LUẬT CỦA THƯƠNG NHÂN</w:t>
            </w:r>
            <w:r w:rsidRPr="00B610C3">
              <w:rPr>
                <w:rFonts w:asciiTheme="majorHAnsi" w:hAnsiTheme="majorHAnsi" w:cstheme="majorHAnsi"/>
                <w:b/>
                <w:bCs/>
                <w:color w:val="000000"/>
              </w:rPr>
              <w:br/>
            </w:r>
            <w:r w:rsidRPr="00B610C3">
              <w:rPr>
                <w:rFonts w:asciiTheme="majorHAnsi" w:hAnsiTheme="majorHAnsi" w:cstheme="majorHAnsi"/>
                <w:i/>
                <w:iCs/>
                <w:color w:val="000000"/>
              </w:rPr>
              <w:t>(Ký tên và đóng dấu)</w:t>
            </w:r>
          </w:p>
        </w:tc>
      </w:tr>
    </w:tbl>
    <w:p w:rsidR="00044524" w:rsidRPr="00B610C3" w:rsidRDefault="00044524" w:rsidP="00026BE3">
      <w:pPr>
        <w:shd w:val="clear" w:color="auto" w:fill="FFFFFF"/>
        <w:spacing w:before="120" w:after="120" w:line="234" w:lineRule="atLeast"/>
        <w:rPr>
          <w:rFonts w:asciiTheme="majorHAnsi" w:hAnsiTheme="majorHAnsi" w:cstheme="majorHAnsi"/>
          <w:color w:val="000000"/>
        </w:rPr>
      </w:pPr>
    </w:p>
    <w:p w:rsidR="001C6F93" w:rsidRPr="00B610C3" w:rsidRDefault="001C6F93" w:rsidP="00026BE3">
      <w:pPr>
        <w:shd w:val="clear" w:color="auto" w:fill="FFFFFF"/>
        <w:spacing w:before="120" w:after="120" w:line="234" w:lineRule="atLeast"/>
        <w:rPr>
          <w:rFonts w:asciiTheme="majorHAnsi" w:hAnsiTheme="majorHAnsi" w:cstheme="majorHAnsi"/>
          <w:color w:val="000000"/>
        </w:rPr>
      </w:pPr>
    </w:p>
    <w:p w:rsidR="001C6F93" w:rsidRPr="00B610C3" w:rsidRDefault="001C6F93" w:rsidP="00026BE3">
      <w:pPr>
        <w:shd w:val="clear" w:color="auto" w:fill="FFFFFF"/>
        <w:spacing w:before="120" w:after="120" w:line="234" w:lineRule="atLeast"/>
        <w:rPr>
          <w:rFonts w:asciiTheme="majorHAnsi" w:hAnsiTheme="majorHAnsi" w:cstheme="majorHAnsi"/>
          <w:color w:val="000000"/>
        </w:rPr>
      </w:pPr>
    </w:p>
    <w:p w:rsidR="001C6F93" w:rsidRPr="00B610C3" w:rsidRDefault="001C6F93" w:rsidP="00026BE3">
      <w:pPr>
        <w:shd w:val="clear" w:color="auto" w:fill="FFFFFF"/>
        <w:spacing w:before="120" w:after="120" w:line="234" w:lineRule="atLeast"/>
        <w:rPr>
          <w:rFonts w:asciiTheme="majorHAnsi" w:hAnsiTheme="majorHAnsi" w:cstheme="majorHAnsi"/>
          <w:color w:val="000000"/>
        </w:rPr>
      </w:pPr>
    </w:p>
    <w:p w:rsidR="001C6F93" w:rsidRPr="00B610C3" w:rsidRDefault="001C6F93" w:rsidP="00026BE3">
      <w:pPr>
        <w:shd w:val="clear" w:color="auto" w:fill="FFFFFF"/>
        <w:spacing w:before="120" w:after="120" w:line="234" w:lineRule="atLeast"/>
        <w:rPr>
          <w:rFonts w:asciiTheme="majorHAnsi" w:hAnsiTheme="majorHAnsi" w:cstheme="majorHAnsi"/>
          <w:color w:val="000000"/>
        </w:rPr>
      </w:pPr>
    </w:p>
    <w:p w:rsidR="001C6F93" w:rsidRPr="00B610C3" w:rsidRDefault="001C6F93" w:rsidP="00026BE3">
      <w:pPr>
        <w:shd w:val="clear" w:color="auto" w:fill="FFFFFF"/>
        <w:spacing w:before="120" w:after="120" w:line="234" w:lineRule="atLeast"/>
        <w:rPr>
          <w:rFonts w:asciiTheme="majorHAnsi" w:hAnsiTheme="majorHAnsi" w:cstheme="majorHAnsi"/>
          <w:color w:val="000000"/>
        </w:rPr>
      </w:pPr>
    </w:p>
    <w:p w:rsidR="001C6F93" w:rsidRPr="00B610C3" w:rsidRDefault="001C6F93" w:rsidP="00026BE3">
      <w:pPr>
        <w:shd w:val="clear" w:color="auto" w:fill="FFFFFF"/>
        <w:spacing w:before="120" w:after="120" w:line="234" w:lineRule="atLeast"/>
        <w:rPr>
          <w:rFonts w:asciiTheme="majorHAnsi" w:hAnsiTheme="majorHAnsi" w:cstheme="majorHAnsi"/>
          <w:color w:val="000000"/>
        </w:rPr>
      </w:pPr>
    </w:p>
    <w:p w:rsidR="001C6F93" w:rsidRPr="00B610C3" w:rsidRDefault="001C6F93" w:rsidP="00026BE3">
      <w:pPr>
        <w:shd w:val="clear" w:color="auto" w:fill="FFFFFF"/>
        <w:spacing w:before="120" w:after="120" w:line="234" w:lineRule="atLeast"/>
        <w:rPr>
          <w:rFonts w:asciiTheme="majorHAnsi" w:hAnsiTheme="majorHAnsi" w:cstheme="majorHAnsi"/>
          <w:color w:val="000000"/>
        </w:rPr>
      </w:pPr>
    </w:p>
    <w:p w:rsidR="001C6F93" w:rsidRPr="00B610C3" w:rsidRDefault="001C6F93" w:rsidP="00026BE3">
      <w:pPr>
        <w:shd w:val="clear" w:color="auto" w:fill="FFFFFF"/>
        <w:spacing w:before="120" w:after="120" w:line="234" w:lineRule="atLeast"/>
        <w:rPr>
          <w:rFonts w:asciiTheme="majorHAnsi" w:hAnsiTheme="majorHAnsi" w:cstheme="majorHAnsi"/>
          <w:color w:val="000000"/>
        </w:rPr>
      </w:pPr>
    </w:p>
    <w:p w:rsidR="001C6F93" w:rsidRPr="00B610C3" w:rsidRDefault="001C6F93" w:rsidP="00026BE3">
      <w:pPr>
        <w:shd w:val="clear" w:color="auto" w:fill="FFFFFF"/>
        <w:spacing w:before="120" w:after="120" w:line="234" w:lineRule="atLeast"/>
        <w:rPr>
          <w:rFonts w:asciiTheme="majorHAnsi" w:hAnsiTheme="majorHAnsi" w:cstheme="majorHAnsi"/>
          <w:color w:val="000000"/>
        </w:rPr>
      </w:pPr>
    </w:p>
    <w:p w:rsidR="001C6F93" w:rsidRPr="00B610C3" w:rsidRDefault="001C6F93" w:rsidP="00026BE3">
      <w:pPr>
        <w:shd w:val="clear" w:color="auto" w:fill="FFFFFF"/>
        <w:spacing w:before="120" w:after="120" w:line="234" w:lineRule="atLeast"/>
        <w:rPr>
          <w:rFonts w:asciiTheme="majorHAnsi" w:hAnsiTheme="majorHAnsi" w:cstheme="majorHAnsi"/>
          <w:color w:val="000000"/>
        </w:rPr>
      </w:pPr>
    </w:p>
    <w:p w:rsidR="001C6F93" w:rsidRPr="00B610C3" w:rsidRDefault="001C6F93" w:rsidP="00026BE3">
      <w:pPr>
        <w:shd w:val="clear" w:color="auto" w:fill="FFFFFF"/>
        <w:spacing w:before="120" w:after="120" w:line="234" w:lineRule="atLeast"/>
        <w:rPr>
          <w:rFonts w:asciiTheme="majorHAnsi" w:hAnsiTheme="majorHAnsi" w:cstheme="majorHAnsi"/>
          <w:color w:val="000000"/>
        </w:rPr>
      </w:pPr>
    </w:p>
    <w:p w:rsidR="001C6F93" w:rsidRPr="00B610C3" w:rsidRDefault="001C6F93" w:rsidP="00026BE3">
      <w:pPr>
        <w:shd w:val="clear" w:color="auto" w:fill="FFFFFF"/>
        <w:spacing w:before="120" w:after="120" w:line="234" w:lineRule="atLeast"/>
        <w:rPr>
          <w:rFonts w:asciiTheme="majorHAnsi" w:hAnsiTheme="majorHAnsi" w:cstheme="majorHAnsi"/>
          <w:color w:val="000000"/>
        </w:rPr>
      </w:pPr>
    </w:p>
    <w:p w:rsidR="001C6F93" w:rsidRPr="00B610C3" w:rsidRDefault="001C6F93" w:rsidP="00026BE3">
      <w:pPr>
        <w:shd w:val="clear" w:color="auto" w:fill="FFFFFF"/>
        <w:spacing w:before="120" w:after="120" w:line="234" w:lineRule="atLeast"/>
        <w:rPr>
          <w:rFonts w:asciiTheme="majorHAnsi" w:hAnsiTheme="majorHAnsi" w:cstheme="majorHAnsi"/>
          <w:color w:val="000000"/>
        </w:rPr>
      </w:pPr>
    </w:p>
    <w:p w:rsidR="001C6F93" w:rsidRPr="00B610C3" w:rsidRDefault="001C6F93" w:rsidP="00026BE3">
      <w:pPr>
        <w:shd w:val="clear" w:color="auto" w:fill="FFFFFF"/>
        <w:spacing w:before="120" w:after="120" w:line="234" w:lineRule="atLeast"/>
        <w:rPr>
          <w:rFonts w:asciiTheme="majorHAnsi" w:hAnsiTheme="majorHAnsi" w:cstheme="majorHAnsi"/>
          <w:color w:val="000000"/>
        </w:rPr>
      </w:pPr>
    </w:p>
    <w:p w:rsidR="001C6F93" w:rsidRPr="00B610C3" w:rsidRDefault="001C6F93" w:rsidP="00026BE3">
      <w:pPr>
        <w:shd w:val="clear" w:color="auto" w:fill="FFFFFF"/>
        <w:spacing w:before="120" w:after="120" w:line="234" w:lineRule="atLeast"/>
        <w:rPr>
          <w:rFonts w:asciiTheme="majorHAnsi" w:hAnsiTheme="majorHAnsi" w:cstheme="majorHAnsi"/>
          <w:color w:val="000000"/>
        </w:rPr>
      </w:pPr>
    </w:p>
    <w:p w:rsidR="001C6F93" w:rsidRPr="00B610C3" w:rsidRDefault="001C6F93" w:rsidP="00026BE3">
      <w:pPr>
        <w:shd w:val="clear" w:color="auto" w:fill="FFFFFF"/>
        <w:spacing w:before="120" w:after="120" w:line="234" w:lineRule="atLeast"/>
        <w:rPr>
          <w:rFonts w:asciiTheme="majorHAnsi" w:hAnsiTheme="majorHAnsi" w:cstheme="majorHAnsi"/>
          <w:color w:val="000000"/>
        </w:rPr>
      </w:pPr>
    </w:p>
    <w:p w:rsidR="001C6F93" w:rsidRPr="00B610C3" w:rsidRDefault="001C6F93" w:rsidP="00026BE3">
      <w:pPr>
        <w:shd w:val="clear" w:color="auto" w:fill="FFFFFF"/>
        <w:spacing w:before="120" w:after="120" w:line="234" w:lineRule="atLeast"/>
        <w:rPr>
          <w:rFonts w:asciiTheme="majorHAnsi" w:hAnsiTheme="majorHAnsi" w:cstheme="majorHAnsi"/>
          <w:color w:val="000000"/>
        </w:rPr>
      </w:pPr>
    </w:p>
    <w:p w:rsidR="001C6F93" w:rsidRPr="00B610C3" w:rsidRDefault="001C6F93" w:rsidP="00026BE3">
      <w:pPr>
        <w:shd w:val="clear" w:color="auto" w:fill="FFFFFF"/>
        <w:spacing w:before="120" w:after="120" w:line="234" w:lineRule="atLeast"/>
        <w:rPr>
          <w:rFonts w:asciiTheme="majorHAnsi" w:hAnsiTheme="majorHAnsi" w:cstheme="majorHAnsi"/>
          <w:color w:val="000000"/>
        </w:rPr>
      </w:pPr>
    </w:p>
    <w:p w:rsidR="001C6F93" w:rsidRPr="00B610C3" w:rsidRDefault="001C6F93" w:rsidP="00026BE3">
      <w:pPr>
        <w:shd w:val="clear" w:color="auto" w:fill="FFFFFF"/>
        <w:spacing w:before="120" w:after="120" w:line="234" w:lineRule="atLeast"/>
        <w:rPr>
          <w:rFonts w:asciiTheme="majorHAnsi" w:hAnsiTheme="majorHAnsi" w:cstheme="majorHAnsi"/>
          <w:color w:val="000000"/>
        </w:rPr>
      </w:pPr>
    </w:p>
    <w:p w:rsidR="00805C8F" w:rsidRPr="00B610C3" w:rsidRDefault="00805C8F" w:rsidP="00026BE3">
      <w:pPr>
        <w:shd w:val="clear" w:color="auto" w:fill="FFFFFF"/>
        <w:spacing w:before="120" w:after="120" w:line="234" w:lineRule="atLeast"/>
        <w:rPr>
          <w:rFonts w:asciiTheme="majorHAnsi" w:hAnsiTheme="majorHAnsi" w:cstheme="majorHAnsi"/>
          <w:b/>
          <w:color w:val="000000"/>
        </w:rPr>
      </w:pPr>
    </w:p>
    <w:p w:rsidR="00805C8F" w:rsidRPr="00B610C3" w:rsidRDefault="00805C8F" w:rsidP="00026BE3">
      <w:pPr>
        <w:shd w:val="clear" w:color="auto" w:fill="FFFFFF"/>
        <w:spacing w:before="120" w:after="120" w:line="234" w:lineRule="atLeast"/>
        <w:rPr>
          <w:rFonts w:asciiTheme="majorHAnsi" w:hAnsiTheme="majorHAnsi" w:cstheme="majorHAnsi"/>
          <w:b/>
          <w:color w:val="000000"/>
        </w:rPr>
      </w:pPr>
    </w:p>
    <w:p w:rsidR="00805C8F" w:rsidRPr="00B610C3" w:rsidRDefault="00805C8F" w:rsidP="00026BE3">
      <w:pPr>
        <w:shd w:val="clear" w:color="auto" w:fill="FFFFFF"/>
        <w:spacing w:before="120" w:after="120" w:line="234" w:lineRule="atLeast"/>
        <w:rPr>
          <w:rFonts w:asciiTheme="majorHAnsi" w:hAnsiTheme="majorHAnsi" w:cstheme="majorHAnsi"/>
          <w:b/>
          <w:color w:val="000000"/>
        </w:rPr>
      </w:pPr>
    </w:p>
    <w:p w:rsidR="00BA0730" w:rsidRDefault="00BA0730">
      <w:pPr>
        <w:rPr>
          <w:rFonts w:asciiTheme="majorHAnsi" w:hAnsiTheme="majorHAnsi" w:cstheme="majorHAnsi"/>
          <w:b/>
          <w:color w:val="000000"/>
        </w:rPr>
      </w:pPr>
      <w:r>
        <w:rPr>
          <w:rFonts w:asciiTheme="majorHAnsi" w:hAnsiTheme="majorHAnsi" w:cstheme="majorHAnsi"/>
          <w:b/>
          <w:color w:val="000000"/>
        </w:rPr>
        <w:br w:type="page"/>
      </w:r>
    </w:p>
    <w:p w:rsidR="001C6F93" w:rsidRPr="00B610C3" w:rsidRDefault="003775C9" w:rsidP="00026BE3">
      <w:pPr>
        <w:shd w:val="clear" w:color="auto" w:fill="FFFFFF"/>
        <w:spacing w:before="120" w:after="120" w:line="234" w:lineRule="atLeast"/>
        <w:rPr>
          <w:rFonts w:asciiTheme="majorHAnsi" w:hAnsiTheme="majorHAnsi" w:cstheme="majorHAnsi"/>
          <w:b/>
          <w:color w:val="000000"/>
          <w:lang w:val="da-DK"/>
        </w:rPr>
      </w:pPr>
      <w:r w:rsidRPr="00B610C3">
        <w:rPr>
          <w:rFonts w:asciiTheme="majorHAnsi" w:hAnsiTheme="majorHAnsi" w:cstheme="majorHAnsi"/>
          <w:b/>
          <w:color w:val="000000"/>
        </w:rPr>
        <w:lastRenderedPageBreak/>
        <w:t xml:space="preserve">4. </w:t>
      </w:r>
      <w:r w:rsidRPr="00B610C3">
        <w:rPr>
          <w:rFonts w:asciiTheme="majorHAnsi" w:hAnsiTheme="majorHAnsi" w:cstheme="majorHAnsi"/>
          <w:b/>
          <w:color w:val="000000"/>
          <w:lang w:val="da-DK"/>
        </w:rPr>
        <w:t xml:space="preserve">Đăng ký tổ chức Hội chợ, triển lãm thương mại tại Việt </w:t>
      </w:r>
      <w:smartTag w:uri="urn:schemas-microsoft-com:office:smarttags" w:element="place">
        <w:smartTag w:uri="urn:schemas-microsoft-com:office:smarttags" w:element="country-region">
          <w:r w:rsidRPr="00B610C3">
            <w:rPr>
              <w:rFonts w:asciiTheme="majorHAnsi" w:hAnsiTheme="majorHAnsi" w:cstheme="majorHAnsi"/>
              <w:b/>
              <w:color w:val="000000"/>
              <w:lang w:val="da-DK"/>
            </w:rPr>
            <w:t>Nam</w:t>
          </w:r>
        </w:smartTag>
      </w:smartTag>
    </w:p>
    <w:p w:rsidR="00F17270" w:rsidRPr="00B610C3" w:rsidRDefault="00F17270" w:rsidP="00F17270">
      <w:pPr>
        <w:spacing w:after="120"/>
        <w:jc w:val="both"/>
        <w:rPr>
          <w:rFonts w:asciiTheme="majorHAnsi" w:hAnsiTheme="majorHAnsi" w:cstheme="majorHAnsi"/>
          <w:b/>
          <w:color w:val="000000"/>
          <w:lang w:val="da-DK"/>
        </w:rPr>
      </w:pPr>
      <w:r w:rsidRPr="00B610C3">
        <w:rPr>
          <w:rFonts w:asciiTheme="majorHAnsi" w:hAnsiTheme="majorHAnsi" w:cstheme="majorHAnsi"/>
          <w:b/>
          <w:color w:val="000000"/>
          <w:lang w:val="da-DK"/>
        </w:rPr>
        <w:t>- Trình tự thực hiện:</w:t>
      </w:r>
    </w:p>
    <w:p w:rsidR="00326C0D" w:rsidRPr="00B610C3" w:rsidRDefault="00F17270" w:rsidP="00F17270">
      <w:pPr>
        <w:spacing w:after="120"/>
        <w:ind w:firstLine="682"/>
        <w:jc w:val="both"/>
        <w:rPr>
          <w:rFonts w:asciiTheme="majorHAnsi" w:hAnsiTheme="majorHAnsi" w:cstheme="majorHAnsi"/>
          <w:b/>
          <w:color w:val="000000"/>
          <w:lang w:val="da-DK"/>
        </w:rPr>
      </w:pPr>
      <w:r w:rsidRPr="00B610C3">
        <w:rPr>
          <w:rFonts w:asciiTheme="majorHAnsi" w:hAnsiTheme="majorHAnsi" w:cstheme="majorHAnsi"/>
          <w:b/>
          <w:color w:val="000000"/>
          <w:lang w:val="da-DK"/>
        </w:rPr>
        <w:t xml:space="preserve">Bước 1: </w:t>
      </w:r>
      <w:r w:rsidR="00326C0D" w:rsidRPr="00B610C3">
        <w:rPr>
          <w:rFonts w:asciiTheme="majorHAnsi" w:hAnsiTheme="majorHAnsi" w:cstheme="majorHAnsi"/>
          <w:color w:val="000000"/>
          <w:shd w:val="clear" w:color="auto" w:fill="FFFFFF"/>
          <w:lang w:val="da-DK"/>
        </w:rPr>
        <w:t>Thương nhân tổ chức hội chợ, triển lãm thương mại tại Việt Nam phải thực hiện thủ tục hành chính đăng ký tổ chức hội chợ, triển lãm thương mại tại Sở Công Thương nơi tổ chức đối với hội chợ, triển lãm thương mại.</w:t>
      </w:r>
      <w:r w:rsidR="00326C0D" w:rsidRPr="00B610C3">
        <w:rPr>
          <w:rFonts w:asciiTheme="majorHAnsi" w:hAnsiTheme="majorHAnsi" w:cstheme="majorHAnsi"/>
          <w:b/>
          <w:color w:val="000000"/>
          <w:lang w:val="da-DK"/>
        </w:rPr>
        <w:t xml:space="preserve"> </w:t>
      </w:r>
    </w:p>
    <w:p w:rsidR="001275AC" w:rsidRPr="00B610C3" w:rsidRDefault="008A3758" w:rsidP="00F17270">
      <w:pPr>
        <w:spacing w:after="120"/>
        <w:ind w:firstLine="682"/>
        <w:jc w:val="both"/>
        <w:rPr>
          <w:rFonts w:asciiTheme="majorHAnsi" w:hAnsiTheme="majorHAnsi" w:cstheme="majorHAnsi"/>
          <w:b/>
          <w:color w:val="000000"/>
          <w:lang w:val="da-DK"/>
        </w:rPr>
      </w:pPr>
      <w:r w:rsidRPr="00B610C3">
        <w:rPr>
          <w:rFonts w:asciiTheme="majorHAnsi" w:hAnsiTheme="majorHAnsi" w:cstheme="majorHAnsi"/>
          <w:color w:val="000000"/>
          <w:shd w:val="clear" w:color="auto" w:fill="FFFFFF"/>
          <w:lang w:val="da-DK"/>
        </w:rPr>
        <w:t xml:space="preserve">Sở Công Thương </w:t>
      </w:r>
      <w:r w:rsidR="005C6F24" w:rsidRPr="00B610C3">
        <w:rPr>
          <w:rFonts w:asciiTheme="majorHAnsi" w:hAnsiTheme="majorHAnsi" w:cstheme="majorHAnsi"/>
          <w:color w:val="000000"/>
          <w:shd w:val="clear" w:color="auto" w:fill="FFFFFF"/>
          <w:lang w:val="da-DK"/>
        </w:rPr>
        <w:t>trả lời</w:t>
      </w:r>
      <w:r w:rsidRPr="00B610C3">
        <w:rPr>
          <w:rFonts w:asciiTheme="majorHAnsi" w:hAnsiTheme="majorHAnsi" w:cstheme="majorHAnsi"/>
          <w:color w:val="000000"/>
          <w:shd w:val="clear" w:color="auto" w:fill="FFFFFF"/>
          <w:lang w:val="da-DK"/>
        </w:rPr>
        <w:t xml:space="preserve"> xác nhận hoặc không xác nhận bằng văn bản việc đăng ký tổ chức hội chợ, triển lãm thương mại trong vòng 07 ngày làm việc kể từ ngày nhận được đầy đủ hồ sơ. Trong trường hợp không xác nhận phải nêu rõ lý do.</w:t>
      </w:r>
    </w:p>
    <w:p w:rsidR="00F17270" w:rsidRPr="00B610C3" w:rsidRDefault="00F17270" w:rsidP="00F17270">
      <w:pPr>
        <w:spacing w:after="120"/>
        <w:ind w:firstLine="682"/>
        <w:jc w:val="both"/>
        <w:rPr>
          <w:rFonts w:asciiTheme="majorHAnsi" w:hAnsiTheme="majorHAnsi" w:cstheme="majorHAnsi"/>
          <w:color w:val="000000"/>
          <w:lang w:val="da-DK"/>
        </w:rPr>
      </w:pPr>
      <w:r w:rsidRPr="00B610C3">
        <w:rPr>
          <w:rFonts w:asciiTheme="majorHAnsi" w:hAnsiTheme="majorHAnsi" w:cstheme="majorHAnsi"/>
          <w:b/>
          <w:color w:val="000000"/>
          <w:lang w:val="da-DK"/>
        </w:rPr>
        <w:t>Bước 2:</w:t>
      </w:r>
      <w:r w:rsidRPr="00B610C3">
        <w:rPr>
          <w:rFonts w:asciiTheme="majorHAnsi" w:hAnsiTheme="majorHAnsi" w:cstheme="majorHAnsi"/>
          <w:color w:val="000000"/>
          <w:lang w:val="da-DK"/>
        </w:rPr>
        <w:t xml:space="preserve"> Nộp hồ sơ trực tiếp tại Bộ phận tiếp nhận hồ sơ và trả kết quả thuộc Văn phòng Sở Công Thương tỉnh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V</w:t>
      </w:r>
      <w:r w:rsidRPr="00B610C3">
        <w:rPr>
          <w:rFonts w:asciiTheme="majorHAnsi" w:hAnsiTheme="majorHAnsi" w:cstheme="majorHAnsi"/>
          <w:color w:val="000000"/>
          <w:lang w:val="hr-HR"/>
        </w:rPr>
        <w:t>ĩ</w:t>
      </w:r>
      <w:r w:rsidRPr="00B610C3">
        <w:rPr>
          <w:rFonts w:asciiTheme="majorHAnsi" w:hAnsiTheme="majorHAnsi" w:cstheme="majorHAnsi"/>
          <w:color w:val="000000"/>
          <w:lang w:val="da-DK"/>
        </w:rPr>
        <w:t>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Long (Số</w:t>
      </w:r>
      <w:r w:rsidRPr="00B610C3">
        <w:rPr>
          <w:rFonts w:asciiTheme="majorHAnsi" w:hAnsiTheme="majorHAnsi" w:cstheme="majorHAnsi"/>
          <w:color w:val="000000"/>
          <w:lang w:val="hr-HR"/>
        </w:rPr>
        <w:t xml:space="preserve"> 2A, đường </w:t>
      </w:r>
      <w:r w:rsidRPr="00B610C3">
        <w:rPr>
          <w:rFonts w:asciiTheme="majorHAnsi" w:hAnsiTheme="majorHAnsi" w:cstheme="majorHAnsi"/>
          <w:color w:val="000000"/>
          <w:lang w:val="da-DK"/>
        </w:rPr>
        <w:t>H</w:t>
      </w:r>
      <w:r w:rsidRPr="00B610C3">
        <w:rPr>
          <w:rFonts w:asciiTheme="majorHAnsi" w:hAnsiTheme="majorHAnsi" w:cstheme="majorHAnsi"/>
          <w:color w:val="000000"/>
          <w:lang w:val="hr-HR"/>
        </w:rPr>
        <w:t>ù</w:t>
      </w:r>
      <w:r w:rsidRPr="00B610C3">
        <w:rPr>
          <w:rFonts w:asciiTheme="majorHAnsi" w:hAnsiTheme="majorHAnsi" w:cstheme="majorHAnsi"/>
          <w:color w:val="000000"/>
          <w:lang w:val="da-DK"/>
        </w:rPr>
        <w:t>ng Vương</w:t>
      </w:r>
      <w:r w:rsidRPr="00B610C3">
        <w:rPr>
          <w:rFonts w:asciiTheme="majorHAnsi" w:hAnsiTheme="majorHAnsi" w:cstheme="majorHAnsi"/>
          <w:color w:val="000000"/>
          <w:lang w:val="hr-HR"/>
        </w:rPr>
        <w:t>, P</w:t>
      </w:r>
      <w:r w:rsidRPr="00B610C3">
        <w:rPr>
          <w:rFonts w:asciiTheme="majorHAnsi" w:hAnsiTheme="majorHAnsi" w:cstheme="majorHAnsi"/>
          <w:color w:val="000000"/>
          <w:lang w:val="da-DK"/>
        </w:rPr>
        <w:t>h</w:t>
      </w:r>
      <w:r w:rsidRPr="00B610C3">
        <w:rPr>
          <w:rFonts w:asciiTheme="majorHAnsi" w:hAnsiTheme="majorHAnsi" w:cstheme="majorHAnsi"/>
          <w:color w:val="000000"/>
          <w:lang w:val="hr-HR"/>
        </w:rPr>
        <w:t>ư</w:t>
      </w:r>
      <w:r w:rsidRPr="00B610C3">
        <w:rPr>
          <w:rFonts w:asciiTheme="majorHAnsi" w:hAnsiTheme="majorHAnsi" w:cstheme="majorHAnsi"/>
          <w:color w:val="000000"/>
          <w:lang w:val="da-DK"/>
        </w:rPr>
        <w:t>ờng</w:t>
      </w:r>
      <w:r w:rsidRPr="00B610C3">
        <w:rPr>
          <w:rFonts w:asciiTheme="majorHAnsi" w:hAnsiTheme="majorHAnsi" w:cstheme="majorHAnsi"/>
          <w:color w:val="000000"/>
          <w:lang w:val="hr-HR"/>
        </w:rPr>
        <w:t xml:space="preserve"> 1, T</w:t>
      </w:r>
      <w:r w:rsidRPr="00B610C3">
        <w:rPr>
          <w:rFonts w:asciiTheme="majorHAnsi" w:hAnsiTheme="majorHAnsi" w:cstheme="majorHAnsi"/>
          <w:color w:val="000000"/>
          <w:lang w:val="da-DK"/>
        </w:rPr>
        <w:t>h</w:t>
      </w:r>
      <w:r w:rsidRPr="00B610C3">
        <w:rPr>
          <w:rFonts w:asciiTheme="majorHAnsi" w:hAnsiTheme="majorHAnsi" w:cstheme="majorHAnsi"/>
          <w:color w:val="000000"/>
          <w:lang w:val="hr-HR"/>
        </w:rPr>
        <w:t>à</w:t>
      </w:r>
      <w:r w:rsidRPr="00B610C3">
        <w:rPr>
          <w:rFonts w:asciiTheme="majorHAnsi" w:hAnsiTheme="majorHAnsi" w:cstheme="majorHAnsi"/>
          <w:color w:val="000000"/>
          <w:lang w:val="da-DK"/>
        </w:rPr>
        <w:t>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phố</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V</w:t>
      </w:r>
      <w:r w:rsidRPr="00B610C3">
        <w:rPr>
          <w:rFonts w:asciiTheme="majorHAnsi" w:hAnsiTheme="majorHAnsi" w:cstheme="majorHAnsi"/>
          <w:color w:val="000000"/>
          <w:lang w:val="hr-HR"/>
        </w:rPr>
        <w:t>ĩ</w:t>
      </w:r>
      <w:r w:rsidRPr="00B610C3">
        <w:rPr>
          <w:rFonts w:asciiTheme="majorHAnsi" w:hAnsiTheme="majorHAnsi" w:cstheme="majorHAnsi"/>
          <w:color w:val="000000"/>
          <w:lang w:val="da-DK"/>
        </w:rPr>
        <w:t>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Long</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tỉnh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V</w:t>
      </w:r>
      <w:r w:rsidRPr="00B610C3">
        <w:rPr>
          <w:rFonts w:asciiTheme="majorHAnsi" w:hAnsiTheme="majorHAnsi" w:cstheme="majorHAnsi"/>
          <w:color w:val="000000"/>
          <w:lang w:val="hr-HR"/>
        </w:rPr>
        <w:t>ĩ</w:t>
      </w:r>
      <w:r w:rsidRPr="00B610C3">
        <w:rPr>
          <w:rFonts w:asciiTheme="majorHAnsi" w:hAnsiTheme="majorHAnsi" w:cstheme="majorHAnsi"/>
          <w:color w:val="000000"/>
          <w:lang w:val="da-DK"/>
        </w:rPr>
        <w:t>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Long) hoặc qua đường bưu điện hoặc qua dịch vụ bưu chính công ích.</w:t>
      </w:r>
    </w:p>
    <w:p w:rsidR="00F17270" w:rsidRPr="00B610C3" w:rsidRDefault="00F17270" w:rsidP="00F17270">
      <w:pPr>
        <w:pStyle w:val="NormalWeb"/>
        <w:spacing w:before="0" w:beforeAutospacing="0" w:after="120" w:afterAutospacing="0"/>
        <w:ind w:firstLine="600"/>
        <w:jc w:val="both"/>
        <w:rPr>
          <w:rFonts w:asciiTheme="majorHAnsi" w:hAnsiTheme="majorHAnsi" w:cstheme="majorHAnsi"/>
          <w:b/>
          <w:color w:val="000000"/>
          <w:sz w:val="28"/>
          <w:szCs w:val="28"/>
          <w:lang w:val="da-DK"/>
        </w:rPr>
      </w:pPr>
      <w:r w:rsidRPr="00B610C3">
        <w:rPr>
          <w:rFonts w:asciiTheme="majorHAnsi" w:hAnsiTheme="majorHAnsi" w:cstheme="majorHAnsi"/>
          <w:color w:val="000000"/>
          <w:sz w:val="28"/>
          <w:szCs w:val="28"/>
          <w:lang w:val="da-DK"/>
        </w:rPr>
        <w:t>Thời gian tiếp nhận hồ sơ và trả kết quả: Buổi sáng từ 7 giờ đến 11 giờ, buổi chiều từ 13 giờ đến 17 giờ từ thứ hai đến thứ sáu hàng tuần (trừ</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các</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ngày nghỉ</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theo</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quy</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định).</w:t>
      </w:r>
    </w:p>
    <w:p w:rsidR="00A3527A" w:rsidRPr="00B610C3" w:rsidRDefault="00F17270" w:rsidP="00A3527A">
      <w:pPr>
        <w:spacing w:after="120"/>
        <w:jc w:val="both"/>
        <w:rPr>
          <w:rFonts w:asciiTheme="majorHAnsi" w:hAnsiTheme="majorHAnsi" w:cstheme="majorHAnsi"/>
          <w:b/>
          <w:bCs/>
          <w:color w:val="000000"/>
          <w:lang w:val="da-DK"/>
        </w:rPr>
      </w:pPr>
      <w:r w:rsidRPr="00B610C3">
        <w:rPr>
          <w:rFonts w:asciiTheme="majorHAnsi" w:hAnsiTheme="majorHAnsi" w:cstheme="majorHAnsi"/>
          <w:b/>
          <w:color w:val="000000"/>
          <w:lang w:val="da-DK"/>
        </w:rPr>
        <w:t xml:space="preserve">- </w:t>
      </w:r>
      <w:r w:rsidRPr="00B610C3">
        <w:rPr>
          <w:rFonts w:asciiTheme="majorHAnsi" w:hAnsiTheme="majorHAnsi" w:cstheme="majorHAnsi"/>
          <w:b/>
          <w:bCs/>
          <w:color w:val="000000"/>
          <w:lang w:val="da-DK"/>
        </w:rPr>
        <w:t xml:space="preserve">Cách thức thực hiện: </w:t>
      </w:r>
    </w:p>
    <w:p w:rsidR="00F17270" w:rsidRPr="00B610C3" w:rsidRDefault="00A3527A" w:rsidP="00A3527A">
      <w:pPr>
        <w:spacing w:after="120"/>
        <w:ind w:firstLine="720"/>
        <w:jc w:val="both"/>
        <w:rPr>
          <w:rFonts w:asciiTheme="majorHAnsi" w:hAnsiTheme="majorHAnsi" w:cstheme="majorHAnsi"/>
          <w:color w:val="000000"/>
          <w:lang w:val="da-DK"/>
        </w:rPr>
      </w:pPr>
      <w:r w:rsidRPr="00B610C3">
        <w:rPr>
          <w:rFonts w:asciiTheme="majorHAnsi" w:hAnsiTheme="majorHAnsi" w:cstheme="majorHAnsi"/>
          <w:color w:val="000000"/>
          <w:lang w:val="da-DK"/>
        </w:rPr>
        <w:t xml:space="preserve">+ </w:t>
      </w:r>
      <w:r w:rsidR="00F17270" w:rsidRPr="00B610C3">
        <w:rPr>
          <w:rFonts w:asciiTheme="majorHAnsi" w:hAnsiTheme="majorHAnsi" w:cstheme="majorHAnsi"/>
          <w:color w:val="000000"/>
          <w:lang w:val="da-DK"/>
        </w:rPr>
        <w:t>Thương nhân trực tiếp nộp hồ sơ hoặc ủy quyền cho người khác thực hiện hoặc nộp hồ sơ qua hệ thống bưu điện.</w:t>
      </w:r>
    </w:p>
    <w:p w:rsidR="00B6397D" w:rsidRPr="00B610C3" w:rsidRDefault="00B6397D" w:rsidP="00B6397D">
      <w:pPr>
        <w:spacing w:after="120"/>
        <w:ind w:firstLine="720"/>
        <w:jc w:val="both"/>
        <w:rPr>
          <w:rFonts w:asciiTheme="majorHAnsi" w:hAnsiTheme="majorHAnsi" w:cstheme="majorHAnsi"/>
          <w:b/>
          <w:color w:val="000000"/>
          <w:lang w:val="vi-VN"/>
        </w:rPr>
      </w:pPr>
      <w:r w:rsidRPr="00B610C3">
        <w:rPr>
          <w:rFonts w:asciiTheme="majorHAnsi" w:hAnsiTheme="majorHAnsi" w:cstheme="majorHAnsi"/>
          <w:color w:val="000000"/>
          <w:lang w:val="da-DK"/>
        </w:rPr>
        <w:t>+ Nhận kết quả trực tiếp hoặc đăng ký nhận kết quả qua dịch vụ bưu chính công ích.</w:t>
      </w:r>
    </w:p>
    <w:p w:rsidR="00F17270" w:rsidRPr="00B610C3" w:rsidRDefault="00F17270" w:rsidP="00F17270">
      <w:pPr>
        <w:spacing w:after="120"/>
        <w:ind w:left="31" w:hanging="31"/>
        <w:jc w:val="both"/>
        <w:rPr>
          <w:rFonts w:asciiTheme="majorHAnsi" w:hAnsiTheme="majorHAnsi" w:cstheme="majorHAnsi"/>
          <w:b/>
          <w:i/>
          <w:color w:val="000000"/>
          <w:lang w:val="vi-VN"/>
        </w:rPr>
      </w:pPr>
      <w:r w:rsidRPr="00B610C3">
        <w:rPr>
          <w:rFonts w:asciiTheme="majorHAnsi" w:hAnsiTheme="majorHAnsi" w:cstheme="majorHAnsi"/>
          <w:b/>
          <w:color w:val="000000"/>
          <w:lang w:val="vi-VN"/>
        </w:rPr>
        <w:t>-</w:t>
      </w:r>
      <w:r w:rsidRPr="00B610C3">
        <w:rPr>
          <w:rFonts w:asciiTheme="majorHAnsi" w:hAnsiTheme="majorHAnsi" w:cstheme="majorHAnsi"/>
          <w:color w:val="000000"/>
          <w:lang w:val="vi-VN"/>
        </w:rPr>
        <w:t xml:space="preserve"> </w:t>
      </w:r>
      <w:r w:rsidRPr="00B610C3">
        <w:rPr>
          <w:rFonts w:asciiTheme="majorHAnsi" w:hAnsiTheme="majorHAnsi" w:cstheme="majorHAnsi"/>
          <w:b/>
          <w:bCs/>
          <w:color w:val="000000"/>
          <w:lang w:val="vi-VN"/>
        </w:rPr>
        <w:t xml:space="preserve">Thành phần, số lượng hồ sơ: </w:t>
      </w:r>
    </w:p>
    <w:p w:rsidR="00F17270" w:rsidRPr="00B610C3" w:rsidRDefault="00F17270" w:rsidP="00F17270">
      <w:pPr>
        <w:spacing w:after="120"/>
        <w:ind w:firstLine="650"/>
        <w:jc w:val="both"/>
        <w:rPr>
          <w:rFonts w:asciiTheme="majorHAnsi" w:hAnsiTheme="majorHAnsi" w:cstheme="majorHAnsi"/>
          <w:color w:val="000000"/>
          <w:lang w:val="vi-VN"/>
        </w:rPr>
      </w:pPr>
      <w:r w:rsidRPr="00B610C3">
        <w:rPr>
          <w:rFonts w:asciiTheme="majorHAnsi" w:hAnsiTheme="majorHAnsi" w:cstheme="majorHAnsi"/>
          <w:b/>
          <w:i/>
          <w:color w:val="000000"/>
          <w:lang w:val="vi-VN"/>
        </w:rPr>
        <w:t>a) Thành phần hồ sơ bao gồm</w:t>
      </w:r>
      <w:r w:rsidRPr="00B610C3">
        <w:rPr>
          <w:rFonts w:asciiTheme="majorHAnsi" w:hAnsiTheme="majorHAnsi" w:cstheme="majorHAnsi"/>
          <w:color w:val="000000"/>
          <w:lang w:val="vi-VN"/>
        </w:rPr>
        <w:t xml:space="preserve">: </w:t>
      </w:r>
    </w:p>
    <w:p w:rsidR="006C4EB8" w:rsidRPr="00B610C3" w:rsidRDefault="006C4EB8" w:rsidP="006C4EB8">
      <w:pPr>
        <w:shd w:val="clear" w:color="auto" w:fill="FFFFFF"/>
        <w:spacing w:before="120" w:after="120" w:line="234" w:lineRule="atLeast"/>
        <w:ind w:firstLine="650"/>
        <w:jc w:val="both"/>
        <w:rPr>
          <w:rFonts w:asciiTheme="majorHAnsi" w:hAnsiTheme="majorHAnsi" w:cstheme="majorHAnsi"/>
          <w:color w:val="000000"/>
          <w:lang w:val="vi-VN"/>
        </w:rPr>
      </w:pPr>
      <w:r w:rsidRPr="00B610C3">
        <w:rPr>
          <w:rFonts w:asciiTheme="majorHAnsi" w:hAnsiTheme="majorHAnsi" w:cstheme="majorHAnsi"/>
          <w:color w:val="000000"/>
          <w:lang w:val="vi-VN"/>
        </w:rPr>
        <w:t xml:space="preserve">- </w:t>
      </w:r>
      <w:r w:rsidR="0055114D" w:rsidRPr="00B610C3">
        <w:rPr>
          <w:rFonts w:asciiTheme="majorHAnsi" w:hAnsiTheme="majorHAnsi" w:cstheme="majorHAnsi"/>
          <w:color w:val="000000"/>
          <w:lang w:val="vi-VN"/>
        </w:rPr>
        <w:t>01</w:t>
      </w:r>
      <w:r w:rsidRPr="00B610C3">
        <w:rPr>
          <w:rFonts w:asciiTheme="majorHAnsi" w:hAnsiTheme="majorHAnsi" w:cstheme="majorHAnsi"/>
          <w:color w:val="000000"/>
          <w:lang w:val="vi-VN"/>
        </w:rPr>
        <w:t xml:space="preserve"> Đăng ký tổ chức hội chợ, triển lãm thương mại theo Mẫu số 10 Phụ lục ban hành kèm theo </w:t>
      </w:r>
      <w:r w:rsidR="0055114D" w:rsidRPr="00B610C3">
        <w:rPr>
          <w:rFonts w:asciiTheme="majorHAnsi" w:hAnsiTheme="majorHAnsi" w:cstheme="majorHAnsi"/>
          <w:color w:val="000000"/>
          <w:lang w:val="vi-VN"/>
        </w:rPr>
        <w:t>Nghị định số 81/2018/NĐ-CP ngày 22/5/2018</w:t>
      </w:r>
      <w:r w:rsidRPr="00B610C3">
        <w:rPr>
          <w:rFonts w:asciiTheme="majorHAnsi" w:hAnsiTheme="majorHAnsi" w:cstheme="majorHAnsi"/>
          <w:color w:val="000000"/>
          <w:lang w:val="vi-VN"/>
        </w:rPr>
        <w:t>;</w:t>
      </w:r>
    </w:p>
    <w:p w:rsidR="006C4EB8" w:rsidRPr="00B610C3" w:rsidRDefault="006C4EB8" w:rsidP="006C4EB8">
      <w:pPr>
        <w:shd w:val="clear" w:color="auto" w:fill="FFFFFF"/>
        <w:spacing w:before="120" w:after="120" w:line="234" w:lineRule="atLeast"/>
        <w:ind w:firstLine="650"/>
        <w:jc w:val="both"/>
        <w:rPr>
          <w:rFonts w:asciiTheme="majorHAnsi" w:hAnsiTheme="majorHAnsi" w:cstheme="majorHAnsi"/>
          <w:color w:val="000000"/>
          <w:sz w:val="18"/>
          <w:szCs w:val="18"/>
          <w:lang w:val="vi-VN"/>
        </w:rPr>
      </w:pPr>
      <w:r w:rsidRPr="00B610C3">
        <w:rPr>
          <w:rFonts w:asciiTheme="majorHAnsi" w:hAnsiTheme="majorHAnsi" w:cstheme="majorHAnsi"/>
          <w:color w:val="000000"/>
          <w:lang w:val="vi-VN"/>
        </w:rPr>
        <w:t>- 01 Bản sao không cần chứng thực Giấy chứng nhận đăng ký doanh nghiệp, Giấy chứng nhận đăng ký đầu tư, Quyết định thành lập hoặc các quyết định khác có giá trị pháp lý tương đương theo quy định của pháp luật</w:t>
      </w:r>
      <w:r w:rsidRPr="00B610C3">
        <w:rPr>
          <w:rFonts w:asciiTheme="majorHAnsi" w:hAnsiTheme="majorHAnsi" w:cstheme="majorHAnsi"/>
          <w:color w:val="000000"/>
          <w:sz w:val="18"/>
          <w:szCs w:val="18"/>
          <w:lang w:val="vi-VN"/>
        </w:rPr>
        <w:t>;</w:t>
      </w:r>
    </w:p>
    <w:p w:rsidR="00F17270" w:rsidRPr="00B610C3" w:rsidRDefault="00F17270" w:rsidP="00F17270">
      <w:pPr>
        <w:spacing w:after="120"/>
        <w:ind w:firstLine="682"/>
        <w:jc w:val="both"/>
        <w:rPr>
          <w:rFonts w:asciiTheme="majorHAnsi" w:hAnsiTheme="majorHAnsi" w:cstheme="majorHAnsi"/>
          <w:color w:val="000000"/>
          <w:lang w:val="da-DK"/>
        </w:rPr>
      </w:pPr>
      <w:r w:rsidRPr="00B610C3">
        <w:rPr>
          <w:rFonts w:asciiTheme="majorHAnsi" w:hAnsiTheme="majorHAnsi" w:cstheme="majorHAnsi"/>
          <w:b/>
          <w:i/>
          <w:color w:val="000000"/>
          <w:lang w:val="da-DK"/>
        </w:rPr>
        <w:t>b) Số lượng hồ sơ:</w:t>
      </w:r>
      <w:r w:rsidR="00805C8F" w:rsidRPr="00B610C3">
        <w:rPr>
          <w:rFonts w:asciiTheme="majorHAnsi" w:hAnsiTheme="majorHAnsi" w:cstheme="majorHAnsi"/>
          <w:color w:val="000000"/>
          <w:lang w:val="da-DK"/>
        </w:rPr>
        <w:t xml:space="preserve"> 01 bộ.</w:t>
      </w:r>
    </w:p>
    <w:p w:rsidR="00F17270" w:rsidRPr="00B610C3" w:rsidRDefault="00F17270" w:rsidP="00F17270">
      <w:pPr>
        <w:spacing w:after="120"/>
        <w:jc w:val="both"/>
        <w:rPr>
          <w:rFonts w:asciiTheme="majorHAnsi" w:hAnsiTheme="majorHAnsi" w:cstheme="majorHAnsi"/>
          <w:b/>
          <w:i/>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Thời hạn giải quyết:</w:t>
      </w:r>
      <w:r w:rsidRPr="00B610C3">
        <w:rPr>
          <w:rFonts w:asciiTheme="majorHAnsi" w:hAnsiTheme="majorHAnsi" w:cstheme="majorHAnsi"/>
          <w:color w:val="000000"/>
          <w:lang w:val="da-DK"/>
        </w:rPr>
        <w:t xml:space="preserve"> Không.</w:t>
      </w:r>
    </w:p>
    <w:p w:rsidR="00F17270" w:rsidRPr="00B610C3" w:rsidRDefault="00F17270" w:rsidP="00F17270">
      <w:pPr>
        <w:spacing w:after="120"/>
        <w:jc w:val="both"/>
        <w:rPr>
          <w:rFonts w:asciiTheme="majorHAnsi" w:hAnsiTheme="majorHAnsi" w:cstheme="majorHAnsi"/>
          <w:b/>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Đối tượng thực hiện thủ tục hành chính:</w:t>
      </w:r>
      <w:r w:rsidRPr="00B610C3">
        <w:rPr>
          <w:rFonts w:asciiTheme="majorHAnsi" w:hAnsiTheme="majorHAnsi" w:cstheme="majorHAnsi"/>
          <w:color w:val="000000"/>
          <w:lang w:val="da-DK"/>
        </w:rPr>
        <w:t xml:space="preserve"> Thương nhân. </w:t>
      </w:r>
    </w:p>
    <w:p w:rsidR="00F17270" w:rsidRPr="00B610C3" w:rsidRDefault="00F17270" w:rsidP="00F17270">
      <w:pPr>
        <w:spacing w:after="120"/>
        <w:jc w:val="both"/>
        <w:rPr>
          <w:rFonts w:asciiTheme="majorHAnsi" w:hAnsiTheme="majorHAnsi" w:cstheme="majorHAnsi"/>
          <w:b/>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Cơ quan thực hiện thủ tục hành chính:</w:t>
      </w:r>
      <w:r w:rsidRPr="00B610C3">
        <w:rPr>
          <w:rFonts w:asciiTheme="majorHAnsi" w:hAnsiTheme="majorHAnsi" w:cstheme="majorHAnsi"/>
          <w:color w:val="000000"/>
          <w:lang w:val="da-DK"/>
        </w:rPr>
        <w:t xml:space="preserve"> Sở Công Thương tỉnh Vĩnh Long. </w:t>
      </w:r>
    </w:p>
    <w:p w:rsidR="00F17270" w:rsidRPr="00B610C3" w:rsidRDefault="00F17270" w:rsidP="00F17270">
      <w:pPr>
        <w:spacing w:after="120"/>
        <w:jc w:val="both"/>
        <w:rPr>
          <w:rFonts w:asciiTheme="majorHAnsi" w:hAnsiTheme="majorHAnsi" w:cstheme="majorHAnsi"/>
          <w:b/>
          <w:i/>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Kết quả thực hiện thủ tục hành chính:</w:t>
      </w:r>
      <w:r w:rsidRPr="00B610C3">
        <w:rPr>
          <w:rFonts w:asciiTheme="majorHAnsi" w:hAnsiTheme="majorHAnsi" w:cstheme="majorHAnsi"/>
          <w:color w:val="000000"/>
          <w:lang w:val="da-DK"/>
        </w:rPr>
        <w:t xml:space="preserve"> </w:t>
      </w:r>
      <w:r w:rsidRPr="00B610C3">
        <w:rPr>
          <w:rFonts w:asciiTheme="majorHAnsi" w:hAnsiTheme="majorHAnsi" w:cstheme="majorHAnsi"/>
          <w:color w:val="000000"/>
          <w:shd w:val="clear" w:color="auto" w:fill="FFFFFF"/>
          <w:lang w:val="da-DK"/>
        </w:rPr>
        <w:t>Không</w:t>
      </w:r>
      <w:r w:rsidRPr="00B610C3">
        <w:rPr>
          <w:rFonts w:asciiTheme="majorHAnsi" w:hAnsiTheme="majorHAnsi" w:cstheme="majorHAnsi"/>
          <w:color w:val="000000"/>
          <w:lang w:val="da-DK"/>
        </w:rPr>
        <w:t>.</w:t>
      </w:r>
    </w:p>
    <w:p w:rsidR="00F17270" w:rsidRPr="00B610C3" w:rsidRDefault="00F17270" w:rsidP="00F17270">
      <w:pPr>
        <w:tabs>
          <w:tab w:val="left" w:pos="650"/>
        </w:tabs>
        <w:spacing w:after="120"/>
        <w:jc w:val="both"/>
        <w:rPr>
          <w:rFonts w:asciiTheme="majorHAnsi" w:hAnsiTheme="majorHAnsi" w:cstheme="majorHAnsi"/>
          <w:b/>
          <w:color w:val="000000"/>
          <w:lang w:val="da-DK"/>
        </w:rPr>
      </w:pPr>
      <w:r w:rsidRPr="00B610C3">
        <w:rPr>
          <w:rFonts w:asciiTheme="majorHAnsi" w:hAnsiTheme="majorHAnsi" w:cstheme="majorHAnsi"/>
          <w:b/>
          <w:bCs/>
          <w:color w:val="000000"/>
          <w:lang w:val="da-DK"/>
        </w:rPr>
        <w:t>- Phí, lệ phí:</w:t>
      </w:r>
      <w:r w:rsidRPr="00B610C3">
        <w:rPr>
          <w:rFonts w:asciiTheme="majorHAnsi" w:hAnsiTheme="majorHAnsi" w:cstheme="majorHAnsi"/>
          <w:color w:val="000000"/>
          <w:lang w:val="da-DK"/>
        </w:rPr>
        <w:t xml:space="preserve"> Không.</w:t>
      </w:r>
      <w:r w:rsidRPr="00B610C3">
        <w:rPr>
          <w:rFonts w:asciiTheme="majorHAnsi" w:hAnsiTheme="majorHAnsi" w:cstheme="majorHAnsi"/>
          <w:color w:val="000000"/>
          <w:lang w:val="da-DK"/>
        </w:rPr>
        <w:tab/>
      </w:r>
      <w:r w:rsidRPr="00B610C3">
        <w:rPr>
          <w:rFonts w:asciiTheme="majorHAnsi" w:hAnsiTheme="majorHAnsi" w:cstheme="majorHAnsi"/>
          <w:color w:val="000000"/>
          <w:lang w:val="da-DK"/>
        </w:rPr>
        <w:tab/>
      </w:r>
    </w:p>
    <w:p w:rsidR="005B2438" w:rsidRDefault="00F17270" w:rsidP="00F17270">
      <w:pPr>
        <w:tabs>
          <w:tab w:val="left" w:pos="650"/>
        </w:tabs>
        <w:spacing w:after="120"/>
        <w:jc w:val="both"/>
        <w:rPr>
          <w:rFonts w:asciiTheme="majorHAnsi" w:hAnsiTheme="majorHAnsi" w:cstheme="majorHAnsi"/>
          <w:color w:val="000000"/>
          <w:lang w:val="da-DK"/>
        </w:rPr>
      </w:pPr>
      <w:r w:rsidRPr="00B610C3">
        <w:rPr>
          <w:rFonts w:asciiTheme="majorHAnsi" w:hAnsiTheme="majorHAnsi" w:cstheme="majorHAnsi"/>
          <w:b/>
          <w:color w:val="000000"/>
          <w:lang w:val="da-DK"/>
        </w:rPr>
        <w:t xml:space="preserve">- </w:t>
      </w:r>
      <w:r w:rsidRPr="00B610C3">
        <w:rPr>
          <w:rFonts w:asciiTheme="majorHAnsi" w:hAnsiTheme="majorHAnsi" w:cstheme="majorHAnsi"/>
          <w:b/>
          <w:bCs/>
          <w:color w:val="000000"/>
          <w:lang w:val="da-DK"/>
        </w:rPr>
        <w:t>Tên mẫu đơn, mẫu tờ khai:</w:t>
      </w:r>
      <w:r w:rsidRPr="00B610C3">
        <w:rPr>
          <w:rFonts w:asciiTheme="majorHAnsi" w:hAnsiTheme="majorHAnsi" w:cstheme="majorHAnsi"/>
          <w:color w:val="000000"/>
          <w:lang w:val="da-DK"/>
        </w:rPr>
        <w:t xml:space="preserve"> </w:t>
      </w:r>
    </w:p>
    <w:p w:rsidR="00F17270" w:rsidRPr="00B610C3" w:rsidRDefault="005B2438" w:rsidP="00F17270">
      <w:pPr>
        <w:tabs>
          <w:tab w:val="left" w:pos="650"/>
        </w:tabs>
        <w:spacing w:after="120"/>
        <w:jc w:val="both"/>
        <w:rPr>
          <w:rFonts w:asciiTheme="majorHAnsi" w:hAnsiTheme="majorHAnsi" w:cstheme="majorHAnsi"/>
          <w:color w:val="000000"/>
          <w:lang w:val="da-DK"/>
        </w:rPr>
      </w:pPr>
      <w:r>
        <w:rPr>
          <w:rFonts w:asciiTheme="majorHAnsi" w:hAnsiTheme="majorHAnsi" w:cstheme="majorHAnsi"/>
          <w:color w:val="000000"/>
          <w:lang w:val="da-DK"/>
        </w:rPr>
        <w:tab/>
      </w:r>
      <w:r w:rsidR="00035905" w:rsidRPr="00B610C3">
        <w:rPr>
          <w:rFonts w:asciiTheme="majorHAnsi" w:hAnsiTheme="majorHAnsi" w:cstheme="majorHAnsi"/>
          <w:color w:val="000000"/>
          <w:lang w:val="da-DK"/>
        </w:rPr>
        <w:t>Mẫu số 10</w:t>
      </w:r>
      <w:r w:rsidR="00F17270" w:rsidRPr="00B610C3">
        <w:rPr>
          <w:rFonts w:asciiTheme="majorHAnsi" w:hAnsiTheme="majorHAnsi" w:cstheme="majorHAnsi"/>
          <w:color w:val="000000"/>
          <w:lang w:val="da-DK"/>
        </w:rPr>
        <w:t xml:space="preserve"> </w:t>
      </w:r>
      <w:r w:rsidR="00035905" w:rsidRPr="00B610C3">
        <w:rPr>
          <w:rFonts w:asciiTheme="majorHAnsi" w:hAnsiTheme="majorHAnsi" w:cstheme="majorHAnsi"/>
          <w:color w:val="000000"/>
          <w:lang w:val="da-DK"/>
        </w:rPr>
        <w:t xml:space="preserve">Phụ </w:t>
      </w:r>
      <w:r w:rsidR="00F17270" w:rsidRPr="00B610C3">
        <w:rPr>
          <w:rFonts w:asciiTheme="majorHAnsi" w:hAnsiTheme="majorHAnsi" w:cstheme="majorHAnsi"/>
          <w:color w:val="000000"/>
          <w:lang w:val="da-DK"/>
        </w:rPr>
        <w:t>lục ban hành kèm theo Nghị định số 81/2018/NĐ-CP ngày 22/5/2018 của Chính phủ;</w:t>
      </w:r>
    </w:p>
    <w:p w:rsidR="00F17270" w:rsidRPr="00B610C3" w:rsidRDefault="00F17270" w:rsidP="00F17270">
      <w:pPr>
        <w:tabs>
          <w:tab w:val="left" w:pos="650"/>
        </w:tabs>
        <w:spacing w:after="120"/>
        <w:jc w:val="both"/>
        <w:rPr>
          <w:rFonts w:asciiTheme="majorHAnsi" w:hAnsiTheme="majorHAnsi" w:cstheme="majorHAnsi"/>
          <w:color w:val="000000"/>
          <w:lang w:val="vi-VN"/>
        </w:rPr>
      </w:pPr>
      <w:r w:rsidRPr="00B610C3">
        <w:rPr>
          <w:rFonts w:asciiTheme="majorHAnsi" w:hAnsiTheme="majorHAnsi" w:cstheme="majorHAnsi"/>
          <w:b/>
          <w:color w:val="000000"/>
          <w:lang w:val="da-DK"/>
        </w:rPr>
        <w:lastRenderedPageBreak/>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Yêu cầu, điều kiện thực hiện thủ tục hành chính:</w:t>
      </w:r>
      <w:r w:rsidRPr="00B610C3">
        <w:rPr>
          <w:rFonts w:asciiTheme="majorHAnsi" w:hAnsiTheme="majorHAnsi" w:cstheme="majorHAnsi"/>
          <w:color w:val="000000"/>
          <w:lang w:val="da-DK"/>
        </w:rPr>
        <w:t xml:space="preserve"> Không.</w:t>
      </w:r>
    </w:p>
    <w:p w:rsidR="0054604F" w:rsidRPr="00B610C3" w:rsidRDefault="00F17270" w:rsidP="00F17270">
      <w:pPr>
        <w:shd w:val="clear" w:color="auto" w:fill="FFFFFF"/>
        <w:spacing w:before="120" w:line="234" w:lineRule="atLeast"/>
        <w:jc w:val="both"/>
        <w:rPr>
          <w:rFonts w:asciiTheme="majorHAnsi" w:hAnsiTheme="majorHAnsi" w:cstheme="majorHAnsi"/>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vi-VN"/>
        </w:rPr>
        <w:t xml:space="preserve"> </w:t>
      </w:r>
      <w:r w:rsidRPr="00B610C3">
        <w:rPr>
          <w:rFonts w:asciiTheme="majorHAnsi" w:hAnsiTheme="majorHAnsi" w:cstheme="majorHAnsi"/>
          <w:b/>
          <w:bCs/>
          <w:color w:val="000000"/>
          <w:lang w:val="vi-VN"/>
        </w:rPr>
        <w:t>Căn cứ pháp lý của thủ tục hành chính:</w:t>
      </w:r>
      <w:r w:rsidRPr="00B610C3">
        <w:rPr>
          <w:rFonts w:asciiTheme="majorHAnsi" w:hAnsiTheme="majorHAnsi" w:cstheme="majorHAnsi"/>
          <w:color w:val="000000"/>
          <w:lang w:val="da-DK"/>
        </w:rPr>
        <w:t xml:space="preserve"> </w:t>
      </w:r>
    </w:p>
    <w:p w:rsidR="0054604F" w:rsidRPr="00B610C3" w:rsidRDefault="0054604F" w:rsidP="0054604F">
      <w:pPr>
        <w:shd w:val="clear" w:color="auto" w:fill="FFFFFF"/>
        <w:spacing w:before="120" w:line="234" w:lineRule="atLeast"/>
        <w:ind w:firstLine="720"/>
        <w:jc w:val="both"/>
        <w:rPr>
          <w:rFonts w:asciiTheme="majorHAnsi" w:hAnsiTheme="majorHAnsi" w:cstheme="majorHAnsi"/>
          <w:color w:val="000000"/>
          <w:lang w:val="da-DK"/>
        </w:rPr>
      </w:pPr>
      <w:r w:rsidRPr="00B610C3">
        <w:rPr>
          <w:rFonts w:asciiTheme="majorHAnsi" w:hAnsiTheme="majorHAnsi" w:cstheme="majorHAnsi"/>
          <w:color w:val="000000"/>
          <w:lang w:val="da-DK"/>
        </w:rPr>
        <w:t>+ Luật Thương mại;</w:t>
      </w:r>
    </w:p>
    <w:p w:rsidR="00F17270" w:rsidRPr="00B610C3" w:rsidRDefault="0054604F" w:rsidP="0054604F">
      <w:pPr>
        <w:shd w:val="clear" w:color="auto" w:fill="FFFFFF"/>
        <w:spacing w:before="120" w:line="234" w:lineRule="atLeast"/>
        <w:ind w:firstLine="720"/>
        <w:jc w:val="both"/>
        <w:rPr>
          <w:rFonts w:asciiTheme="majorHAnsi" w:hAnsiTheme="majorHAnsi" w:cstheme="majorHAnsi"/>
          <w:color w:val="000000"/>
          <w:lang w:val="da-DK"/>
        </w:rPr>
      </w:pPr>
      <w:r w:rsidRPr="00B610C3">
        <w:rPr>
          <w:rFonts w:asciiTheme="majorHAnsi" w:hAnsiTheme="majorHAnsi" w:cstheme="majorHAnsi"/>
          <w:color w:val="000000"/>
          <w:lang w:val="da-DK"/>
        </w:rPr>
        <w:t xml:space="preserve">+ </w:t>
      </w:r>
      <w:r w:rsidR="00F17270" w:rsidRPr="00B610C3">
        <w:rPr>
          <w:rFonts w:asciiTheme="majorHAnsi" w:hAnsiTheme="majorHAnsi" w:cstheme="majorHAnsi"/>
          <w:color w:val="000000"/>
          <w:lang w:val="da-DK"/>
        </w:rPr>
        <w:t>Nghị định số 81/2018/NĐ-CP ngày 22/5/2018 của Chính phủ quy định chi tiết Luật Thương mại về hoạt động xúc tiến thương mại.</w:t>
      </w:r>
    </w:p>
    <w:p w:rsidR="00924D6E" w:rsidRPr="00B610C3" w:rsidRDefault="00924D6E" w:rsidP="00924D6E">
      <w:pPr>
        <w:shd w:val="clear" w:color="auto" w:fill="FFFFFF"/>
        <w:spacing w:line="234" w:lineRule="atLeast"/>
        <w:jc w:val="right"/>
        <w:rPr>
          <w:rFonts w:asciiTheme="majorHAnsi" w:hAnsiTheme="majorHAnsi" w:cstheme="majorHAnsi"/>
          <w:b/>
          <w:bCs/>
          <w:color w:val="000000"/>
          <w:sz w:val="18"/>
          <w:szCs w:val="18"/>
          <w:lang w:val="da-DK"/>
        </w:rPr>
      </w:pPr>
      <w:bookmarkStart w:id="9" w:name="chuong_pl_11"/>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416888" w:rsidRPr="0019684C" w:rsidRDefault="00416888" w:rsidP="00924D6E">
      <w:pPr>
        <w:shd w:val="clear" w:color="auto" w:fill="FFFFFF"/>
        <w:spacing w:line="234" w:lineRule="atLeast"/>
        <w:jc w:val="right"/>
        <w:rPr>
          <w:rFonts w:asciiTheme="majorHAnsi" w:hAnsiTheme="majorHAnsi" w:cstheme="majorHAnsi"/>
          <w:b/>
          <w:bCs/>
          <w:color w:val="000000"/>
          <w:sz w:val="18"/>
          <w:szCs w:val="18"/>
          <w:lang w:val="da-DK"/>
        </w:rPr>
      </w:pPr>
    </w:p>
    <w:p w:rsidR="00C54E85" w:rsidRPr="0019684C" w:rsidRDefault="00C54E85" w:rsidP="00924D6E">
      <w:pPr>
        <w:shd w:val="clear" w:color="auto" w:fill="FFFFFF"/>
        <w:spacing w:line="234" w:lineRule="atLeast"/>
        <w:jc w:val="right"/>
        <w:rPr>
          <w:rFonts w:asciiTheme="majorHAnsi" w:hAnsiTheme="majorHAnsi" w:cstheme="majorHAnsi"/>
          <w:b/>
          <w:bCs/>
          <w:color w:val="000000"/>
          <w:lang w:val="da-DK"/>
        </w:rPr>
      </w:pPr>
    </w:p>
    <w:p w:rsidR="00C54E85" w:rsidRPr="0019684C" w:rsidRDefault="00C54E85" w:rsidP="00924D6E">
      <w:pPr>
        <w:shd w:val="clear" w:color="auto" w:fill="FFFFFF"/>
        <w:spacing w:line="234" w:lineRule="atLeast"/>
        <w:jc w:val="right"/>
        <w:rPr>
          <w:rFonts w:asciiTheme="majorHAnsi" w:hAnsiTheme="majorHAnsi" w:cstheme="majorHAnsi"/>
          <w:b/>
          <w:bCs/>
          <w:color w:val="000000"/>
          <w:lang w:val="da-DK"/>
        </w:rPr>
      </w:pPr>
    </w:p>
    <w:p w:rsidR="005B2438" w:rsidRPr="0019684C" w:rsidRDefault="005B2438">
      <w:pPr>
        <w:rPr>
          <w:rFonts w:asciiTheme="majorHAnsi" w:hAnsiTheme="majorHAnsi" w:cstheme="majorHAnsi"/>
          <w:b/>
          <w:bCs/>
          <w:color w:val="000000"/>
          <w:lang w:val="da-DK"/>
        </w:rPr>
      </w:pPr>
      <w:r w:rsidRPr="0019684C">
        <w:rPr>
          <w:rFonts w:asciiTheme="majorHAnsi" w:hAnsiTheme="majorHAnsi" w:cstheme="majorHAnsi"/>
          <w:b/>
          <w:bCs/>
          <w:color w:val="000000"/>
          <w:lang w:val="da-DK"/>
        </w:rPr>
        <w:br w:type="page"/>
      </w:r>
    </w:p>
    <w:p w:rsidR="00416888" w:rsidRPr="00B610C3" w:rsidRDefault="00924D6E" w:rsidP="00924D6E">
      <w:pPr>
        <w:shd w:val="clear" w:color="auto" w:fill="FFFFFF"/>
        <w:spacing w:line="234" w:lineRule="atLeast"/>
        <w:jc w:val="right"/>
        <w:rPr>
          <w:rFonts w:asciiTheme="majorHAnsi" w:hAnsiTheme="majorHAnsi" w:cstheme="majorHAnsi"/>
          <w:color w:val="000000"/>
        </w:rPr>
      </w:pPr>
      <w:r w:rsidRPr="00B610C3">
        <w:rPr>
          <w:rFonts w:asciiTheme="majorHAnsi" w:hAnsiTheme="majorHAnsi" w:cstheme="majorHAnsi"/>
          <w:b/>
          <w:bCs/>
          <w:color w:val="000000"/>
        </w:rPr>
        <w:lastRenderedPageBreak/>
        <w:t>Mẫu số 10</w:t>
      </w:r>
      <w:bookmarkEnd w:id="9"/>
    </w:p>
    <w:tbl>
      <w:tblPr>
        <w:tblW w:w="5000" w:type="pct"/>
        <w:tblCellSpacing w:w="0" w:type="dxa"/>
        <w:shd w:val="clear" w:color="auto" w:fill="FFFFFF"/>
        <w:tblCellMar>
          <w:left w:w="0" w:type="dxa"/>
          <w:right w:w="0" w:type="dxa"/>
        </w:tblCellMar>
        <w:tblLook w:val="0000"/>
      </w:tblPr>
      <w:tblGrid>
        <w:gridCol w:w="3227"/>
        <w:gridCol w:w="6061"/>
      </w:tblGrid>
      <w:tr w:rsidR="00924D6E" w:rsidRPr="00B610C3" w:rsidTr="00DB1223">
        <w:trPr>
          <w:tblCellSpacing w:w="0" w:type="dxa"/>
        </w:trPr>
        <w:tc>
          <w:tcPr>
            <w:tcW w:w="1737" w:type="pct"/>
            <w:shd w:val="clear" w:color="auto" w:fill="FFFFFF"/>
            <w:tcMar>
              <w:top w:w="0" w:type="dxa"/>
              <w:left w:w="108" w:type="dxa"/>
              <w:bottom w:w="0" w:type="dxa"/>
              <w:right w:w="108" w:type="dxa"/>
            </w:tcMar>
          </w:tcPr>
          <w:p w:rsidR="00CA57CD" w:rsidRPr="00B610C3" w:rsidRDefault="00924D6E" w:rsidP="00924D6E">
            <w:pPr>
              <w:spacing w:before="120" w:after="120" w:line="234" w:lineRule="atLeast"/>
              <w:jc w:val="center"/>
              <w:rPr>
                <w:rFonts w:asciiTheme="majorHAnsi" w:hAnsiTheme="majorHAnsi" w:cstheme="majorHAnsi"/>
                <w:color w:val="000000"/>
              </w:rPr>
            </w:pPr>
            <w:r w:rsidRPr="00B610C3">
              <w:rPr>
                <w:rFonts w:asciiTheme="majorHAnsi" w:hAnsiTheme="majorHAnsi" w:cstheme="majorHAnsi"/>
                <w:b/>
                <w:bCs/>
                <w:color w:val="000000"/>
              </w:rPr>
              <w:t>TÊN THƯƠNG NHÂN</w:t>
            </w:r>
            <w:r w:rsidRPr="00B610C3">
              <w:rPr>
                <w:rFonts w:asciiTheme="majorHAnsi" w:hAnsiTheme="majorHAnsi" w:cstheme="majorHAnsi"/>
                <w:b/>
                <w:bCs/>
                <w:color w:val="000000"/>
              </w:rPr>
              <w:br/>
              <w:t>-------</w:t>
            </w:r>
          </w:p>
        </w:tc>
        <w:tc>
          <w:tcPr>
            <w:tcW w:w="3263" w:type="pct"/>
            <w:shd w:val="clear" w:color="auto" w:fill="FFFFFF"/>
            <w:tcMar>
              <w:top w:w="0" w:type="dxa"/>
              <w:left w:w="108" w:type="dxa"/>
              <w:bottom w:w="0" w:type="dxa"/>
              <w:right w:w="108" w:type="dxa"/>
            </w:tcMar>
          </w:tcPr>
          <w:p w:rsidR="00CA57CD" w:rsidRPr="00B610C3" w:rsidRDefault="00924D6E" w:rsidP="00924D6E">
            <w:pPr>
              <w:spacing w:before="120" w:after="120" w:line="234" w:lineRule="atLeast"/>
              <w:jc w:val="center"/>
              <w:rPr>
                <w:rFonts w:asciiTheme="majorHAnsi" w:hAnsiTheme="majorHAnsi" w:cstheme="majorHAnsi"/>
                <w:color w:val="000000"/>
              </w:rPr>
            </w:pPr>
            <w:r w:rsidRPr="00B610C3">
              <w:rPr>
                <w:rFonts w:asciiTheme="majorHAnsi" w:hAnsiTheme="majorHAnsi" w:cstheme="majorHAnsi"/>
                <w:b/>
                <w:bCs/>
                <w:color w:val="000000"/>
              </w:rPr>
              <w:t xml:space="preserve">CỘNG HÒA XÃ HỘI CHỦ NGHĨA VIỆT </w:t>
            </w:r>
            <w:smartTag w:uri="urn:schemas-microsoft-com:office:smarttags" w:element="country-region">
              <w:smartTag w:uri="urn:schemas-microsoft-com:office:smarttags" w:element="place">
                <w:r w:rsidRPr="00B610C3">
                  <w:rPr>
                    <w:rFonts w:asciiTheme="majorHAnsi" w:hAnsiTheme="majorHAnsi" w:cstheme="majorHAnsi"/>
                    <w:b/>
                    <w:bCs/>
                    <w:color w:val="000000"/>
                  </w:rPr>
                  <w:t>NAM</w:t>
                </w:r>
              </w:smartTag>
            </w:smartTag>
            <w:r w:rsidRPr="00B610C3">
              <w:rPr>
                <w:rFonts w:asciiTheme="majorHAnsi" w:hAnsiTheme="majorHAnsi" w:cstheme="majorHAnsi"/>
                <w:b/>
                <w:bCs/>
                <w:color w:val="000000"/>
              </w:rPr>
              <w:br/>
              <w:t>Độc lập - Tự do - Hạnh phúc </w:t>
            </w:r>
            <w:r w:rsidRPr="00B610C3">
              <w:rPr>
                <w:rFonts w:asciiTheme="majorHAnsi" w:hAnsiTheme="majorHAnsi" w:cstheme="majorHAnsi"/>
                <w:b/>
                <w:bCs/>
                <w:color w:val="000000"/>
              </w:rPr>
              <w:br/>
              <w:t>---------------</w:t>
            </w:r>
          </w:p>
        </w:tc>
      </w:tr>
      <w:tr w:rsidR="00924D6E" w:rsidRPr="00B610C3" w:rsidTr="00DB1223">
        <w:trPr>
          <w:tblCellSpacing w:w="0" w:type="dxa"/>
        </w:trPr>
        <w:tc>
          <w:tcPr>
            <w:tcW w:w="1737" w:type="pct"/>
            <w:shd w:val="clear" w:color="auto" w:fill="FFFFFF"/>
            <w:tcMar>
              <w:top w:w="0" w:type="dxa"/>
              <w:left w:w="108" w:type="dxa"/>
              <w:bottom w:w="0" w:type="dxa"/>
              <w:right w:w="108" w:type="dxa"/>
            </w:tcMar>
          </w:tcPr>
          <w:p w:rsidR="00CA57CD" w:rsidRPr="00B610C3" w:rsidRDefault="00924D6E" w:rsidP="00924D6E">
            <w:pPr>
              <w:spacing w:before="120" w:after="120" w:line="234" w:lineRule="atLeast"/>
              <w:jc w:val="center"/>
              <w:rPr>
                <w:rFonts w:asciiTheme="majorHAnsi" w:hAnsiTheme="majorHAnsi" w:cstheme="majorHAnsi"/>
                <w:color w:val="000000"/>
              </w:rPr>
            </w:pPr>
            <w:r w:rsidRPr="00B610C3">
              <w:rPr>
                <w:rFonts w:asciiTheme="majorHAnsi" w:hAnsiTheme="majorHAnsi" w:cstheme="majorHAnsi"/>
                <w:color w:val="000000"/>
              </w:rPr>
              <w:t>Số: ……….</w:t>
            </w:r>
          </w:p>
        </w:tc>
        <w:tc>
          <w:tcPr>
            <w:tcW w:w="3263" w:type="pct"/>
            <w:shd w:val="clear" w:color="auto" w:fill="FFFFFF"/>
            <w:tcMar>
              <w:top w:w="0" w:type="dxa"/>
              <w:left w:w="108" w:type="dxa"/>
              <w:bottom w:w="0" w:type="dxa"/>
              <w:right w:w="108" w:type="dxa"/>
            </w:tcMar>
          </w:tcPr>
          <w:p w:rsidR="00CA57CD" w:rsidRPr="00B610C3" w:rsidRDefault="00924D6E" w:rsidP="00924D6E">
            <w:pPr>
              <w:spacing w:before="120" w:after="120" w:line="234" w:lineRule="atLeast"/>
              <w:jc w:val="right"/>
              <w:rPr>
                <w:rFonts w:asciiTheme="majorHAnsi" w:hAnsiTheme="majorHAnsi" w:cstheme="majorHAnsi"/>
                <w:color w:val="000000"/>
              </w:rPr>
            </w:pPr>
            <w:r w:rsidRPr="00B610C3">
              <w:rPr>
                <w:rFonts w:asciiTheme="majorHAnsi" w:hAnsiTheme="majorHAnsi" w:cstheme="majorHAnsi"/>
                <w:i/>
                <w:iCs/>
                <w:color w:val="000000"/>
              </w:rPr>
              <w:t>…………, ngày …… tháng ……. năm 20……</w:t>
            </w:r>
          </w:p>
        </w:tc>
      </w:tr>
    </w:tbl>
    <w:p w:rsidR="00924D6E" w:rsidRPr="00B610C3" w:rsidRDefault="00924D6E" w:rsidP="00B34D6F">
      <w:pPr>
        <w:shd w:val="clear" w:color="auto" w:fill="FFFFFF"/>
        <w:spacing w:before="120" w:after="120" w:line="234" w:lineRule="atLeast"/>
        <w:jc w:val="center"/>
        <w:rPr>
          <w:rFonts w:asciiTheme="majorHAnsi" w:hAnsiTheme="majorHAnsi" w:cstheme="majorHAnsi"/>
          <w:b/>
          <w:bCs/>
          <w:color w:val="000000"/>
        </w:rPr>
      </w:pPr>
      <w:bookmarkStart w:id="10" w:name="chuong_pl_11_name"/>
      <w:r w:rsidRPr="00B610C3">
        <w:rPr>
          <w:rFonts w:asciiTheme="majorHAnsi" w:hAnsiTheme="majorHAnsi" w:cstheme="majorHAnsi"/>
          <w:b/>
          <w:bCs/>
          <w:color w:val="000000"/>
        </w:rPr>
        <w:t>ĐĂNG KÝ TỔ CHỨC</w:t>
      </w:r>
      <w:bookmarkEnd w:id="10"/>
      <w:r w:rsidRPr="00B610C3">
        <w:rPr>
          <w:rFonts w:asciiTheme="majorHAnsi" w:hAnsiTheme="majorHAnsi" w:cstheme="majorHAnsi"/>
          <w:b/>
          <w:bCs/>
          <w:color w:val="000000"/>
        </w:rPr>
        <w:br/>
      </w:r>
      <w:bookmarkStart w:id="11" w:name="chuong_pl_11_name_name"/>
      <w:r w:rsidRPr="00B610C3">
        <w:rPr>
          <w:rFonts w:asciiTheme="majorHAnsi" w:hAnsiTheme="majorHAnsi" w:cstheme="majorHAnsi"/>
          <w:b/>
          <w:bCs/>
          <w:color w:val="000000"/>
        </w:rPr>
        <w:t>HỘI CHỢ, TRIỂN LÃM THƯƠNG MẠI</w:t>
      </w:r>
      <w:bookmarkEnd w:id="11"/>
    </w:p>
    <w:p w:rsidR="00B34D6F" w:rsidRPr="00B610C3" w:rsidRDefault="00B34D6F" w:rsidP="00B34D6F">
      <w:pPr>
        <w:shd w:val="clear" w:color="auto" w:fill="FFFFFF"/>
        <w:spacing w:before="120" w:after="120" w:line="234" w:lineRule="atLeast"/>
        <w:jc w:val="center"/>
        <w:rPr>
          <w:rFonts w:asciiTheme="majorHAnsi" w:hAnsiTheme="majorHAnsi" w:cstheme="majorHAnsi"/>
          <w:color w:val="000000"/>
        </w:rPr>
      </w:pPr>
    </w:p>
    <w:p w:rsidR="00924D6E" w:rsidRPr="00B610C3" w:rsidRDefault="00924D6E" w:rsidP="00924D6E">
      <w:pPr>
        <w:shd w:val="clear" w:color="auto" w:fill="FFFFFF"/>
        <w:spacing w:before="120" w:after="120" w:line="234" w:lineRule="atLeast"/>
        <w:jc w:val="center"/>
        <w:rPr>
          <w:rFonts w:asciiTheme="majorHAnsi" w:hAnsiTheme="majorHAnsi" w:cstheme="majorHAnsi"/>
          <w:color w:val="000000"/>
        </w:rPr>
      </w:pPr>
      <w:r w:rsidRPr="00B610C3">
        <w:rPr>
          <w:rFonts w:asciiTheme="majorHAnsi" w:hAnsiTheme="majorHAnsi" w:cstheme="majorHAnsi"/>
          <w:color w:val="000000"/>
        </w:rPr>
        <w:t>Kính gửi: ……………………………</w:t>
      </w:r>
    </w:p>
    <w:p w:rsidR="00924D6E" w:rsidRPr="00B610C3" w:rsidRDefault="00924D6E" w:rsidP="00924D6E">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Tên thương nhân: ....................................................................</w:t>
      </w:r>
      <w:r w:rsidR="007C6670" w:rsidRPr="00B610C3">
        <w:rPr>
          <w:rFonts w:asciiTheme="majorHAnsi" w:hAnsiTheme="majorHAnsi" w:cstheme="majorHAnsi"/>
          <w:color w:val="000000"/>
        </w:rPr>
        <w:t>.............................</w:t>
      </w:r>
    </w:p>
    <w:p w:rsidR="00924D6E" w:rsidRPr="00B610C3" w:rsidRDefault="00924D6E" w:rsidP="00924D6E">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Địa chỉ trụ sở chính: ....................................</w:t>
      </w:r>
      <w:r w:rsidR="005B2438">
        <w:rPr>
          <w:rFonts w:asciiTheme="majorHAnsi" w:hAnsiTheme="majorHAnsi" w:cstheme="majorHAnsi"/>
          <w:color w:val="000000"/>
        </w:rPr>
        <w:t>..</w:t>
      </w:r>
      <w:r w:rsidRPr="00B610C3">
        <w:rPr>
          <w:rFonts w:asciiTheme="majorHAnsi" w:hAnsiTheme="majorHAnsi" w:cstheme="majorHAnsi"/>
          <w:color w:val="000000"/>
        </w:rPr>
        <w:t>...........................</w:t>
      </w:r>
      <w:r w:rsidR="007C6670" w:rsidRPr="00B610C3">
        <w:rPr>
          <w:rFonts w:asciiTheme="majorHAnsi" w:hAnsiTheme="majorHAnsi" w:cstheme="majorHAnsi"/>
          <w:color w:val="000000"/>
        </w:rPr>
        <w:t>............................</w:t>
      </w:r>
    </w:p>
    <w:p w:rsidR="00924D6E" w:rsidRPr="00B610C3" w:rsidRDefault="00924D6E" w:rsidP="00924D6E">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Đi</w:t>
      </w:r>
      <w:r w:rsidR="007C6670" w:rsidRPr="00B610C3">
        <w:rPr>
          <w:rFonts w:asciiTheme="majorHAnsi" w:hAnsiTheme="majorHAnsi" w:cstheme="majorHAnsi"/>
          <w:color w:val="000000"/>
        </w:rPr>
        <w:t>ện thoại: ……………………..Fax:…………….</w:t>
      </w:r>
      <w:r w:rsidRPr="00B610C3">
        <w:rPr>
          <w:rFonts w:asciiTheme="majorHAnsi" w:hAnsiTheme="majorHAnsi" w:cstheme="majorHAnsi"/>
          <w:color w:val="000000"/>
        </w:rPr>
        <w:t>.. Email: ........</w:t>
      </w:r>
      <w:r w:rsidR="007C6670" w:rsidRPr="00B610C3">
        <w:rPr>
          <w:rFonts w:asciiTheme="majorHAnsi" w:hAnsiTheme="majorHAnsi" w:cstheme="majorHAnsi"/>
          <w:color w:val="000000"/>
        </w:rPr>
        <w:t>.......................</w:t>
      </w:r>
      <w:r w:rsidRPr="00B610C3">
        <w:rPr>
          <w:rFonts w:asciiTheme="majorHAnsi" w:hAnsiTheme="majorHAnsi" w:cstheme="majorHAnsi"/>
          <w:color w:val="000000"/>
        </w:rPr>
        <w:t>..</w:t>
      </w:r>
    </w:p>
    <w:p w:rsidR="00924D6E" w:rsidRPr="00B610C3" w:rsidRDefault="00924D6E" w:rsidP="00924D6E">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Mã số thuế: ..........................</w:t>
      </w:r>
      <w:r w:rsidR="005B2438">
        <w:rPr>
          <w:rFonts w:asciiTheme="majorHAnsi" w:hAnsiTheme="majorHAnsi" w:cstheme="majorHAnsi"/>
          <w:color w:val="000000"/>
        </w:rPr>
        <w:t>.....</w:t>
      </w:r>
      <w:r w:rsidRPr="00B610C3">
        <w:rPr>
          <w:rFonts w:asciiTheme="majorHAnsi" w:hAnsiTheme="majorHAnsi" w:cstheme="majorHAnsi"/>
          <w:color w:val="000000"/>
        </w:rPr>
        <w:t>.................................................</w:t>
      </w:r>
      <w:r w:rsidR="007C6670" w:rsidRPr="00B610C3">
        <w:rPr>
          <w:rFonts w:asciiTheme="majorHAnsi" w:hAnsiTheme="majorHAnsi" w:cstheme="majorHAnsi"/>
          <w:color w:val="000000"/>
        </w:rPr>
        <w:t>.............................</w:t>
      </w:r>
    </w:p>
    <w:p w:rsidR="00924D6E" w:rsidRPr="00B610C3" w:rsidRDefault="007C6670" w:rsidP="00924D6E">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Người liên hệ:……………………………...</w:t>
      </w:r>
      <w:r w:rsidR="00924D6E" w:rsidRPr="00B610C3">
        <w:rPr>
          <w:rFonts w:asciiTheme="majorHAnsi" w:hAnsiTheme="majorHAnsi" w:cstheme="majorHAnsi"/>
          <w:color w:val="000000"/>
        </w:rPr>
        <w:t>Điện thoại: ......................</w:t>
      </w:r>
      <w:r w:rsidRPr="00B610C3">
        <w:rPr>
          <w:rFonts w:asciiTheme="majorHAnsi" w:hAnsiTheme="majorHAnsi" w:cstheme="majorHAnsi"/>
          <w:color w:val="000000"/>
        </w:rPr>
        <w:t>..................</w:t>
      </w:r>
    </w:p>
    <w:p w:rsidR="00924D6E" w:rsidRPr="00B610C3" w:rsidRDefault="00924D6E" w:rsidP="005B2438">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Căn cứ Luật thương mại, Nghị định số 81/2018/NĐ-CP ngày 22 tháng 5 năm 2018 của Chính phủ quy định chi tiết Luật thương mại về hoạt động xúc tiến thương mại, (tên thương nhân) đăng ký tổ chức hội chợ</w:t>
      </w:r>
      <w:r w:rsidR="005B2438">
        <w:rPr>
          <w:rFonts w:asciiTheme="majorHAnsi" w:hAnsiTheme="majorHAnsi" w:cstheme="majorHAnsi"/>
          <w:color w:val="000000"/>
        </w:rPr>
        <w:t>, triển lãm thương mại ……….............................…</w:t>
      </w:r>
      <w:r w:rsidRPr="00B610C3">
        <w:rPr>
          <w:rFonts w:asciiTheme="majorHAnsi" w:hAnsiTheme="majorHAnsi" w:cstheme="majorHAnsi"/>
          <w:color w:val="000000"/>
        </w:rPr>
        <w:t> tại tỉnh/thành phố (tại nước ngoài) như sau:</w:t>
      </w:r>
    </w:p>
    <w:p w:rsidR="00924D6E" w:rsidRPr="00B610C3" w:rsidRDefault="00924D6E" w:rsidP="00924D6E">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1. Hội chợ/triển lãm thương mại thứ 1:</w:t>
      </w:r>
    </w:p>
    <w:p w:rsidR="00924D6E" w:rsidRPr="00B610C3" w:rsidRDefault="00924D6E" w:rsidP="00924D6E">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Tên tiếng Việt (tên đầy đủ/viết tắt): .............................................</w:t>
      </w:r>
      <w:r w:rsidR="007C6670" w:rsidRPr="00B610C3">
        <w:rPr>
          <w:rFonts w:asciiTheme="majorHAnsi" w:hAnsiTheme="majorHAnsi" w:cstheme="majorHAnsi"/>
          <w:color w:val="000000"/>
        </w:rPr>
        <w:t>.......................</w:t>
      </w:r>
    </w:p>
    <w:p w:rsidR="00924D6E" w:rsidRPr="00B610C3" w:rsidRDefault="00924D6E" w:rsidP="00924D6E">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Tên tiếng Anh (tên đầy đủ/viết tắt): .............................................</w:t>
      </w:r>
      <w:r w:rsidR="007C6670" w:rsidRPr="00B610C3">
        <w:rPr>
          <w:rFonts w:asciiTheme="majorHAnsi" w:hAnsiTheme="majorHAnsi" w:cstheme="majorHAnsi"/>
          <w:color w:val="000000"/>
        </w:rPr>
        <w:t>........................</w:t>
      </w:r>
    </w:p>
    <w:p w:rsidR="00924D6E" w:rsidRPr="00B610C3" w:rsidRDefault="00924D6E" w:rsidP="00924D6E">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Thời gian: ............................................................</w:t>
      </w:r>
      <w:r w:rsidR="005B2438">
        <w:rPr>
          <w:rFonts w:asciiTheme="majorHAnsi" w:hAnsiTheme="majorHAnsi" w:cstheme="majorHAnsi"/>
          <w:color w:val="000000"/>
        </w:rPr>
        <w:t>..</w:t>
      </w:r>
      <w:r w:rsidRPr="00B610C3">
        <w:rPr>
          <w:rFonts w:asciiTheme="majorHAnsi" w:hAnsiTheme="majorHAnsi" w:cstheme="majorHAnsi"/>
          <w:color w:val="000000"/>
        </w:rPr>
        <w:t>..................</w:t>
      </w:r>
      <w:r w:rsidR="007C6670" w:rsidRPr="00B610C3">
        <w:rPr>
          <w:rFonts w:asciiTheme="majorHAnsi" w:hAnsiTheme="majorHAnsi" w:cstheme="majorHAnsi"/>
          <w:color w:val="000000"/>
        </w:rPr>
        <w:t>............................</w:t>
      </w:r>
    </w:p>
    <w:p w:rsidR="00924D6E" w:rsidRPr="00B610C3" w:rsidRDefault="00924D6E" w:rsidP="00924D6E">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Địa điểm: ............................</w:t>
      </w:r>
      <w:r w:rsidR="005B2438">
        <w:rPr>
          <w:rFonts w:asciiTheme="majorHAnsi" w:hAnsiTheme="majorHAnsi" w:cstheme="majorHAnsi"/>
          <w:color w:val="000000"/>
        </w:rPr>
        <w:t>...</w:t>
      </w:r>
      <w:r w:rsidRPr="00B610C3">
        <w:rPr>
          <w:rFonts w:asciiTheme="majorHAnsi" w:hAnsiTheme="majorHAnsi" w:cstheme="majorHAnsi"/>
          <w:color w:val="000000"/>
        </w:rPr>
        <w:t>................................................</w:t>
      </w:r>
      <w:r w:rsidR="007C6670" w:rsidRPr="00B610C3">
        <w:rPr>
          <w:rFonts w:asciiTheme="majorHAnsi" w:hAnsiTheme="majorHAnsi" w:cstheme="majorHAnsi"/>
          <w:color w:val="000000"/>
        </w:rPr>
        <w:t>............................</w:t>
      </w:r>
      <w:r w:rsidRPr="00B610C3">
        <w:rPr>
          <w:rFonts w:asciiTheme="majorHAnsi" w:hAnsiTheme="majorHAnsi" w:cstheme="majorHAnsi"/>
          <w:color w:val="000000"/>
        </w:rPr>
        <w:t>..</w:t>
      </w:r>
    </w:p>
    <w:p w:rsidR="00924D6E" w:rsidRPr="00B610C3" w:rsidRDefault="00924D6E" w:rsidP="00924D6E">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Chủ đề (nếu có): ....................................................................</w:t>
      </w:r>
      <w:r w:rsidR="007C6670" w:rsidRPr="00B610C3">
        <w:rPr>
          <w:rFonts w:asciiTheme="majorHAnsi" w:hAnsiTheme="majorHAnsi" w:cstheme="majorHAnsi"/>
          <w:color w:val="000000"/>
        </w:rPr>
        <w:t>.............................</w:t>
      </w:r>
    </w:p>
    <w:p w:rsidR="00924D6E" w:rsidRPr="00B610C3" w:rsidRDefault="00924D6E" w:rsidP="00924D6E">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Ngành hàng dự kiến tham gia: .................................................</w:t>
      </w:r>
      <w:r w:rsidR="007C6670" w:rsidRPr="00B610C3">
        <w:rPr>
          <w:rFonts w:asciiTheme="majorHAnsi" w:hAnsiTheme="majorHAnsi" w:cstheme="majorHAnsi"/>
          <w:color w:val="000000"/>
        </w:rPr>
        <w:t>............................</w:t>
      </w:r>
    </w:p>
    <w:p w:rsidR="00924D6E" w:rsidRPr="00B610C3" w:rsidRDefault="00924D6E" w:rsidP="00924D6E">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Quy mô dự kiến (Số lượng gian hàng hoặc số doanh nghiệp): ........</w:t>
      </w:r>
      <w:r w:rsidR="007C6670" w:rsidRPr="00B610C3">
        <w:rPr>
          <w:rFonts w:asciiTheme="majorHAnsi" w:hAnsiTheme="majorHAnsi" w:cstheme="majorHAnsi"/>
          <w:color w:val="000000"/>
        </w:rPr>
        <w:t>....................</w:t>
      </w:r>
    </w:p>
    <w:p w:rsidR="00924D6E" w:rsidRPr="00B610C3" w:rsidRDefault="00924D6E" w:rsidP="00B34D6F">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 Việc trưng bày hàng giả, hàng xâm phạm quyền sở hữu trí tuệ để so sánh với hàng thật (nếu có)          </w:t>
      </w:r>
    </w:p>
    <w:p w:rsidR="00924D6E" w:rsidRPr="00B610C3" w:rsidRDefault="00924D6E" w:rsidP="00B34D6F">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 Việc tổ chức cấp giải thưởng, chứng nhận chất lượng, danh hiệu của hàng hóa, dịch vụ, chứng nhận uy tín, danh hiệu của thương nhân, tổ chức hoặc cá nhân tham gia hội chợ, triển lãm thương mại (nếu có) ...............</w:t>
      </w:r>
    </w:p>
    <w:p w:rsidR="00924D6E" w:rsidRPr="00B610C3" w:rsidRDefault="00924D6E" w:rsidP="00B34D6F">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 xml:space="preserve">- Việc sử dụng danh nghĩa Quốc gia Việt </w:t>
      </w:r>
      <w:smartTag w:uri="urn:schemas-microsoft-com:office:smarttags" w:element="country-region">
        <w:smartTag w:uri="urn:schemas-microsoft-com:office:smarttags" w:element="place">
          <w:r w:rsidRPr="00B610C3">
            <w:rPr>
              <w:rFonts w:asciiTheme="majorHAnsi" w:hAnsiTheme="majorHAnsi" w:cstheme="majorHAnsi"/>
              <w:color w:val="000000"/>
            </w:rPr>
            <w:t>Nam</w:t>
          </w:r>
        </w:smartTag>
      </w:smartTag>
      <w:r w:rsidRPr="00B610C3">
        <w:rPr>
          <w:rFonts w:asciiTheme="majorHAnsi" w:hAnsiTheme="majorHAnsi" w:cstheme="majorHAnsi"/>
          <w:color w:val="000000"/>
        </w:rPr>
        <w:t xml:space="preserve"> hoặc danh nghĩa tỉnh, thành phố (nếu có): .........</w:t>
      </w:r>
    </w:p>
    <w:p w:rsidR="00924D6E" w:rsidRPr="00B610C3" w:rsidRDefault="00924D6E" w:rsidP="00B34D6F">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2. Hội chợ/triển lãm thương mại thứ...</w:t>
      </w:r>
    </w:p>
    <w:p w:rsidR="00924D6E" w:rsidRPr="00B610C3" w:rsidRDefault="00924D6E" w:rsidP="00B34D6F">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 Tên tiếng Việt (tên đầy đủ/viết tắt): ........................................</w:t>
      </w:r>
      <w:r w:rsidR="007C6670" w:rsidRPr="00B610C3">
        <w:rPr>
          <w:rFonts w:asciiTheme="majorHAnsi" w:hAnsiTheme="majorHAnsi" w:cstheme="majorHAnsi"/>
          <w:color w:val="000000"/>
        </w:rPr>
        <w:t>............................</w:t>
      </w:r>
    </w:p>
    <w:p w:rsidR="00924D6E" w:rsidRPr="00B610C3" w:rsidRDefault="00924D6E" w:rsidP="00B34D6F">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lastRenderedPageBreak/>
        <w:t>- Tên tiếng Anh (tên đầy đủ/viết tắt): .........................................</w:t>
      </w:r>
      <w:r w:rsidR="007C6670" w:rsidRPr="00B610C3">
        <w:rPr>
          <w:rFonts w:asciiTheme="majorHAnsi" w:hAnsiTheme="majorHAnsi" w:cstheme="majorHAnsi"/>
          <w:color w:val="000000"/>
        </w:rPr>
        <w:t>............................</w:t>
      </w:r>
    </w:p>
    <w:p w:rsidR="00924D6E" w:rsidRPr="00B610C3" w:rsidRDefault="00924D6E" w:rsidP="00B34D6F">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 Thời gian: ..............................................................................</w:t>
      </w:r>
      <w:r w:rsidR="007C6670" w:rsidRPr="00B610C3">
        <w:rPr>
          <w:rFonts w:asciiTheme="majorHAnsi" w:hAnsiTheme="majorHAnsi" w:cstheme="majorHAnsi"/>
          <w:color w:val="000000"/>
        </w:rPr>
        <w:t>.............................</w:t>
      </w:r>
    </w:p>
    <w:p w:rsidR="00924D6E" w:rsidRPr="00B610C3" w:rsidRDefault="00924D6E" w:rsidP="00B34D6F">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 Địa điểm: ............................................................................</w:t>
      </w:r>
      <w:r w:rsidR="007C6670" w:rsidRPr="00B610C3">
        <w:rPr>
          <w:rFonts w:asciiTheme="majorHAnsi" w:hAnsiTheme="majorHAnsi" w:cstheme="majorHAnsi"/>
          <w:color w:val="000000"/>
        </w:rPr>
        <w:t>................................</w:t>
      </w:r>
      <w:r w:rsidRPr="00B610C3">
        <w:rPr>
          <w:rFonts w:asciiTheme="majorHAnsi" w:hAnsiTheme="majorHAnsi" w:cstheme="majorHAnsi"/>
          <w:color w:val="000000"/>
        </w:rPr>
        <w:t>.</w:t>
      </w:r>
    </w:p>
    <w:p w:rsidR="00924D6E" w:rsidRPr="00B610C3" w:rsidRDefault="00924D6E" w:rsidP="00B34D6F">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 Chủ đề (nếu có): .....................................................................</w:t>
      </w:r>
      <w:r w:rsidR="007C6670" w:rsidRPr="00B610C3">
        <w:rPr>
          <w:rFonts w:asciiTheme="majorHAnsi" w:hAnsiTheme="majorHAnsi" w:cstheme="majorHAnsi"/>
          <w:color w:val="000000"/>
        </w:rPr>
        <w:t>..............................</w:t>
      </w:r>
    </w:p>
    <w:p w:rsidR="00924D6E" w:rsidRPr="00B610C3" w:rsidRDefault="00924D6E" w:rsidP="00B34D6F">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 Ngành hàng dự kiến tham gia: ................................................</w:t>
      </w:r>
      <w:r w:rsidR="007C6670" w:rsidRPr="00B610C3">
        <w:rPr>
          <w:rFonts w:asciiTheme="majorHAnsi" w:hAnsiTheme="majorHAnsi" w:cstheme="majorHAnsi"/>
          <w:color w:val="000000"/>
        </w:rPr>
        <w:t>.............................</w:t>
      </w:r>
    </w:p>
    <w:p w:rsidR="00924D6E" w:rsidRPr="00B610C3" w:rsidRDefault="00924D6E" w:rsidP="00B34D6F">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 Quy mô dự kiến (Số lượng gian hàng hoặc số doanh nghiệp): .......</w:t>
      </w:r>
      <w:r w:rsidR="007C6670" w:rsidRPr="00B610C3">
        <w:rPr>
          <w:rFonts w:asciiTheme="majorHAnsi" w:hAnsiTheme="majorHAnsi" w:cstheme="majorHAnsi"/>
          <w:color w:val="000000"/>
        </w:rPr>
        <w:t>..........................</w:t>
      </w:r>
    </w:p>
    <w:p w:rsidR="00924D6E" w:rsidRPr="00B610C3" w:rsidRDefault="00924D6E" w:rsidP="00B34D6F">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 Việc trưng bày hàng giả, hàng xâm phạm quyền sở hữu trí tuệ để so sánh với hàng thật (nếu có)</w:t>
      </w:r>
    </w:p>
    <w:p w:rsidR="00924D6E" w:rsidRPr="00B610C3" w:rsidRDefault="00924D6E" w:rsidP="00B34D6F">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 Việc tổ chức cấp giải thưởng, chứng nhận chất lượng, danh hiệu của hàng hóa, dịch vụ, chứng nhận uy tín, danh hiệu của thương nhân, tổ chức hoặc cá nhân tham gia hội chợ, triển lãm thương mại (nếu có) ...............</w:t>
      </w:r>
    </w:p>
    <w:p w:rsidR="00924D6E" w:rsidRPr="00B610C3" w:rsidRDefault="00924D6E" w:rsidP="00B34D6F">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 xml:space="preserve">- Việc sử dụng danh nghĩa Quốc gia Việt </w:t>
      </w:r>
      <w:smartTag w:uri="urn:schemas-microsoft-com:office:smarttags" w:element="place">
        <w:smartTag w:uri="urn:schemas-microsoft-com:office:smarttags" w:element="country-region">
          <w:r w:rsidRPr="00B610C3">
            <w:rPr>
              <w:rFonts w:asciiTheme="majorHAnsi" w:hAnsiTheme="majorHAnsi" w:cstheme="majorHAnsi"/>
              <w:color w:val="000000"/>
            </w:rPr>
            <w:t>Nam</w:t>
          </w:r>
        </w:smartTag>
      </w:smartTag>
      <w:r w:rsidRPr="00B610C3">
        <w:rPr>
          <w:rFonts w:asciiTheme="majorHAnsi" w:hAnsiTheme="majorHAnsi" w:cstheme="majorHAnsi"/>
          <w:color w:val="000000"/>
        </w:rPr>
        <w:t xml:space="preserve"> hoặc danh nghĩa tỉnh, thành phố (nếu có) ..........</w:t>
      </w:r>
    </w:p>
    <w:p w:rsidR="00924D6E" w:rsidRPr="00B610C3" w:rsidRDefault="00924D6E" w:rsidP="00B34D6F">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(Tên thương nhân) cam kết thực hiện đúng và hoàn toàn chịu trách nhiệm về những nội dung đăng ký trên theo các quy định của pháp luật hiện hành.</w:t>
      </w:r>
    </w:p>
    <w:p w:rsidR="00924D6E" w:rsidRPr="00B610C3" w:rsidRDefault="00924D6E" w:rsidP="00B34D6F">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Trong thời hạn 30 ngày kể từ ngày kết thúc hội chợ, triển lãm thương mại, (tên thương nhân) sẽ báo cáo kết quả thực hiện tới Quý Cục (Sở).</w:t>
      </w:r>
    </w:p>
    <w:p w:rsidR="00924D6E" w:rsidRPr="00B610C3" w:rsidRDefault="00924D6E" w:rsidP="00924D6E">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w:t>
      </w:r>
    </w:p>
    <w:tbl>
      <w:tblPr>
        <w:tblW w:w="0" w:type="auto"/>
        <w:tblCellSpacing w:w="0" w:type="dxa"/>
        <w:shd w:val="clear" w:color="auto" w:fill="FFFFFF"/>
        <w:tblCellMar>
          <w:left w:w="0" w:type="dxa"/>
          <w:right w:w="0" w:type="dxa"/>
        </w:tblCellMar>
        <w:tblLook w:val="0000"/>
      </w:tblPr>
      <w:tblGrid>
        <w:gridCol w:w="3800"/>
        <w:gridCol w:w="5488"/>
      </w:tblGrid>
      <w:tr w:rsidR="00924D6E" w:rsidRPr="00B610C3">
        <w:trPr>
          <w:tblCellSpacing w:w="0" w:type="dxa"/>
        </w:trPr>
        <w:tc>
          <w:tcPr>
            <w:tcW w:w="4068" w:type="dxa"/>
            <w:shd w:val="clear" w:color="auto" w:fill="FFFFFF"/>
            <w:tcMar>
              <w:top w:w="0" w:type="dxa"/>
              <w:left w:w="108" w:type="dxa"/>
              <w:bottom w:w="0" w:type="dxa"/>
              <w:right w:w="108" w:type="dxa"/>
            </w:tcMar>
          </w:tcPr>
          <w:p w:rsidR="00CA57CD" w:rsidRPr="00B610C3" w:rsidRDefault="00924D6E" w:rsidP="00924D6E">
            <w:pPr>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w:t>
            </w:r>
          </w:p>
        </w:tc>
        <w:tc>
          <w:tcPr>
            <w:tcW w:w="5760" w:type="dxa"/>
            <w:shd w:val="clear" w:color="auto" w:fill="FFFFFF"/>
            <w:tcMar>
              <w:top w:w="0" w:type="dxa"/>
              <w:left w:w="108" w:type="dxa"/>
              <w:bottom w:w="0" w:type="dxa"/>
              <w:right w:w="108" w:type="dxa"/>
            </w:tcMar>
          </w:tcPr>
          <w:p w:rsidR="00CA57CD" w:rsidRPr="00B610C3" w:rsidRDefault="00924D6E" w:rsidP="00924D6E">
            <w:pPr>
              <w:spacing w:before="120" w:after="120" w:line="234" w:lineRule="atLeast"/>
              <w:jc w:val="center"/>
              <w:rPr>
                <w:rFonts w:asciiTheme="majorHAnsi" w:hAnsiTheme="majorHAnsi" w:cstheme="majorHAnsi"/>
                <w:color w:val="000000"/>
              </w:rPr>
            </w:pPr>
            <w:r w:rsidRPr="00B610C3">
              <w:rPr>
                <w:rFonts w:asciiTheme="majorHAnsi" w:hAnsiTheme="majorHAnsi" w:cstheme="majorHAnsi"/>
                <w:b/>
                <w:bCs/>
                <w:color w:val="000000"/>
              </w:rPr>
              <w:t>ĐẠI DIỆN THEO PHÁP LUẬT CỦA DOANH NGHIỆP</w:t>
            </w:r>
            <w:r w:rsidRPr="00B610C3">
              <w:rPr>
                <w:rFonts w:asciiTheme="majorHAnsi" w:hAnsiTheme="majorHAnsi" w:cstheme="majorHAnsi"/>
                <w:b/>
                <w:bCs/>
                <w:color w:val="000000"/>
              </w:rPr>
              <w:br/>
            </w:r>
            <w:r w:rsidRPr="00B610C3">
              <w:rPr>
                <w:rFonts w:asciiTheme="majorHAnsi" w:hAnsiTheme="majorHAnsi" w:cstheme="majorHAnsi"/>
                <w:i/>
                <w:iCs/>
                <w:color w:val="000000"/>
              </w:rPr>
              <w:t>(Ký tên và đóng dấu)</w:t>
            </w:r>
          </w:p>
        </w:tc>
      </w:tr>
    </w:tbl>
    <w:p w:rsidR="00924D6E" w:rsidRPr="00B610C3" w:rsidRDefault="00924D6E" w:rsidP="00924D6E">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w:t>
      </w:r>
    </w:p>
    <w:p w:rsidR="00924D6E" w:rsidRPr="00B610C3" w:rsidRDefault="00924D6E" w:rsidP="00924D6E">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b/>
          <w:bCs/>
          <w:i/>
          <w:iCs/>
          <w:color w:val="000000"/>
        </w:rPr>
        <w:t>Hồ sơ gửi kèm:</w:t>
      </w:r>
    </w:p>
    <w:p w:rsidR="00924D6E" w:rsidRPr="00B610C3" w:rsidRDefault="00924D6E" w:rsidP="00924D6E">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Bản sao Giấy chứng nhận đăng ký doanh nghiệp (hoặc tương đương) có chức năng kinh doanh hội chợ, triển lãm thương mại.</w:t>
      </w:r>
    </w:p>
    <w:p w:rsidR="00F17270" w:rsidRPr="00B610C3" w:rsidRDefault="00F17270" w:rsidP="00F17270">
      <w:pPr>
        <w:spacing w:after="120"/>
        <w:jc w:val="both"/>
        <w:rPr>
          <w:rFonts w:asciiTheme="majorHAnsi" w:hAnsiTheme="majorHAnsi" w:cstheme="majorHAnsi"/>
          <w:b/>
          <w:color w:val="000000"/>
        </w:rPr>
      </w:pPr>
    </w:p>
    <w:p w:rsidR="00416888" w:rsidRPr="00B610C3" w:rsidRDefault="00416888" w:rsidP="00F17270">
      <w:pPr>
        <w:spacing w:after="120"/>
        <w:jc w:val="both"/>
        <w:rPr>
          <w:rFonts w:asciiTheme="majorHAnsi" w:hAnsiTheme="majorHAnsi" w:cstheme="majorHAnsi"/>
          <w:b/>
          <w:color w:val="000000"/>
          <w:lang w:val="da-DK"/>
        </w:rPr>
      </w:pPr>
    </w:p>
    <w:p w:rsidR="00416888" w:rsidRPr="00B610C3" w:rsidRDefault="00416888" w:rsidP="00F17270">
      <w:pPr>
        <w:spacing w:after="120"/>
        <w:jc w:val="both"/>
        <w:rPr>
          <w:rFonts w:asciiTheme="majorHAnsi" w:hAnsiTheme="majorHAnsi" w:cstheme="majorHAnsi"/>
          <w:b/>
          <w:color w:val="000000"/>
          <w:lang w:val="da-DK"/>
        </w:rPr>
      </w:pPr>
    </w:p>
    <w:p w:rsidR="00416888" w:rsidRPr="00B610C3" w:rsidRDefault="00416888" w:rsidP="00F17270">
      <w:pPr>
        <w:spacing w:after="120"/>
        <w:jc w:val="both"/>
        <w:rPr>
          <w:rFonts w:asciiTheme="majorHAnsi" w:hAnsiTheme="majorHAnsi" w:cstheme="majorHAnsi"/>
          <w:b/>
          <w:color w:val="000000"/>
          <w:lang w:val="da-DK"/>
        </w:rPr>
      </w:pPr>
    </w:p>
    <w:p w:rsidR="00602A08" w:rsidRPr="00B610C3" w:rsidRDefault="00602A08" w:rsidP="00F17270">
      <w:pPr>
        <w:spacing w:after="120"/>
        <w:jc w:val="both"/>
        <w:rPr>
          <w:rFonts w:asciiTheme="majorHAnsi" w:hAnsiTheme="majorHAnsi" w:cstheme="majorHAnsi"/>
          <w:b/>
          <w:color w:val="000000"/>
          <w:lang w:val="da-DK"/>
        </w:rPr>
      </w:pPr>
    </w:p>
    <w:p w:rsidR="005B2438" w:rsidRDefault="005B2438">
      <w:pPr>
        <w:rPr>
          <w:rFonts w:asciiTheme="majorHAnsi" w:hAnsiTheme="majorHAnsi" w:cstheme="majorHAnsi"/>
          <w:b/>
          <w:color w:val="000000"/>
          <w:lang w:val="da-DK"/>
        </w:rPr>
      </w:pPr>
      <w:r>
        <w:rPr>
          <w:rFonts w:asciiTheme="majorHAnsi" w:hAnsiTheme="majorHAnsi" w:cstheme="majorHAnsi"/>
          <w:b/>
          <w:color w:val="000000"/>
          <w:lang w:val="da-DK"/>
        </w:rPr>
        <w:br w:type="page"/>
      </w:r>
    </w:p>
    <w:p w:rsidR="00F17270" w:rsidRPr="00B610C3" w:rsidRDefault="00F17270" w:rsidP="00F17270">
      <w:pPr>
        <w:spacing w:after="120"/>
        <w:jc w:val="both"/>
        <w:rPr>
          <w:rFonts w:asciiTheme="majorHAnsi" w:hAnsiTheme="majorHAnsi" w:cstheme="majorHAnsi"/>
          <w:b/>
          <w:color w:val="000000"/>
          <w:lang w:val="da-DK"/>
        </w:rPr>
      </w:pPr>
      <w:r w:rsidRPr="00B610C3">
        <w:rPr>
          <w:rFonts w:asciiTheme="majorHAnsi" w:hAnsiTheme="majorHAnsi" w:cstheme="majorHAnsi"/>
          <w:b/>
          <w:color w:val="000000"/>
          <w:lang w:val="da-DK"/>
        </w:rPr>
        <w:lastRenderedPageBreak/>
        <w:t>5. Đăng ký sửa đổi, bổ sung nội dung đăng ký tổ chức hội chợ, triển lãm thương mại tại Việt Nam</w:t>
      </w:r>
    </w:p>
    <w:p w:rsidR="00F17270" w:rsidRPr="00B610C3" w:rsidRDefault="00F17270" w:rsidP="00F17270">
      <w:pPr>
        <w:spacing w:after="120"/>
        <w:jc w:val="both"/>
        <w:rPr>
          <w:rFonts w:asciiTheme="majorHAnsi" w:hAnsiTheme="majorHAnsi" w:cstheme="majorHAnsi"/>
          <w:b/>
          <w:color w:val="000000"/>
          <w:lang w:val="da-DK"/>
        </w:rPr>
      </w:pPr>
      <w:r w:rsidRPr="00B610C3">
        <w:rPr>
          <w:rFonts w:asciiTheme="majorHAnsi" w:hAnsiTheme="majorHAnsi" w:cstheme="majorHAnsi"/>
          <w:b/>
          <w:color w:val="000000"/>
          <w:lang w:val="da-DK"/>
        </w:rPr>
        <w:t>- Trình tự thực hiện:</w:t>
      </w:r>
    </w:p>
    <w:p w:rsidR="00F17270" w:rsidRPr="00B610C3" w:rsidRDefault="00F17270" w:rsidP="00F17270">
      <w:pPr>
        <w:spacing w:after="120"/>
        <w:ind w:firstLine="682"/>
        <w:jc w:val="both"/>
        <w:rPr>
          <w:rFonts w:asciiTheme="majorHAnsi" w:hAnsiTheme="majorHAnsi" w:cstheme="majorHAnsi"/>
          <w:color w:val="000000"/>
          <w:shd w:val="clear" w:color="auto" w:fill="FFFFFF"/>
          <w:lang w:val="da-DK"/>
        </w:rPr>
      </w:pPr>
      <w:r w:rsidRPr="00B610C3">
        <w:rPr>
          <w:rFonts w:asciiTheme="majorHAnsi" w:hAnsiTheme="majorHAnsi" w:cstheme="majorHAnsi"/>
          <w:b/>
          <w:color w:val="000000"/>
          <w:lang w:val="da-DK"/>
        </w:rPr>
        <w:t xml:space="preserve">Bước 1: </w:t>
      </w:r>
      <w:r w:rsidR="0057254F" w:rsidRPr="00B610C3">
        <w:rPr>
          <w:rFonts w:asciiTheme="majorHAnsi" w:hAnsiTheme="majorHAnsi" w:cstheme="majorHAnsi"/>
          <w:color w:val="000000"/>
          <w:shd w:val="clear" w:color="auto" w:fill="FFFFFF"/>
          <w:lang w:val="da-DK"/>
        </w:rPr>
        <w:t>Trường hợp sửa đổi, bổ sung nội dung tổ chức hội chợ, triển lãm thươ</w:t>
      </w:r>
      <w:r w:rsidR="00D848DC" w:rsidRPr="00B610C3">
        <w:rPr>
          <w:rFonts w:asciiTheme="majorHAnsi" w:hAnsiTheme="majorHAnsi" w:cstheme="majorHAnsi"/>
          <w:color w:val="000000"/>
          <w:shd w:val="clear" w:color="auto" w:fill="FFFFFF"/>
          <w:lang w:val="da-DK"/>
        </w:rPr>
        <w:t xml:space="preserve">ng mại đã đăng ký, thương nhân </w:t>
      </w:r>
      <w:r w:rsidR="0057254F" w:rsidRPr="00B610C3">
        <w:rPr>
          <w:rFonts w:asciiTheme="majorHAnsi" w:hAnsiTheme="majorHAnsi" w:cstheme="majorHAnsi"/>
          <w:color w:val="000000"/>
          <w:shd w:val="clear" w:color="auto" w:fill="FFFFFF"/>
          <w:lang w:val="da-DK"/>
        </w:rPr>
        <w:t xml:space="preserve">phải thực hiện thủ tục hành chính đăng ký sửa đổi, bổ sung nội dung tổ chức hội chợ, triển lãm thương mại. Hồ sơ đăng ký sửa đổi, bổ sung nội dung tổ chức hội chợ, triển lãm thương mại phải gửi đến </w:t>
      </w:r>
      <w:r w:rsidR="006E299D" w:rsidRPr="00B610C3">
        <w:rPr>
          <w:rFonts w:asciiTheme="majorHAnsi" w:hAnsiTheme="majorHAnsi" w:cstheme="majorHAnsi"/>
          <w:color w:val="000000"/>
          <w:shd w:val="clear" w:color="auto" w:fill="FFFFFF"/>
          <w:lang w:val="da-DK"/>
        </w:rPr>
        <w:t>Sở Công Thương</w:t>
      </w:r>
      <w:r w:rsidR="0057254F" w:rsidRPr="00B610C3">
        <w:rPr>
          <w:rFonts w:asciiTheme="majorHAnsi" w:hAnsiTheme="majorHAnsi" w:cstheme="majorHAnsi"/>
          <w:color w:val="000000"/>
          <w:shd w:val="clear" w:color="auto" w:fill="FFFFFF"/>
          <w:lang w:val="da-DK"/>
        </w:rPr>
        <w:t xml:space="preserve"> chậm nhất 30 ngày trước ngày khai mạc hội chợ, triển lãm thương mại.</w:t>
      </w:r>
    </w:p>
    <w:p w:rsidR="006E7D4A" w:rsidRPr="00B610C3" w:rsidRDefault="006E7D4A" w:rsidP="00F17270">
      <w:pPr>
        <w:spacing w:after="120"/>
        <w:ind w:firstLine="682"/>
        <w:jc w:val="both"/>
        <w:rPr>
          <w:rFonts w:asciiTheme="majorHAnsi" w:hAnsiTheme="majorHAnsi" w:cstheme="majorHAnsi"/>
          <w:color w:val="000000"/>
          <w:shd w:val="clear" w:color="auto" w:fill="FFFFFF"/>
          <w:lang w:val="da-DK"/>
        </w:rPr>
      </w:pPr>
      <w:r w:rsidRPr="00B610C3">
        <w:rPr>
          <w:rFonts w:asciiTheme="majorHAnsi" w:hAnsiTheme="majorHAnsi" w:cstheme="majorHAnsi"/>
          <w:color w:val="000000"/>
          <w:shd w:val="clear" w:color="auto" w:fill="FFFFFF"/>
          <w:lang w:val="da-DK"/>
        </w:rPr>
        <w:t>Sở Công Thương xác nhận hoặc không xác nhận bằng văn bản việc đăng ký sửa đổi, bổ sung nội dung tổ chức hội chợ, triển lãm thương mại trong vòng 07 ngày làm việc kể từ ngày nhận được đầy đủ hồ sơ. Trong trường hợp không xác nhận phải nêu rõ lý do.</w:t>
      </w:r>
    </w:p>
    <w:p w:rsidR="00385541" w:rsidRPr="00B610C3" w:rsidRDefault="00385541" w:rsidP="00F17270">
      <w:pPr>
        <w:spacing w:after="120"/>
        <w:ind w:firstLine="682"/>
        <w:jc w:val="both"/>
        <w:rPr>
          <w:rFonts w:asciiTheme="majorHAnsi" w:hAnsiTheme="majorHAnsi" w:cstheme="majorHAnsi"/>
          <w:color w:val="000000"/>
          <w:shd w:val="clear" w:color="auto" w:fill="FFFFFF"/>
          <w:lang w:val="da-DK"/>
        </w:rPr>
      </w:pPr>
      <w:r w:rsidRPr="00B610C3">
        <w:rPr>
          <w:rFonts w:asciiTheme="majorHAnsi" w:hAnsiTheme="majorHAnsi" w:cstheme="majorHAnsi"/>
          <w:color w:val="000000"/>
          <w:shd w:val="clear" w:color="auto" w:fill="FFFFFF"/>
          <w:lang w:val="da-DK"/>
        </w:rPr>
        <w:t>Việc sửa đổi, bổ sung nội dung tổ chức hội chợ, triển lãm thương mại phải đảm bảo không ảnh hưởng đến quyền lợi của các thương nhân, tổ chức, cá nhân có liên quan.</w:t>
      </w:r>
    </w:p>
    <w:p w:rsidR="00F17270" w:rsidRPr="00B610C3" w:rsidRDefault="00F17270" w:rsidP="00F17270">
      <w:pPr>
        <w:spacing w:after="120"/>
        <w:ind w:firstLine="682"/>
        <w:jc w:val="both"/>
        <w:rPr>
          <w:rFonts w:asciiTheme="majorHAnsi" w:hAnsiTheme="majorHAnsi" w:cstheme="majorHAnsi"/>
          <w:color w:val="000000"/>
          <w:lang w:val="da-DK"/>
        </w:rPr>
      </w:pPr>
      <w:r w:rsidRPr="00B610C3">
        <w:rPr>
          <w:rFonts w:asciiTheme="majorHAnsi" w:hAnsiTheme="majorHAnsi" w:cstheme="majorHAnsi"/>
          <w:b/>
          <w:color w:val="000000"/>
          <w:lang w:val="da-DK"/>
        </w:rPr>
        <w:t>Bước 2:</w:t>
      </w:r>
      <w:r w:rsidRPr="00B610C3">
        <w:rPr>
          <w:rFonts w:asciiTheme="majorHAnsi" w:hAnsiTheme="majorHAnsi" w:cstheme="majorHAnsi"/>
          <w:color w:val="000000"/>
          <w:lang w:val="da-DK"/>
        </w:rPr>
        <w:t xml:space="preserve"> Nộp hồ sơ trực tiếp tại Bộ phận tiếp nhận hồ sơ và trả kết quả thuộc Văn phòng Sở Công Thương tỉnh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V</w:t>
      </w:r>
      <w:r w:rsidRPr="00B610C3">
        <w:rPr>
          <w:rFonts w:asciiTheme="majorHAnsi" w:hAnsiTheme="majorHAnsi" w:cstheme="majorHAnsi"/>
          <w:color w:val="000000"/>
          <w:lang w:val="hr-HR"/>
        </w:rPr>
        <w:t>ĩ</w:t>
      </w:r>
      <w:r w:rsidRPr="00B610C3">
        <w:rPr>
          <w:rFonts w:asciiTheme="majorHAnsi" w:hAnsiTheme="majorHAnsi" w:cstheme="majorHAnsi"/>
          <w:color w:val="000000"/>
          <w:lang w:val="da-DK"/>
        </w:rPr>
        <w:t>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Long (Số</w:t>
      </w:r>
      <w:r w:rsidRPr="00B610C3">
        <w:rPr>
          <w:rFonts w:asciiTheme="majorHAnsi" w:hAnsiTheme="majorHAnsi" w:cstheme="majorHAnsi"/>
          <w:color w:val="000000"/>
          <w:lang w:val="hr-HR"/>
        </w:rPr>
        <w:t xml:space="preserve"> 2A, đường </w:t>
      </w:r>
      <w:r w:rsidRPr="00B610C3">
        <w:rPr>
          <w:rFonts w:asciiTheme="majorHAnsi" w:hAnsiTheme="majorHAnsi" w:cstheme="majorHAnsi"/>
          <w:color w:val="000000"/>
          <w:lang w:val="da-DK"/>
        </w:rPr>
        <w:t>H</w:t>
      </w:r>
      <w:r w:rsidRPr="00B610C3">
        <w:rPr>
          <w:rFonts w:asciiTheme="majorHAnsi" w:hAnsiTheme="majorHAnsi" w:cstheme="majorHAnsi"/>
          <w:color w:val="000000"/>
          <w:lang w:val="hr-HR"/>
        </w:rPr>
        <w:t>ù</w:t>
      </w:r>
      <w:r w:rsidRPr="00B610C3">
        <w:rPr>
          <w:rFonts w:asciiTheme="majorHAnsi" w:hAnsiTheme="majorHAnsi" w:cstheme="majorHAnsi"/>
          <w:color w:val="000000"/>
          <w:lang w:val="da-DK"/>
        </w:rPr>
        <w:t>ng Vương</w:t>
      </w:r>
      <w:r w:rsidRPr="00B610C3">
        <w:rPr>
          <w:rFonts w:asciiTheme="majorHAnsi" w:hAnsiTheme="majorHAnsi" w:cstheme="majorHAnsi"/>
          <w:color w:val="000000"/>
          <w:lang w:val="hr-HR"/>
        </w:rPr>
        <w:t>, P</w:t>
      </w:r>
      <w:r w:rsidRPr="00B610C3">
        <w:rPr>
          <w:rFonts w:asciiTheme="majorHAnsi" w:hAnsiTheme="majorHAnsi" w:cstheme="majorHAnsi"/>
          <w:color w:val="000000"/>
          <w:lang w:val="da-DK"/>
        </w:rPr>
        <w:t>h</w:t>
      </w:r>
      <w:r w:rsidRPr="00B610C3">
        <w:rPr>
          <w:rFonts w:asciiTheme="majorHAnsi" w:hAnsiTheme="majorHAnsi" w:cstheme="majorHAnsi"/>
          <w:color w:val="000000"/>
          <w:lang w:val="hr-HR"/>
        </w:rPr>
        <w:t>ư</w:t>
      </w:r>
      <w:r w:rsidRPr="00B610C3">
        <w:rPr>
          <w:rFonts w:asciiTheme="majorHAnsi" w:hAnsiTheme="majorHAnsi" w:cstheme="majorHAnsi"/>
          <w:color w:val="000000"/>
          <w:lang w:val="da-DK"/>
        </w:rPr>
        <w:t>ờng</w:t>
      </w:r>
      <w:r w:rsidRPr="00B610C3">
        <w:rPr>
          <w:rFonts w:asciiTheme="majorHAnsi" w:hAnsiTheme="majorHAnsi" w:cstheme="majorHAnsi"/>
          <w:color w:val="000000"/>
          <w:lang w:val="hr-HR"/>
        </w:rPr>
        <w:t xml:space="preserve"> 1, T</w:t>
      </w:r>
      <w:r w:rsidRPr="00B610C3">
        <w:rPr>
          <w:rFonts w:asciiTheme="majorHAnsi" w:hAnsiTheme="majorHAnsi" w:cstheme="majorHAnsi"/>
          <w:color w:val="000000"/>
          <w:lang w:val="da-DK"/>
        </w:rPr>
        <w:t>h</w:t>
      </w:r>
      <w:r w:rsidRPr="00B610C3">
        <w:rPr>
          <w:rFonts w:asciiTheme="majorHAnsi" w:hAnsiTheme="majorHAnsi" w:cstheme="majorHAnsi"/>
          <w:color w:val="000000"/>
          <w:lang w:val="hr-HR"/>
        </w:rPr>
        <w:t>à</w:t>
      </w:r>
      <w:r w:rsidRPr="00B610C3">
        <w:rPr>
          <w:rFonts w:asciiTheme="majorHAnsi" w:hAnsiTheme="majorHAnsi" w:cstheme="majorHAnsi"/>
          <w:color w:val="000000"/>
          <w:lang w:val="da-DK"/>
        </w:rPr>
        <w:t>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phố</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V</w:t>
      </w:r>
      <w:r w:rsidRPr="00B610C3">
        <w:rPr>
          <w:rFonts w:asciiTheme="majorHAnsi" w:hAnsiTheme="majorHAnsi" w:cstheme="majorHAnsi"/>
          <w:color w:val="000000"/>
          <w:lang w:val="hr-HR"/>
        </w:rPr>
        <w:t>ĩ</w:t>
      </w:r>
      <w:r w:rsidRPr="00B610C3">
        <w:rPr>
          <w:rFonts w:asciiTheme="majorHAnsi" w:hAnsiTheme="majorHAnsi" w:cstheme="majorHAnsi"/>
          <w:color w:val="000000"/>
          <w:lang w:val="da-DK"/>
        </w:rPr>
        <w:t>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Long</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tỉnh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V</w:t>
      </w:r>
      <w:r w:rsidRPr="00B610C3">
        <w:rPr>
          <w:rFonts w:asciiTheme="majorHAnsi" w:hAnsiTheme="majorHAnsi" w:cstheme="majorHAnsi"/>
          <w:color w:val="000000"/>
          <w:lang w:val="hr-HR"/>
        </w:rPr>
        <w:t>ĩ</w:t>
      </w:r>
      <w:r w:rsidRPr="00B610C3">
        <w:rPr>
          <w:rFonts w:asciiTheme="majorHAnsi" w:hAnsiTheme="majorHAnsi" w:cstheme="majorHAnsi"/>
          <w:color w:val="000000"/>
          <w:lang w:val="da-DK"/>
        </w:rPr>
        <w:t>nh</w:t>
      </w:r>
      <w:r w:rsidRPr="00B610C3">
        <w:rPr>
          <w:rFonts w:asciiTheme="majorHAnsi" w:hAnsiTheme="majorHAnsi" w:cstheme="majorHAnsi"/>
          <w:color w:val="000000"/>
          <w:lang w:val="hr-HR"/>
        </w:rPr>
        <w:t xml:space="preserve"> </w:t>
      </w:r>
      <w:r w:rsidRPr="00B610C3">
        <w:rPr>
          <w:rFonts w:asciiTheme="majorHAnsi" w:hAnsiTheme="majorHAnsi" w:cstheme="majorHAnsi"/>
          <w:color w:val="000000"/>
          <w:lang w:val="da-DK"/>
        </w:rPr>
        <w:t>Long) hoặc qua đường bưu điện hoặc qua dịch vụ bưu chính công ích.</w:t>
      </w:r>
    </w:p>
    <w:p w:rsidR="00F17270" w:rsidRPr="00B610C3" w:rsidRDefault="00F17270" w:rsidP="00F17270">
      <w:pPr>
        <w:pStyle w:val="NormalWeb"/>
        <w:spacing w:before="0" w:beforeAutospacing="0" w:after="120" w:afterAutospacing="0"/>
        <w:ind w:firstLine="600"/>
        <w:jc w:val="both"/>
        <w:rPr>
          <w:rFonts w:asciiTheme="majorHAnsi" w:hAnsiTheme="majorHAnsi" w:cstheme="majorHAnsi"/>
          <w:b/>
          <w:color w:val="000000"/>
          <w:sz w:val="28"/>
          <w:szCs w:val="28"/>
          <w:lang w:val="da-DK"/>
        </w:rPr>
      </w:pPr>
      <w:r w:rsidRPr="00B610C3">
        <w:rPr>
          <w:rFonts w:asciiTheme="majorHAnsi" w:hAnsiTheme="majorHAnsi" w:cstheme="majorHAnsi"/>
          <w:color w:val="000000"/>
          <w:sz w:val="28"/>
          <w:szCs w:val="28"/>
          <w:lang w:val="da-DK"/>
        </w:rPr>
        <w:t>Thời gian tiếp nhận hồ sơ và trả kết quả: Buổi sáng từ 7 giờ đến 11 giờ, buổi chiều từ 13 giờ đến 17 giờ từ thứ hai đến thứ sáu hàng tuần (trừ</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các</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ngày nghỉ</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theo</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quy</w:t>
      </w:r>
      <w:r w:rsidRPr="00B610C3">
        <w:rPr>
          <w:rStyle w:val="apple-converted-space"/>
          <w:rFonts w:asciiTheme="majorHAnsi" w:hAnsiTheme="majorHAnsi" w:cstheme="majorHAnsi"/>
          <w:color w:val="000000"/>
          <w:sz w:val="28"/>
          <w:szCs w:val="28"/>
          <w:lang w:val="da-DK"/>
        </w:rPr>
        <w:t> </w:t>
      </w:r>
      <w:r w:rsidRPr="00B610C3">
        <w:rPr>
          <w:rFonts w:asciiTheme="majorHAnsi" w:hAnsiTheme="majorHAnsi" w:cstheme="majorHAnsi"/>
          <w:color w:val="000000"/>
          <w:sz w:val="28"/>
          <w:szCs w:val="28"/>
          <w:lang w:val="da-DK"/>
        </w:rPr>
        <w:t>định).</w:t>
      </w:r>
    </w:p>
    <w:p w:rsidR="00F46FD7" w:rsidRPr="00B610C3" w:rsidRDefault="00F17270" w:rsidP="00F17270">
      <w:pPr>
        <w:spacing w:after="120"/>
        <w:jc w:val="both"/>
        <w:rPr>
          <w:rFonts w:asciiTheme="majorHAnsi" w:hAnsiTheme="majorHAnsi" w:cstheme="majorHAnsi"/>
          <w:b/>
          <w:bCs/>
          <w:color w:val="000000"/>
          <w:lang w:val="da-DK"/>
        </w:rPr>
      </w:pPr>
      <w:r w:rsidRPr="00B610C3">
        <w:rPr>
          <w:rFonts w:asciiTheme="majorHAnsi" w:hAnsiTheme="majorHAnsi" w:cstheme="majorHAnsi"/>
          <w:b/>
          <w:color w:val="000000"/>
          <w:lang w:val="da-DK"/>
        </w:rPr>
        <w:t xml:space="preserve">- </w:t>
      </w:r>
      <w:r w:rsidRPr="00B610C3">
        <w:rPr>
          <w:rFonts w:asciiTheme="majorHAnsi" w:hAnsiTheme="majorHAnsi" w:cstheme="majorHAnsi"/>
          <w:b/>
          <w:bCs/>
          <w:color w:val="000000"/>
          <w:lang w:val="da-DK"/>
        </w:rPr>
        <w:t xml:space="preserve">Cách thức thực hiện: </w:t>
      </w:r>
    </w:p>
    <w:p w:rsidR="00F17270" w:rsidRPr="00B610C3" w:rsidRDefault="00F46FD7" w:rsidP="00F46FD7">
      <w:pPr>
        <w:spacing w:after="120"/>
        <w:ind w:firstLine="720"/>
        <w:jc w:val="both"/>
        <w:rPr>
          <w:rFonts w:asciiTheme="majorHAnsi" w:hAnsiTheme="majorHAnsi" w:cstheme="majorHAnsi"/>
          <w:color w:val="000000"/>
          <w:lang w:val="da-DK"/>
        </w:rPr>
      </w:pPr>
      <w:r w:rsidRPr="00B610C3">
        <w:rPr>
          <w:rFonts w:asciiTheme="majorHAnsi" w:hAnsiTheme="majorHAnsi" w:cstheme="majorHAnsi"/>
          <w:b/>
          <w:bCs/>
          <w:color w:val="000000"/>
          <w:lang w:val="da-DK"/>
        </w:rPr>
        <w:t xml:space="preserve">+ </w:t>
      </w:r>
      <w:r w:rsidR="00F17270" w:rsidRPr="00B610C3">
        <w:rPr>
          <w:rFonts w:asciiTheme="majorHAnsi" w:hAnsiTheme="majorHAnsi" w:cstheme="majorHAnsi"/>
          <w:color w:val="000000"/>
          <w:lang w:val="da-DK"/>
        </w:rPr>
        <w:t>Thương nhân trực tiếp nộp hồ sơ hoặc ủy quyền cho người khác thực hiện hoặc nộp hồ sơ qua hệ thống bưu điện.</w:t>
      </w:r>
    </w:p>
    <w:p w:rsidR="00F46FD7" w:rsidRPr="00B610C3" w:rsidRDefault="00F46FD7" w:rsidP="00F46FD7">
      <w:pPr>
        <w:spacing w:after="120"/>
        <w:ind w:firstLine="720"/>
        <w:jc w:val="both"/>
        <w:rPr>
          <w:rFonts w:asciiTheme="majorHAnsi" w:hAnsiTheme="majorHAnsi" w:cstheme="majorHAnsi"/>
          <w:b/>
          <w:color w:val="000000"/>
          <w:lang w:val="vi-VN"/>
        </w:rPr>
      </w:pPr>
      <w:r w:rsidRPr="00B610C3">
        <w:rPr>
          <w:rFonts w:asciiTheme="majorHAnsi" w:hAnsiTheme="majorHAnsi" w:cstheme="majorHAnsi"/>
          <w:color w:val="000000"/>
          <w:lang w:val="da-DK"/>
        </w:rPr>
        <w:t>+ Nhận kết quả trực tiếp hoặc đăng ký nhận kết quả qua dịch vụ bưu chính công ích.</w:t>
      </w:r>
    </w:p>
    <w:p w:rsidR="00F17270" w:rsidRPr="00B610C3" w:rsidRDefault="00F17270" w:rsidP="00F17270">
      <w:pPr>
        <w:spacing w:after="120"/>
        <w:ind w:left="31" w:hanging="31"/>
        <w:jc w:val="both"/>
        <w:rPr>
          <w:rFonts w:asciiTheme="majorHAnsi" w:hAnsiTheme="majorHAnsi" w:cstheme="majorHAnsi"/>
          <w:b/>
          <w:i/>
          <w:color w:val="000000"/>
          <w:lang w:val="vi-VN"/>
        </w:rPr>
      </w:pPr>
      <w:r w:rsidRPr="00B610C3">
        <w:rPr>
          <w:rFonts w:asciiTheme="majorHAnsi" w:hAnsiTheme="majorHAnsi" w:cstheme="majorHAnsi"/>
          <w:b/>
          <w:color w:val="000000"/>
          <w:lang w:val="vi-VN"/>
        </w:rPr>
        <w:t>-</w:t>
      </w:r>
      <w:r w:rsidRPr="00B610C3">
        <w:rPr>
          <w:rFonts w:asciiTheme="majorHAnsi" w:hAnsiTheme="majorHAnsi" w:cstheme="majorHAnsi"/>
          <w:color w:val="000000"/>
          <w:lang w:val="vi-VN"/>
        </w:rPr>
        <w:t xml:space="preserve"> </w:t>
      </w:r>
      <w:r w:rsidRPr="00B610C3">
        <w:rPr>
          <w:rFonts w:asciiTheme="majorHAnsi" w:hAnsiTheme="majorHAnsi" w:cstheme="majorHAnsi"/>
          <w:b/>
          <w:bCs/>
          <w:color w:val="000000"/>
          <w:lang w:val="vi-VN"/>
        </w:rPr>
        <w:t xml:space="preserve">Thành phần, số lượng hồ sơ: </w:t>
      </w:r>
    </w:p>
    <w:p w:rsidR="00F17270" w:rsidRPr="00B610C3" w:rsidRDefault="00F17270" w:rsidP="00F17270">
      <w:pPr>
        <w:spacing w:after="120"/>
        <w:ind w:firstLine="650"/>
        <w:jc w:val="both"/>
        <w:rPr>
          <w:rFonts w:asciiTheme="majorHAnsi" w:hAnsiTheme="majorHAnsi" w:cstheme="majorHAnsi"/>
          <w:color w:val="000000"/>
          <w:lang w:val="vi-VN"/>
        </w:rPr>
      </w:pPr>
      <w:r w:rsidRPr="00B610C3">
        <w:rPr>
          <w:rFonts w:asciiTheme="majorHAnsi" w:hAnsiTheme="majorHAnsi" w:cstheme="majorHAnsi"/>
          <w:b/>
          <w:i/>
          <w:color w:val="000000"/>
          <w:lang w:val="vi-VN"/>
        </w:rPr>
        <w:t>a) Thành phần hồ sơ bao gồm</w:t>
      </w:r>
      <w:r w:rsidRPr="00B610C3">
        <w:rPr>
          <w:rFonts w:asciiTheme="majorHAnsi" w:hAnsiTheme="majorHAnsi" w:cstheme="majorHAnsi"/>
          <w:color w:val="000000"/>
          <w:lang w:val="vi-VN"/>
        </w:rPr>
        <w:t xml:space="preserve">: </w:t>
      </w:r>
    </w:p>
    <w:p w:rsidR="00F17270" w:rsidRPr="00B610C3" w:rsidRDefault="00F17270" w:rsidP="00F17270">
      <w:pPr>
        <w:pStyle w:val="NormalWeb"/>
        <w:shd w:val="clear" w:color="auto" w:fill="FFFFFF"/>
        <w:spacing w:before="120" w:beforeAutospacing="0" w:after="120" w:afterAutospacing="0" w:line="234" w:lineRule="atLeast"/>
        <w:ind w:firstLine="720"/>
        <w:jc w:val="both"/>
        <w:rPr>
          <w:rFonts w:asciiTheme="majorHAnsi" w:hAnsiTheme="majorHAnsi" w:cstheme="majorHAnsi"/>
          <w:color w:val="000000"/>
          <w:sz w:val="28"/>
          <w:szCs w:val="28"/>
          <w:lang w:val="vi-VN"/>
        </w:rPr>
      </w:pPr>
      <w:r w:rsidRPr="00B610C3">
        <w:rPr>
          <w:rFonts w:asciiTheme="majorHAnsi" w:hAnsiTheme="majorHAnsi" w:cstheme="majorHAnsi"/>
          <w:color w:val="000000"/>
          <w:sz w:val="28"/>
          <w:szCs w:val="28"/>
          <w:lang w:val="vi-VN"/>
        </w:rPr>
        <w:t xml:space="preserve">- </w:t>
      </w:r>
      <w:r w:rsidR="002A7194" w:rsidRPr="00B610C3">
        <w:rPr>
          <w:rFonts w:asciiTheme="majorHAnsi" w:hAnsiTheme="majorHAnsi" w:cstheme="majorHAnsi"/>
          <w:color w:val="000000"/>
          <w:sz w:val="28"/>
          <w:szCs w:val="28"/>
          <w:shd w:val="clear" w:color="auto" w:fill="FFFFFF"/>
          <w:lang w:val="vi-VN"/>
        </w:rPr>
        <w:t>Đăng ký sửa đổi, bổ sung nội dung đăng ký tổ chức Hội chợ, Triển lãm thương mại</w:t>
      </w:r>
      <w:r w:rsidRPr="00B610C3">
        <w:rPr>
          <w:rFonts w:asciiTheme="majorHAnsi" w:hAnsiTheme="majorHAnsi" w:cstheme="majorHAnsi"/>
          <w:color w:val="000000"/>
          <w:sz w:val="28"/>
          <w:szCs w:val="28"/>
          <w:shd w:val="clear" w:color="auto" w:fill="FFFFFF"/>
          <w:lang w:val="vi-VN"/>
        </w:rPr>
        <w:t xml:space="preserve"> theo Mẫu số </w:t>
      </w:r>
      <w:r w:rsidR="002A7194" w:rsidRPr="00B610C3">
        <w:rPr>
          <w:rFonts w:asciiTheme="majorHAnsi" w:hAnsiTheme="majorHAnsi" w:cstheme="majorHAnsi"/>
          <w:color w:val="000000"/>
          <w:sz w:val="28"/>
          <w:szCs w:val="28"/>
          <w:shd w:val="clear" w:color="auto" w:fill="FFFFFF"/>
          <w:lang w:val="vi-VN"/>
        </w:rPr>
        <w:t>13</w:t>
      </w:r>
      <w:r w:rsidRPr="00B610C3">
        <w:rPr>
          <w:rFonts w:asciiTheme="majorHAnsi" w:hAnsiTheme="majorHAnsi" w:cstheme="majorHAnsi"/>
          <w:color w:val="000000"/>
          <w:sz w:val="28"/>
          <w:szCs w:val="28"/>
          <w:shd w:val="clear" w:color="auto" w:fill="FFFFFF"/>
          <w:lang w:val="vi-VN"/>
        </w:rPr>
        <w:t xml:space="preserve"> </w:t>
      </w:r>
      <w:r w:rsidRPr="00B610C3">
        <w:rPr>
          <w:rFonts w:asciiTheme="majorHAnsi" w:hAnsiTheme="majorHAnsi" w:cstheme="majorHAnsi"/>
          <w:color w:val="000000"/>
          <w:sz w:val="28"/>
          <w:szCs w:val="28"/>
          <w:lang w:val="vi-VN"/>
        </w:rPr>
        <w:t xml:space="preserve">phụ lục ban hành kèm theo Nghị định số 81/2018/NĐ-CP ngày 22/5/2018. </w:t>
      </w:r>
    </w:p>
    <w:p w:rsidR="00F17270" w:rsidRPr="00B610C3" w:rsidRDefault="00F17270" w:rsidP="00F17270">
      <w:pPr>
        <w:spacing w:after="120"/>
        <w:ind w:firstLine="682"/>
        <w:jc w:val="both"/>
        <w:rPr>
          <w:rFonts w:asciiTheme="majorHAnsi" w:hAnsiTheme="majorHAnsi" w:cstheme="majorHAnsi"/>
          <w:color w:val="000000"/>
          <w:lang w:val="da-DK"/>
        </w:rPr>
      </w:pPr>
      <w:r w:rsidRPr="00B610C3">
        <w:rPr>
          <w:rFonts w:asciiTheme="majorHAnsi" w:hAnsiTheme="majorHAnsi" w:cstheme="majorHAnsi"/>
          <w:b/>
          <w:i/>
          <w:color w:val="000000"/>
          <w:lang w:val="da-DK"/>
        </w:rPr>
        <w:t xml:space="preserve"> b) Số lượng hồ sơ:</w:t>
      </w:r>
      <w:r w:rsidR="00602A08" w:rsidRPr="00B610C3">
        <w:rPr>
          <w:rFonts w:asciiTheme="majorHAnsi" w:hAnsiTheme="majorHAnsi" w:cstheme="majorHAnsi"/>
          <w:color w:val="000000"/>
          <w:lang w:val="da-DK"/>
        </w:rPr>
        <w:t xml:space="preserve"> 01 bộ.</w:t>
      </w:r>
    </w:p>
    <w:p w:rsidR="00F17270" w:rsidRPr="00B610C3" w:rsidRDefault="00F17270" w:rsidP="00F17270">
      <w:pPr>
        <w:spacing w:after="120"/>
        <w:jc w:val="both"/>
        <w:rPr>
          <w:rFonts w:asciiTheme="majorHAnsi" w:hAnsiTheme="majorHAnsi" w:cstheme="majorHAnsi"/>
          <w:b/>
          <w:i/>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Thời hạn giải quyết:</w:t>
      </w:r>
      <w:r w:rsidRPr="00B610C3">
        <w:rPr>
          <w:rFonts w:asciiTheme="majorHAnsi" w:hAnsiTheme="majorHAnsi" w:cstheme="majorHAnsi"/>
          <w:color w:val="000000"/>
          <w:lang w:val="da-DK"/>
        </w:rPr>
        <w:t xml:space="preserve"> </w:t>
      </w:r>
      <w:r w:rsidR="002A7194" w:rsidRPr="00B610C3">
        <w:rPr>
          <w:rFonts w:asciiTheme="majorHAnsi" w:hAnsiTheme="majorHAnsi" w:cstheme="majorHAnsi"/>
          <w:color w:val="000000"/>
          <w:lang w:val="da-DK"/>
        </w:rPr>
        <w:t>07 ngày làm việc kể từ ngày nhận được đầy đủ hồ sơ.</w:t>
      </w:r>
    </w:p>
    <w:p w:rsidR="00F17270" w:rsidRPr="00B610C3" w:rsidRDefault="00F17270" w:rsidP="00F17270">
      <w:pPr>
        <w:spacing w:after="120"/>
        <w:jc w:val="both"/>
        <w:rPr>
          <w:rFonts w:asciiTheme="majorHAnsi" w:hAnsiTheme="majorHAnsi" w:cstheme="majorHAnsi"/>
          <w:b/>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Đối tượng thực hiện thủ tục hành chính:</w:t>
      </w:r>
      <w:r w:rsidRPr="00B610C3">
        <w:rPr>
          <w:rFonts w:asciiTheme="majorHAnsi" w:hAnsiTheme="majorHAnsi" w:cstheme="majorHAnsi"/>
          <w:color w:val="000000"/>
          <w:lang w:val="da-DK"/>
        </w:rPr>
        <w:t xml:space="preserve"> Thương nhân. </w:t>
      </w:r>
    </w:p>
    <w:p w:rsidR="00F17270" w:rsidRPr="00B610C3" w:rsidRDefault="00F17270" w:rsidP="00F17270">
      <w:pPr>
        <w:spacing w:after="120"/>
        <w:jc w:val="both"/>
        <w:rPr>
          <w:rFonts w:asciiTheme="majorHAnsi" w:hAnsiTheme="majorHAnsi" w:cstheme="majorHAnsi"/>
          <w:b/>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Cơ quan thực hiện thủ tục hành chính:</w:t>
      </w:r>
      <w:r w:rsidRPr="00B610C3">
        <w:rPr>
          <w:rFonts w:asciiTheme="majorHAnsi" w:hAnsiTheme="majorHAnsi" w:cstheme="majorHAnsi"/>
          <w:color w:val="000000"/>
          <w:lang w:val="da-DK"/>
        </w:rPr>
        <w:t xml:space="preserve"> Sở Công Thương tỉnh Vĩnh Long.</w:t>
      </w:r>
    </w:p>
    <w:p w:rsidR="00F17270" w:rsidRPr="00B610C3" w:rsidRDefault="00F17270" w:rsidP="009A2D57">
      <w:pPr>
        <w:spacing w:after="120"/>
        <w:jc w:val="both"/>
        <w:rPr>
          <w:rFonts w:asciiTheme="majorHAnsi" w:hAnsiTheme="majorHAnsi" w:cstheme="majorHAnsi"/>
          <w:i/>
          <w:color w:val="000000"/>
          <w:lang w:val="da-DK"/>
        </w:rPr>
      </w:pPr>
      <w:r w:rsidRPr="00B610C3">
        <w:rPr>
          <w:rFonts w:asciiTheme="majorHAnsi" w:hAnsiTheme="majorHAnsi" w:cstheme="majorHAnsi"/>
          <w:b/>
          <w:color w:val="000000"/>
          <w:lang w:val="da-DK"/>
        </w:rPr>
        <w:lastRenderedPageBreak/>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Kết quả thực hiện thủ tục hành chính:</w:t>
      </w:r>
      <w:r w:rsidR="005919EB" w:rsidRPr="00B610C3">
        <w:rPr>
          <w:rFonts w:asciiTheme="majorHAnsi" w:hAnsiTheme="majorHAnsi" w:cstheme="majorHAnsi"/>
          <w:b/>
          <w:bCs/>
          <w:color w:val="000000"/>
          <w:lang w:val="da-DK"/>
        </w:rPr>
        <w:t xml:space="preserve"> </w:t>
      </w:r>
      <w:r w:rsidR="005919EB" w:rsidRPr="00B610C3">
        <w:rPr>
          <w:rFonts w:asciiTheme="majorHAnsi" w:hAnsiTheme="majorHAnsi" w:cstheme="majorHAnsi"/>
          <w:bCs/>
          <w:color w:val="000000"/>
          <w:lang w:val="da-DK"/>
        </w:rPr>
        <w:t>Công văn xác nhận hoặc không xác nhận</w:t>
      </w:r>
    </w:p>
    <w:p w:rsidR="00F17270" w:rsidRPr="00B610C3" w:rsidRDefault="00F17270" w:rsidP="00F17270">
      <w:pPr>
        <w:tabs>
          <w:tab w:val="left" w:pos="650"/>
        </w:tabs>
        <w:spacing w:after="120"/>
        <w:jc w:val="both"/>
        <w:rPr>
          <w:rFonts w:asciiTheme="majorHAnsi" w:hAnsiTheme="majorHAnsi" w:cstheme="majorHAnsi"/>
          <w:b/>
          <w:color w:val="000000"/>
          <w:lang w:val="da-DK"/>
        </w:rPr>
      </w:pPr>
      <w:r w:rsidRPr="00B610C3">
        <w:rPr>
          <w:rFonts w:asciiTheme="majorHAnsi" w:hAnsiTheme="majorHAnsi" w:cstheme="majorHAnsi"/>
          <w:b/>
          <w:bCs/>
          <w:color w:val="000000"/>
          <w:lang w:val="da-DK"/>
        </w:rPr>
        <w:t>- Phí, lệ phí:</w:t>
      </w:r>
      <w:r w:rsidRPr="00B610C3">
        <w:rPr>
          <w:rFonts w:asciiTheme="majorHAnsi" w:hAnsiTheme="majorHAnsi" w:cstheme="majorHAnsi"/>
          <w:color w:val="000000"/>
          <w:lang w:val="da-DK"/>
        </w:rPr>
        <w:t xml:space="preserve"> Không.</w:t>
      </w:r>
      <w:r w:rsidRPr="00B610C3">
        <w:rPr>
          <w:rFonts w:asciiTheme="majorHAnsi" w:hAnsiTheme="majorHAnsi" w:cstheme="majorHAnsi"/>
          <w:color w:val="000000"/>
          <w:lang w:val="da-DK"/>
        </w:rPr>
        <w:tab/>
      </w:r>
      <w:r w:rsidRPr="00B610C3">
        <w:rPr>
          <w:rFonts w:asciiTheme="majorHAnsi" w:hAnsiTheme="majorHAnsi" w:cstheme="majorHAnsi"/>
          <w:color w:val="000000"/>
          <w:lang w:val="da-DK"/>
        </w:rPr>
        <w:tab/>
      </w:r>
    </w:p>
    <w:p w:rsidR="00F17270" w:rsidRPr="00B610C3" w:rsidRDefault="00F17270" w:rsidP="00F17270">
      <w:pPr>
        <w:tabs>
          <w:tab w:val="left" w:pos="650"/>
        </w:tabs>
        <w:spacing w:after="120"/>
        <w:jc w:val="both"/>
        <w:rPr>
          <w:rFonts w:asciiTheme="majorHAnsi" w:hAnsiTheme="majorHAnsi" w:cstheme="majorHAnsi"/>
          <w:color w:val="000000"/>
          <w:lang w:val="da-DK"/>
        </w:rPr>
      </w:pPr>
      <w:r w:rsidRPr="00B610C3">
        <w:rPr>
          <w:rFonts w:asciiTheme="majorHAnsi" w:hAnsiTheme="majorHAnsi" w:cstheme="majorHAnsi"/>
          <w:b/>
          <w:color w:val="000000"/>
          <w:lang w:val="da-DK"/>
        </w:rPr>
        <w:t xml:space="preserve">- </w:t>
      </w:r>
      <w:r w:rsidRPr="00B610C3">
        <w:rPr>
          <w:rFonts w:asciiTheme="majorHAnsi" w:hAnsiTheme="majorHAnsi" w:cstheme="majorHAnsi"/>
          <w:b/>
          <w:bCs/>
          <w:color w:val="000000"/>
          <w:lang w:val="da-DK"/>
        </w:rPr>
        <w:t>Tên mẫu đơn, mẫu tờ khai:</w:t>
      </w:r>
      <w:r w:rsidRPr="00B610C3">
        <w:rPr>
          <w:rFonts w:asciiTheme="majorHAnsi" w:hAnsiTheme="majorHAnsi" w:cstheme="majorHAnsi"/>
          <w:color w:val="000000"/>
          <w:lang w:val="da-DK"/>
        </w:rPr>
        <w:t xml:space="preserve"> </w:t>
      </w:r>
      <w:r w:rsidR="00840653" w:rsidRPr="00B610C3">
        <w:rPr>
          <w:rFonts w:asciiTheme="majorHAnsi" w:hAnsiTheme="majorHAnsi" w:cstheme="majorHAnsi"/>
          <w:color w:val="000000"/>
          <w:lang w:val="da-DK"/>
        </w:rPr>
        <w:t>Mẫu số 13</w:t>
      </w:r>
      <w:r w:rsidRPr="00B610C3">
        <w:rPr>
          <w:rFonts w:asciiTheme="majorHAnsi" w:hAnsiTheme="majorHAnsi" w:cstheme="majorHAnsi"/>
          <w:color w:val="000000"/>
          <w:lang w:val="da-DK"/>
        </w:rPr>
        <w:t xml:space="preserve"> phụ lục ban hành kèm theo Nghị định số 81/2018/NĐ-CP ngày 22/5/2018 của Chính phủ;</w:t>
      </w:r>
    </w:p>
    <w:p w:rsidR="00F17270" w:rsidRPr="00B610C3" w:rsidRDefault="00F17270" w:rsidP="00F17270">
      <w:pPr>
        <w:tabs>
          <w:tab w:val="left" w:pos="650"/>
        </w:tabs>
        <w:spacing w:after="120"/>
        <w:jc w:val="both"/>
        <w:rPr>
          <w:rFonts w:asciiTheme="majorHAnsi" w:hAnsiTheme="majorHAnsi" w:cstheme="majorHAnsi"/>
          <w:color w:val="000000"/>
          <w:lang w:val="vi-VN"/>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da-DK"/>
        </w:rPr>
        <w:t xml:space="preserve"> </w:t>
      </w:r>
      <w:r w:rsidRPr="00B610C3">
        <w:rPr>
          <w:rFonts w:asciiTheme="majorHAnsi" w:hAnsiTheme="majorHAnsi" w:cstheme="majorHAnsi"/>
          <w:b/>
          <w:bCs/>
          <w:color w:val="000000"/>
          <w:lang w:val="da-DK"/>
        </w:rPr>
        <w:t>Yêu cầu, điều kiện thực hiện thủ tục hành chính:</w:t>
      </w:r>
      <w:r w:rsidRPr="00B610C3">
        <w:rPr>
          <w:rFonts w:asciiTheme="majorHAnsi" w:hAnsiTheme="majorHAnsi" w:cstheme="majorHAnsi"/>
          <w:color w:val="000000"/>
          <w:lang w:val="da-DK"/>
        </w:rPr>
        <w:t xml:space="preserve"> Không.</w:t>
      </w:r>
    </w:p>
    <w:p w:rsidR="00A033C4" w:rsidRPr="00B610C3" w:rsidRDefault="00F17270" w:rsidP="00F17270">
      <w:pPr>
        <w:shd w:val="clear" w:color="auto" w:fill="FFFFFF"/>
        <w:spacing w:before="120" w:line="234" w:lineRule="atLeast"/>
        <w:jc w:val="both"/>
        <w:rPr>
          <w:rFonts w:asciiTheme="majorHAnsi" w:hAnsiTheme="majorHAnsi" w:cstheme="majorHAnsi"/>
          <w:color w:val="000000"/>
          <w:lang w:val="da-DK"/>
        </w:rPr>
      </w:pPr>
      <w:r w:rsidRPr="00B610C3">
        <w:rPr>
          <w:rFonts w:asciiTheme="majorHAnsi" w:hAnsiTheme="majorHAnsi" w:cstheme="majorHAnsi"/>
          <w:b/>
          <w:color w:val="000000"/>
          <w:lang w:val="da-DK"/>
        </w:rPr>
        <w:t>-</w:t>
      </w:r>
      <w:r w:rsidRPr="00B610C3">
        <w:rPr>
          <w:rFonts w:asciiTheme="majorHAnsi" w:hAnsiTheme="majorHAnsi" w:cstheme="majorHAnsi"/>
          <w:color w:val="000000"/>
          <w:lang w:val="vi-VN"/>
        </w:rPr>
        <w:t xml:space="preserve"> </w:t>
      </w:r>
      <w:r w:rsidRPr="00B610C3">
        <w:rPr>
          <w:rFonts w:asciiTheme="majorHAnsi" w:hAnsiTheme="majorHAnsi" w:cstheme="majorHAnsi"/>
          <w:b/>
          <w:bCs/>
          <w:color w:val="000000"/>
          <w:lang w:val="vi-VN"/>
        </w:rPr>
        <w:t>Căn cứ pháp lý của thủ tục hành chính:</w:t>
      </w:r>
      <w:r w:rsidRPr="00B610C3">
        <w:rPr>
          <w:rFonts w:asciiTheme="majorHAnsi" w:hAnsiTheme="majorHAnsi" w:cstheme="majorHAnsi"/>
          <w:color w:val="000000"/>
          <w:lang w:val="da-DK"/>
        </w:rPr>
        <w:t xml:space="preserve"> </w:t>
      </w:r>
    </w:p>
    <w:p w:rsidR="00A033C4" w:rsidRPr="00B610C3" w:rsidRDefault="00A033C4" w:rsidP="00A033C4">
      <w:pPr>
        <w:shd w:val="clear" w:color="auto" w:fill="FFFFFF"/>
        <w:spacing w:before="120" w:line="234" w:lineRule="atLeast"/>
        <w:ind w:firstLine="720"/>
        <w:jc w:val="both"/>
        <w:rPr>
          <w:rFonts w:asciiTheme="majorHAnsi" w:hAnsiTheme="majorHAnsi" w:cstheme="majorHAnsi"/>
          <w:color w:val="000000"/>
          <w:lang w:val="da-DK"/>
        </w:rPr>
      </w:pPr>
      <w:r w:rsidRPr="00B610C3">
        <w:rPr>
          <w:rFonts w:asciiTheme="majorHAnsi" w:hAnsiTheme="majorHAnsi" w:cstheme="majorHAnsi"/>
          <w:color w:val="000000"/>
          <w:lang w:val="da-DK"/>
        </w:rPr>
        <w:t>+ Luật Thương mại;</w:t>
      </w:r>
    </w:p>
    <w:p w:rsidR="00F17270" w:rsidRPr="00B610C3" w:rsidRDefault="00A033C4" w:rsidP="00A033C4">
      <w:pPr>
        <w:shd w:val="clear" w:color="auto" w:fill="FFFFFF"/>
        <w:spacing w:before="120" w:line="234" w:lineRule="atLeast"/>
        <w:ind w:firstLine="720"/>
        <w:jc w:val="both"/>
        <w:rPr>
          <w:rFonts w:asciiTheme="majorHAnsi" w:hAnsiTheme="majorHAnsi" w:cstheme="majorHAnsi"/>
          <w:color w:val="000000"/>
          <w:lang w:val="da-DK"/>
        </w:rPr>
      </w:pPr>
      <w:r w:rsidRPr="00B610C3">
        <w:rPr>
          <w:rFonts w:asciiTheme="majorHAnsi" w:hAnsiTheme="majorHAnsi" w:cstheme="majorHAnsi"/>
          <w:color w:val="000000"/>
          <w:lang w:val="da-DK"/>
        </w:rPr>
        <w:t xml:space="preserve">+ </w:t>
      </w:r>
      <w:r w:rsidR="00F17270" w:rsidRPr="00B610C3">
        <w:rPr>
          <w:rFonts w:asciiTheme="majorHAnsi" w:hAnsiTheme="majorHAnsi" w:cstheme="majorHAnsi"/>
          <w:color w:val="000000"/>
          <w:lang w:val="da-DK"/>
        </w:rPr>
        <w:t>Nghị định số 81/2018/NĐ-CP ngày 22/5/2018 của Chính phủ quy định chi tiết Luật Thương mại về hoạt động xúc tiến thương mại.</w:t>
      </w:r>
    </w:p>
    <w:p w:rsidR="001C6F93" w:rsidRPr="00B610C3" w:rsidRDefault="001C6F93"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02A08" w:rsidRPr="0019684C" w:rsidRDefault="00602A08" w:rsidP="006922BC">
      <w:pPr>
        <w:shd w:val="clear" w:color="auto" w:fill="FFFFFF"/>
        <w:spacing w:line="234" w:lineRule="atLeast"/>
        <w:jc w:val="right"/>
        <w:rPr>
          <w:rFonts w:asciiTheme="majorHAnsi" w:hAnsiTheme="majorHAnsi" w:cstheme="majorHAnsi"/>
          <w:b/>
          <w:bCs/>
          <w:color w:val="000000"/>
          <w:lang w:val="da-DK"/>
        </w:rPr>
      </w:pPr>
      <w:bookmarkStart w:id="12" w:name="chuong_pl_14"/>
    </w:p>
    <w:p w:rsidR="00602A08" w:rsidRPr="0019684C" w:rsidRDefault="00602A08" w:rsidP="006922BC">
      <w:pPr>
        <w:shd w:val="clear" w:color="auto" w:fill="FFFFFF"/>
        <w:spacing w:line="234" w:lineRule="atLeast"/>
        <w:jc w:val="right"/>
        <w:rPr>
          <w:rFonts w:asciiTheme="majorHAnsi" w:hAnsiTheme="majorHAnsi" w:cstheme="majorHAnsi"/>
          <w:b/>
          <w:bCs/>
          <w:color w:val="000000"/>
          <w:lang w:val="da-DK"/>
        </w:rPr>
      </w:pPr>
    </w:p>
    <w:p w:rsidR="00640E44" w:rsidRPr="0019684C" w:rsidRDefault="00640E44" w:rsidP="006922BC">
      <w:pPr>
        <w:shd w:val="clear" w:color="auto" w:fill="FFFFFF"/>
        <w:spacing w:line="234" w:lineRule="atLeast"/>
        <w:jc w:val="right"/>
        <w:rPr>
          <w:rFonts w:asciiTheme="majorHAnsi" w:hAnsiTheme="majorHAnsi" w:cstheme="majorHAnsi"/>
          <w:b/>
          <w:bCs/>
          <w:color w:val="000000"/>
          <w:lang w:val="da-DK"/>
        </w:rPr>
      </w:pPr>
    </w:p>
    <w:p w:rsidR="00DC03EA" w:rsidRPr="0019684C" w:rsidRDefault="00DC03EA">
      <w:pPr>
        <w:rPr>
          <w:rFonts w:asciiTheme="majorHAnsi" w:hAnsiTheme="majorHAnsi" w:cstheme="majorHAnsi"/>
          <w:b/>
          <w:bCs/>
          <w:color w:val="000000"/>
          <w:lang w:val="da-DK"/>
        </w:rPr>
      </w:pPr>
      <w:r w:rsidRPr="0019684C">
        <w:rPr>
          <w:rFonts w:asciiTheme="majorHAnsi" w:hAnsiTheme="majorHAnsi" w:cstheme="majorHAnsi"/>
          <w:b/>
          <w:bCs/>
          <w:color w:val="000000"/>
          <w:lang w:val="da-DK"/>
        </w:rPr>
        <w:br w:type="page"/>
      </w:r>
    </w:p>
    <w:p w:rsidR="006922BC" w:rsidRPr="00B610C3" w:rsidRDefault="006922BC" w:rsidP="006922BC">
      <w:pPr>
        <w:shd w:val="clear" w:color="auto" w:fill="FFFFFF"/>
        <w:spacing w:line="234" w:lineRule="atLeast"/>
        <w:jc w:val="right"/>
        <w:rPr>
          <w:rFonts w:asciiTheme="majorHAnsi" w:hAnsiTheme="majorHAnsi" w:cstheme="majorHAnsi"/>
          <w:color w:val="000000"/>
        </w:rPr>
      </w:pPr>
      <w:r w:rsidRPr="00B610C3">
        <w:rPr>
          <w:rFonts w:asciiTheme="majorHAnsi" w:hAnsiTheme="majorHAnsi" w:cstheme="majorHAnsi"/>
          <w:b/>
          <w:bCs/>
          <w:color w:val="000000"/>
        </w:rPr>
        <w:lastRenderedPageBreak/>
        <w:t>Mẫu số 13</w:t>
      </w:r>
      <w:bookmarkEnd w:id="12"/>
    </w:p>
    <w:tbl>
      <w:tblPr>
        <w:tblW w:w="0" w:type="auto"/>
        <w:tblCellSpacing w:w="0" w:type="dxa"/>
        <w:shd w:val="clear" w:color="auto" w:fill="FFFFFF"/>
        <w:tblCellMar>
          <w:left w:w="0" w:type="dxa"/>
          <w:right w:w="0" w:type="dxa"/>
        </w:tblCellMar>
        <w:tblLook w:val="0000"/>
      </w:tblPr>
      <w:tblGrid>
        <w:gridCol w:w="3157"/>
        <w:gridCol w:w="6131"/>
      </w:tblGrid>
      <w:tr w:rsidR="006922BC" w:rsidRPr="00B610C3">
        <w:trPr>
          <w:tblCellSpacing w:w="0" w:type="dxa"/>
        </w:trPr>
        <w:tc>
          <w:tcPr>
            <w:tcW w:w="3348" w:type="dxa"/>
            <w:shd w:val="clear" w:color="auto" w:fill="FFFFFF"/>
            <w:tcMar>
              <w:top w:w="0" w:type="dxa"/>
              <w:left w:w="108" w:type="dxa"/>
              <w:bottom w:w="0" w:type="dxa"/>
              <w:right w:w="108" w:type="dxa"/>
            </w:tcMar>
          </w:tcPr>
          <w:p w:rsidR="00CA57CD" w:rsidRPr="00B610C3" w:rsidRDefault="006922BC" w:rsidP="006922BC">
            <w:pPr>
              <w:spacing w:before="120" w:after="120" w:line="234" w:lineRule="atLeast"/>
              <w:jc w:val="center"/>
              <w:rPr>
                <w:rFonts w:asciiTheme="majorHAnsi" w:hAnsiTheme="majorHAnsi" w:cstheme="majorHAnsi"/>
                <w:color w:val="000000"/>
              </w:rPr>
            </w:pPr>
            <w:r w:rsidRPr="00B610C3">
              <w:rPr>
                <w:rFonts w:asciiTheme="majorHAnsi" w:hAnsiTheme="majorHAnsi" w:cstheme="majorHAnsi"/>
                <w:b/>
                <w:bCs/>
                <w:color w:val="000000"/>
              </w:rPr>
              <w:t>TÊN DOANH NGHIỆP</w:t>
            </w:r>
            <w:r w:rsidRPr="00B610C3">
              <w:rPr>
                <w:rFonts w:asciiTheme="majorHAnsi" w:hAnsiTheme="majorHAnsi" w:cstheme="majorHAnsi"/>
                <w:b/>
                <w:bCs/>
                <w:color w:val="000000"/>
              </w:rPr>
              <w:br/>
              <w:t>-------</w:t>
            </w:r>
          </w:p>
        </w:tc>
        <w:tc>
          <w:tcPr>
            <w:tcW w:w="6480" w:type="dxa"/>
            <w:shd w:val="clear" w:color="auto" w:fill="FFFFFF"/>
            <w:tcMar>
              <w:top w:w="0" w:type="dxa"/>
              <w:left w:w="108" w:type="dxa"/>
              <w:bottom w:w="0" w:type="dxa"/>
              <w:right w:w="108" w:type="dxa"/>
            </w:tcMar>
          </w:tcPr>
          <w:p w:rsidR="00CA57CD" w:rsidRPr="00B610C3" w:rsidRDefault="006922BC" w:rsidP="006922BC">
            <w:pPr>
              <w:spacing w:before="120" w:after="120" w:line="234" w:lineRule="atLeast"/>
              <w:jc w:val="center"/>
              <w:rPr>
                <w:rFonts w:asciiTheme="majorHAnsi" w:hAnsiTheme="majorHAnsi" w:cstheme="majorHAnsi"/>
                <w:color w:val="000000"/>
              </w:rPr>
            </w:pPr>
            <w:r w:rsidRPr="00B610C3">
              <w:rPr>
                <w:rFonts w:asciiTheme="majorHAnsi" w:hAnsiTheme="majorHAnsi" w:cstheme="majorHAnsi"/>
                <w:b/>
                <w:bCs/>
                <w:color w:val="000000"/>
              </w:rPr>
              <w:t xml:space="preserve">CỘNG HÒA XÃ HỘI CHỦ NGHĨA VIỆT </w:t>
            </w:r>
            <w:smartTag w:uri="urn:schemas-microsoft-com:office:smarttags" w:element="country-region">
              <w:smartTag w:uri="urn:schemas-microsoft-com:office:smarttags" w:element="place">
                <w:r w:rsidRPr="00B610C3">
                  <w:rPr>
                    <w:rFonts w:asciiTheme="majorHAnsi" w:hAnsiTheme="majorHAnsi" w:cstheme="majorHAnsi"/>
                    <w:b/>
                    <w:bCs/>
                    <w:color w:val="000000"/>
                  </w:rPr>
                  <w:t>NAM</w:t>
                </w:r>
              </w:smartTag>
            </w:smartTag>
            <w:r w:rsidRPr="00B610C3">
              <w:rPr>
                <w:rFonts w:asciiTheme="majorHAnsi" w:hAnsiTheme="majorHAnsi" w:cstheme="majorHAnsi"/>
                <w:b/>
                <w:bCs/>
                <w:color w:val="000000"/>
              </w:rPr>
              <w:br/>
              <w:t>Độc lập - Tự do - Hạnh phúc </w:t>
            </w:r>
            <w:r w:rsidRPr="00B610C3">
              <w:rPr>
                <w:rFonts w:asciiTheme="majorHAnsi" w:hAnsiTheme="majorHAnsi" w:cstheme="majorHAnsi"/>
                <w:b/>
                <w:bCs/>
                <w:color w:val="000000"/>
              </w:rPr>
              <w:br/>
              <w:t>---------------</w:t>
            </w:r>
          </w:p>
        </w:tc>
      </w:tr>
      <w:tr w:rsidR="006922BC" w:rsidRPr="00B610C3">
        <w:trPr>
          <w:tblCellSpacing w:w="0" w:type="dxa"/>
        </w:trPr>
        <w:tc>
          <w:tcPr>
            <w:tcW w:w="3348" w:type="dxa"/>
            <w:shd w:val="clear" w:color="auto" w:fill="FFFFFF"/>
            <w:tcMar>
              <w:top w:w="0" w:type="dxa"/>
              <w:left w:w="108" w:type="dxa"/>
              <w:bottom w:w="0" w:type="dxa"/>
              <w:right w:w="108" w:type="dxa"/>
            </w:tcMar>
          </w:tcPr>
          <w:p w:rsidR="00CA57CD" w:rsidRPr="00B610C3" w:rsidRDefault="006922BC" w:rsidP="006922BC">
            <w:pPr>
              <w:spacing w:before="120" w:after="120" w:line="234" w:lineRule="atLeast"/>
              <w:jc w:val="center"/>
              <w:rPr>
                <w:rFonts w:asciiTheme="majorHAnsi" w:hAnsiTheme="majorHAnsi" w:cstheme="majorHAnsi"/>
                <w:color w:val="000000"/>
              </w:rPr>
            </w:pPr>
            <w:r w:rsidRPr="00B610C3">
              <w:rPr>
                <w:rFonts w:asciiTheme="majorHAnsi" w:hAnsiTheme="majorHAnsi" w:cstheme="majorHAnsi"/>
                <w:color w:val="000000"/>
              </w:rPr>
              <w:t>Số: ……….</w:t>
            </w:r>
          </w:p>
        </w:tc>
        <w:tc>
          <w:tcPr>
            <w:tcW w:w="6480" w:type="dxa"/>
            <w:shd w:val="clear" w:color="auto" w:fill="FFFFFF"/>
            <w:tcMar>
              <w:top w:w="0" w:type="dxa"/>
              <w:left w:w="108" w:type="dxa"/>
              <w:bottom w:w="0" w:type="dxa"/>
              <w:right w:w="108" w:type="dxa"/>
            </w:tcMar>
          </w:tcPr>
          <w:p w:rsidR="00CA57CD" w:rsidRPr="00B610C3" w:rsidRDefault="006922BC" w:rsidP="006922BC">
            <w:pPr>
              <w:spacing w:before="120" w:after="120" w:line="234" w:lineRule="atLeast"/>
              <w:jc w:val="right"/>
              <w:rPr>
                <w:rFonts w:asciiTheme="majorHAnsi" w:hAnsiTheme="majorHAnsi" w:cstheme="majorHAnsi"/>
                <w:color w:val="000000"/>
              </w:rPr>
            </w:pPr>
            <w:r w:rsidRPr="00B610C3">
              <w:rPr>
                <w:rFonts w:asciiTheme="majorHAnsi" w:hAnsiTheme="majorHAnsi" w:cstheme="majorHAnsi"/>
                <w:i/>
                <w:iCs/>
                <w:color w:val="000000"/>
              </w:rPr>
              <w:t>…………, ngày …… tháng ……. năm 20……</w:t>
            </w:r>
          </w:p>
        </w:tc>
      </w:tr>
    </w:tbl>
    <w:p w:rsidR="006922BC" w:rsidRPr="00B610C3" w:rsidRDefault="006922BC" w:rsidP="006922BC">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w:t>
      </w:r>
    </w:p>
    <w:p w:rsidR="006922BC" w:rsidRPr="00B610C3" w:rsidRDefault="006922BC" w:rsidP="006922BC">
      <w:pPr>
        <w:shd w:val="clear" w:color="auto" w:fill="FFFFFF"/>
        <w:spacing w:line="234" w:lineRule="atLeast"/>
        <w:jc w:val="center"/>
        <w:rPr>
          <w:rFonts w:asciiTheme="majorHAnsi" w:hAnsiTheme="majorHAnsi" w:cstheme="majorHAnsi"/>
          <w:color w:val="000000"/>
        </w:rPr>
      </w:pPr>
      <w:bookmarkStart w:id="13" w:name="chuong_pl_14_name"/>
      <w:r w:rsidRPr="00B610C3">
        <w:rPr>
          <w:rFonts w:asciiTheme="majorHAnsi" w:hAnsiTheme="majorHAnsi" w:cstheme="majorHAnsi"/>
          <w:b/>
          <w:bCs/>
          <w:color w:val="000000"/>
        </w:rPr>
        <w:t>ĐĂNG KÝ SỬA ĐỔI, BỔ SUNG</w:t>
      </w:r>
      <w:bookmarkEnd w:id="13"/>
      <w:r w:rsidRPr="00B610C3">
        <w:rPr>
          <w:rFonts w:asciiTheme="majorHAnsi" w:hAnsiTheme="majorHAnsi" w:cstheme="majorHAnsi"/>
          <w:b/>
          <w:bCs/>
          <w:color w:val="000000"/>
        </w:rPr>
        <w:t> </w:t>
      </w:r>
      <w:r w:rsidRPr="00B610C3">
        <w:rPr>
          <w:rFonts w:asciiTheme="majorHAnsi" w:hAnsiTheme="majorHAnsi" w:cstheme="majorHAnsi"/>
          <w:b/>
          <w:bCs/>
          <w:color w:val="000000"/>
        </w:rPr>
        <w:br/>
      </w:r>
      <w:bookmarkStart w:id="14" w:name="chuong_pl_14_name_name"/>
      <w:r w:rsidRPr="00B610C3">
        <w:rPr>
          <w:rFonts w:asciiTheme="majorHAnsi" w:hAnsiTheme="majorHAnsi" w:cstheme="majorHAnsi"/>
          <w:b/>
          <w:bCs/>
          <w:color w:val="000000"/>
        </w:rPr>
        <w:t>NỘI DUNG TỔ CHỨC HỘI CHỢ, TRIỂN LÃM THƯƠNG MẠI</w:t>
      </w:r>
      <w:bookmarkEnd w:id="14"/>
    </w:p>
    <w:p w:rsidR="006922BC" w:rsidRPr="00B610C3" w:rsidRDefault="006922BC" w:rsidP="006922BC">
      <w:pPr>
        <w:shd w:val="clear" w:color="auto" w:fill="FFFFFF"/>
        <w:spacing w:before="120" w:after="120" w:line="234" w:lineRule="atLeast"/>
        <w:jc w:val="center"/>
        <w:rPr>
          <w:rFonts w:asciiTheme="majorHAnsi" w:hAnsiTheme="majorHAnsi" w:cstheme="majorHAnsi"/>
          <w:color w:val="000000"/>
        </w:rPr>
      </w:pPr>
      <w:r w:rsidRPr="00B610C3">
        <w:rPr>
          <w:rFonts w:asciiTheme="majorHAnsi" w:hAnsiTheme="majorHAnsi" w:cstheme="majorHAnsi"/>
          <w:color w:val="000000"/>
        </w:rPr>
        <w:t> </w:t>
      </w:r>
    </w:p>
    <w:p w:rsidR="006922BC" w:rsidRPr="00B610C3" w:rsidRDefault="006922BC" w:rsidP="006922BC">
      <w:pPr>
        <w:shd w:val="clear" w:color="auto" w:fill="FFFFFF"/>
        <w:spacing w:before="120" w:after="120" w:line="234" w:lineRule="atLeast"/>
        <w:jc w:val="center"/>
        <w:rPr>
          <w:rFonts w:asciiTheme="majorHAnsi" w:hAnsiTheme="majorHAnsi" w:cstheme="majorHAnsi"/>
          <w:color w:val="000000"/>
        </w:rPr>
      </w:pPr>
      <w:r w:rsidRPr="00B610C3">
        <w:rPr>
          <w:rFonts w:asciiTheme="majorHAnsi" w:hAnsiTheme="majorHAnsi" w:cstheme="majorHAnsi"/>
          <w:color w:val="000000"/>
        </w:rPr>
        <w:t>Kính gửi:…………………………………..</w:t>
      </w:r>
    </w:p>
    <w:p w:rsidR="006922BC" w:rsidRPr="00B610C3" w:rsidRDefault="006922BC" w:rsidP="006922BC">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Tên thương nhân: .................................................................................................</w:t>
      </w:r>
    </w:p>
    <w:p w:rsidR="006922BC" w:rsidRPr="00B610C3" w:rsidRDefault="006922BC" w:rsidP="006922BC">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Địa chỉ trụ sở chính: .............................................................................................</w:t>
      </w:r>
    </w:p>
    <w:p w:rsidR="006922BC" w:rsidRPr="00B610C3" w:rsidRDefault="006922BC" w:rsidP="006922BC">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Điện thoại: …………………..Fax:……………Email: ......................................</w:t>
      </w:r>
    </w:p>
    <w:p w:rsidR="006922BC" w:rsidRPr="00B610C3" w:rsidRDefault="006922BC" w:rsidP="006922BC">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Người liên hệ:……………………………Điện thoại: .........................................</w:t>
      </w:r>
    </w:p>
    <w:p w:rsidR="006922BC" w:rsidRPr="00B610C3" w:rsidRDefault="006922BC" w:rsidP="006922BC">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Căn cứ Luật thương mại, Nghị định số 81/2018/NĐ-CP ngày 22 tháng 5 năm 2018 của Chính phủ quy định chi tiết Luật thương mại về hoạt động xúc tiến thương mại;</w:t>
      </w:r>
    </w:p>
    <w:p w:rsidR="006922BC" w:rsidRPr="00B610C3" w:rsidRDefault="006922BC" w:rsidP="006922BC">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Căn cứ vào công văn số………… ngày... tháng... năm... của Cục Xúc tiến thương mại (Sở Công Thương) xác nhận đăng ký tổ chức hội chợ, triển lãm thương mại năm ……. tại……., (tên thương nhân) đề nghị thay đổi, bổ sung một số nội dung đã đăng ký tổ chức hội chợ, triển lãm thương mại như sau:</w:t>
      </w:r>
    </w:p>
    <w:p w:rsidR="006922BC" w:rsidRPr="00B610C3" w:rsidRDefault="006922BC" w:rsidP="006922BC">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b/>
          <w:bCs/>
          <w:color w:val="000000"/>
        </w:rPr>
        <w:t>Tên hội chợ/triển lãm thương mại:</w:t>
      </w:r>
      <w:r w:rsidRPr="00B610C3">
        <w:rPr>
          <w:rFonts w:asciiTheme="majorHAnsi" w:hAnsiTheme="majorHAnsi" w:cstheme="majorHAnsi"/>
          <w:color w:val="000000"/>
        </w:rPr>
        <w:t> .....................................................................</w:t>
      </w:r>
    </w:p>
    <w:p w:rsidR="006922BC" w:rsidRPr="00B610C3" w:rsidRDefault="006922BC" w:rsidP="006922BC">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Tên tiếng Việt (tên đầy đủ/viết tắt): .....................................................................</w:t>
      </w:r>
    </w:p>
    <w:p w:rsidR="006922BC" w:rsidRPr="00B610C3" w:rsidRDefault="006922BC" w:rsidP="006922BC">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Tên tiếng Anh (tên đầy đủ/viết tắt): ....................................................................</w:t>
      </w:r>
    </w:p>
    <w:p w:rsidR="006922BC" w:rsidRPr="00B610C3" w:rsidRDefault="006922BC" w:rsidP="006922BC">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Thời gian: .............................................................................................................</w:t>
      </w:r>
    </w:p>
    <w:p w:rsidR="006922BC" w:rsidRPr="00B610C3" w:rsidRDefault="006922BC" w:rsidP="006922BC">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Địa điểm: ..............................................................................................................</w:t>
      </w:r>
    </w:p>
    <w:p w:rsidR="006922BC" w:rsidRPr="00B610C3" w:rsidRDefault="006922BC" w:rsidP="006922BC">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Chủ đề (nếu có): ..................................................................................................</w:t>
      </w:r>
    </w:p>
    <w:p w:rsidR="006922BC" w:rsidRPr="00B610C3" w:rsidRDefault="006922BC" w:rsidP="006922BC">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 Ngành hàng dự kiến tham gia: .............................................................................</w:t>
      </w:r>
    </w:p>
    <w:p w:rsidR="006922BC" w:rsidRPr="00B610C3" w:rsidRDefault="006922BC" w:rsidP="006922BC">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 Quy mô dự kiến (Số lượng gian hàng hoặc số doanh nghiệp): .....................................</w:t>
      </w:r>
    </w:p>
    <w:p w:rsidR="006922BC" w:rsidRPr="00B610C3" w:rsidRDefault="006922BC" w:rsidP="006922BC">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 Việc trưng bày hàng giả, hàng xâm phạm quyền sở hữu trí tuệ để so sánh với hàng thật (nếu có)          </w:t>
      </w:r>
    </w:p>
    <w:p w:rsidR="006922BC" w:rsidRPr="00B610C3" w:rsidRDefault="006922BC" w:rsidP="006922BC">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 Việc tổ chức cấp giải thưởng, chứng nhận chất lượng, danh hiệu của hàng hóa, dịch vụ, chứng nhận uy tín, danh hiệu của thương nhân, tổ chức hoặc cá nhân tham gia hội chợ, triển lãm thương mại (nếu có) ...............</w:t>
      </w:r>
    </w:p>
    <w:p w:rsidR="006922BC" w:rsidRPr="00B610C3" w:rsidRDefault="006922BC" w:rsidP="006922BC">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lastRenderedPageBreak/>
        <w:t xml:space="preserve">- Việc sử dụng danh nghĩa quốc gia Việt </w:t>
      </w:r>
      <w:smartTag w:uri="urn:schemas-microsoft-com:office:smarttags" w:element="country-region">
        <w:smartTag w:uri="urn:schemas-microsoft-com:office:smarttags" w:element="place">
          <w:r w:rsidRPr="00B610C3">
            <w:rPr>
              <w:rFonts w:asciiTheme="majorHAnsi" w:hAnsiTheme="majorHAnsi" w:cstheme="majorHAnsi"/>
              <w:color w:val="000000"/>
            </w:rPr>
            <w:t>Nam</w:t>
          </w:r>
        </w:smartTag>
      </w:smartTag>
      <w:r w:rsidRPr="00B610C3">
        <w:rPr>
          <w:rFonts w:asciiTheme="majorHAnsi" w:hAnsiTheme="majorHAnsi" w:cstheme="majorHAnsi"/>
          <w:color w:val="000000"/>
        </w:rPr>
        <w:t xml:space="preserve"> hoặc danh nghĩa tỉnh, thành phố (nếu có)</w:t>
      </w:r>
    </w:p>
    <w:p w:rsidR="006922BC" w:rsidRPr="00B610C3" w:rsidRDefault="006922BC" w:rsidP="006922BC">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(Tên thương nhân) cam kết thực hiện đúng và hoàn toàn chịu trách nhiệm về việc tổ chức hội chợ/triển lãm thương mại trên theo các quy định của pháp luật hiện hành.</w:t>
      </w:r>
    </w:p>
    <w:p w:rsidR="006922BC" w:rsidRPr="00B610C3" w:rsidRDefault="006922BC" w:rsidP="006922BC">
      <w:pPr>
        <w:shd w:val="clear" w:color="auto" w:fill="FFFFFF"/>
        <w:spacing w:before="120" w:after="120" w:line="234" w:lineRule="atLeast"/>
        <w:jc w:val="both"/>
        <w:rPr>
          <w:rFonts w:asciiTheme="majorHAnsi" w:hAnsiTheme="majorHAnsi" w:cstheme="majorHAnsi"/>
          <w:color w:val="000000"/>
        </w:rPr>
      </w:pPr>
      <w:r w:rsidRPr="00B610C3">
        <w:rPr>
          <w:rFonts w:asciiTheme="majorHAnsi" w:hAnsiTheme="majorHAnsi" w:cstheme="majorHAnsi"/>
          <w:color w:val="000000"/>
        </w:rPr>
        <w:t>Trong thời hạn 30 ngày kể từ ngày kết thúc hội chợ, triển lãm thương mại, (tên thương nhân) sẽ báo cáo kết quả thực hiện tới Quý Cục (Sở).</w:t>
      </w:r>
    </w:p>
    <w:p w:rsidR="006922BC" w:rsidRPr="00B610C3" w:rsidRDefault="006922BC" w:rsidP="006922BC">
      <w:pPr>
        <w:shd w:val="clear" w:color="auto" w:fill="FFFFFF"/>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w:t>
      </w:r>
    </w:p>
    <w:tbl>
      <w:tblPr>
        <w:tblW w:w="9828" w:type="dxa"/>
        <w:tblCellSpacing w:w="0" w:type="dxa"/>
        <w:shd w:val="clear" w:color="auto" w:fill="FFFFFF"/>
        <w:tblCellMar>
          <w:left w:w="0" w:type="dxa"/>
          <w:right w:w="0" w:type="dxa"/>
        </w:tblCellMar>
        <w:tblLook w:val="0000"/>
      </w:tblPr>
      <w:tblGrid>
        <w:gridCol w:w="4248"/>
        <w:gridCol w:w="5580"/>
      </w:tblGrid>
      <w:tr w:rsidR="006922BC" w:rsidRPr="00B610C3">
        <w:trPr>
          <w:tblCellSpacing w:w="0" w:type="dxa"/>
        </w:trPr>
        <w:tc>
          <w:tcPr>
            <w:tcW w:w="4248" w:type="dxa"/>
            <w:shd w:val="clear" w:color="auto" w:fill="FFFFFF"/>
            <w:tcMar>
              <w:top w:w="0" w:type="dxa"/>
              <w:left w:w="108" w:type="dxa"/>
              <w:bottom w:w="0" w:type="dxa"/>
              <w:right w:w="108" w:type="dxa"/>
            </w:tcMar>
          </w:tcPr>
          <w:p w:rsidR="00CA57CD" w:rsidRPr="00B610C3" w:rsidRDefault="006922BC" w:rsidP="006922BC">
            <w:pPr>
              <w:spacing w:before="120" w:after="120" w:line="234" w:lineRule="atLeast"/>
              <w:rPr>
                <w:rFonts w:asciiTheme="majorHAnsi" w:hAnsiTheme="majorHAnsi" w:cstheme="majorHAnsi"/>
                <w:color w:val="000000"/>
              </w:rPr>
            </w:pPr>
            <w:r w:rsidRPr="00B610C3">
              <w:rPr>
                <w:rFonts w:asciiTheme="majorHAnsi" w:hAnsiTheme="majorHAnsi" w:cstheme="majorHAnsi"/>
                <w:color w:val="000000"/>
              </w:rPr>
              <w:t> </w:t>
            </w:r>
          </w:p>
        </w:tc>
        <w:tc>
          <w:tcPr>
            <w:tcW w:w="5580" w:type="dxa"/>
            <w:shd w:val="clear" w:color="auto" w:fill="FFFFFF"/>
            <w:tcMar>
              <w:top w:w="0" w:type="dxa"/>
              <w:left w:w="108" w:type="dxa"/>
              <w:bottom w:w="0" w:type="dxa"/>
              <w:right w:w="108" w:type="dxa"/>
            </w:tcMar>
          </w:tcPr>
          <w:p w:rsidR="00CA57CD" w:rsidRPr="00B610C3" w:rsidRDefault="006922BC" w:rsidP="006922BC">
            <w:pPr>
              <w:spacing w:before="120" w:after="120" w:line="234" w:lineRule="atLeast"/>
              <w:jc w:val="center"/>
              <w:rPr>
                <w:rFonts w:asciiTheme="majorHAnsi" w:hAnsiTheme="majorHAnsi" w:cstheme="majorHAnsi"/>
                <w:color w:val="000000"/>
              </w:rPr>
            </w:pPr>
            <w:r w:rsidRPr="00B610C3">
              <w:rPr>
                <w:rFonts w:asciiTheme="majorHAnsi" w:hAnsiTheme="majorHAnsi" w:cstheme="majorHAnsi"/>
                <w:b/>
                <w:bCs/>
                <w:color w:val="000000"/>
              </w:rPr>
              <w:t>ĐẠI DIỆN THEO PHÁP LUẬT CỦA DOANH NGHIỆP</w:t>
            </w:r>
            <w:r w:rsidRPr="00B610C3">
              <w:rPr>
                <w:rFonts w:asciiTheme="majorHAnsi" w:hAnsiTheme="majorHAnsi" w:cstheme="majorHAnsi"/>
                <w:b/>
                <w:bCs/>
                <w:color w:val="000000"/>
              </w:rPr>
              <w:br/>
            </w:r>
            <w:r w:rsidRPr="00B610C3">
              <w:rPr>
                <w:rFonts w:asciiTheme="majorHAnsi" w:hAnsiTheme="majorHAnsi" w:cstheme="majorHAnsi"/>
                <w:i/>
                <w:iCs/>
                <w:color w:val="000000"/>
              </w:rPr>
              <w:t>(Ký tên và đóng dấu)</w:t>
            </w:r>
          </w:p>
        </w:tc>
      </w:tr>
    </w:tbl>
    <w:p w:rsidR="006922BC" w:rsidRPr="00B610C3" w:rsidRDefault="006922BC" w:rsidP="006922BC">
      <w:pPr>
        <w:shd w:val="clear" w:color="auto" w:fill="FFFFFF"/>
        <w:spacing w:before="120" w:after="120" w:line="234" w:lineRule="atLeast"/>
        <w:rPr>
          <w:rFonts w:asciiTheme="majorHAnsi" w:hAnsiTheme="majorHAnsi" w:cstheme="majorHAnsi"/>
          <w:color w:val="000000"/>
          <w:sz w:val="18"/>
          <w:szCs w:val="18"/>
        </w:rPr>
      </w:pPr>
      <w:r w:rsidRPr="00B610C3">
        <w:rPr>
          <w:rFonts w:asciiTheme="majorHAnsi" w:hAnsiTheme="majorHAnsi" w:cstheme="majorHAnsi"/>
          <w:color w:val="000000"/>
          <w:sz w:val="18"/>
          <w:szCs w:val="18"/>
        </w:rPr>
        <w:t> </w:t>
      </w:r>
    </w:p>
    <w:p w:rsidR="006922BC" w:rsidRPr="00B610C3" w:rsidRDefault="006922BC" w:rsidP="00026BE3">
      <w:pPr>
        <w:shd w:val="clear" w:color="auto" w:fill="FFFFFF"/>
        <w:spacing w:before="120" w:after="120" w:line="234" w:lineRule="atLeast"/>
        <w:rPr>
          <w:rFonts w:asciiTheme="majorHAnsi" w:hAnsiTheme="majorHAnsi" w:cstheme="majorHAnsi"/>
          <w:color w:val="000000"/>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p w:rsidR="006922BC" w:rsidRPr="00B610C3" w:rsidRDefault="006922BC" w:rsidP="00026BE3">
      <w:pPr>
        <w:shd w:val="clear" w:color="auto" w:fill="FFFFFF"/>
        <w:spacing w:before="120" w:after="120" w:line="234" w:lineRule="atLeast"/>
        <w:rPr>
          <w:rFonts w:asciiTheme="majorHAnsi" w:hAnsiTheme="majorHAnsi" w:cstheme="majorHAnsi"/>
          <w:color w:val="000000"/>
          <w:lang w:val="da-DK"/>
        </w:rPr>
      </w:pPr>
    </w:p>
    <w:sectPr w:rsidR="006922BC" w:rsidRPr="00B610C3" w:rsidSect="00893D8F">
      <w:footerReference w:type="even" r:id="rId6"/>
      <w:footerReference w:type="default" r:id="rId7"/>
      <w:pgSz w:w="11907" w:h="16840" w:code="9"/>
      <w:pgMar w:top="1134" w:right="1134" w:bottom="1134" w:left="1701" w:header="720"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1F5" w:rsidRDefault="00B851F5">
      <w:r>
        <w:separator/>
      </w:r>
    </w:p>
  </w:endnote>
  <w:endnote w:type="continuationSeparator" w:id="1">
    <w:p w:rsidR="00B851F5" w:rsidRDefault="00B85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44" w:rsidRDefault="00C802AB" w:rsidP="00C66A66">
    <w:pPr>
      <w:pStyle w:val="Footer"/>
      <w:framePr w:wrap="around" w:vAnchor="text" w:hAnchor="margin" w:xAlign="right" w:y="1"/>
      <w:rPr>
        <w:rStyle w:val="PageNumber"/>
      </w:rPr>
    </w:pPr>
    <w:r>
      <w:rPr>
        <w:rStyle w:val="PageNumber"/>
      </w:rPr>
      <w:fldChar w:fldCharType="begin"/>
    </w:r>
    <w:r w:rsidR="00640E44">
      <w:rPr>
        <w:rStyle w:val="PageNumber"/>
      </w:rPr>
      <w:instrText xml:space="preserve">PAGE  </w:instrText>
    </w:r>
    <w:r>
      <w:rPr>
        <w:rStyle w:val="PageNumber"/>
      </w:rPr>
      <w:fldChar w:fldCharType="end"/>
    </w:r>
  </w:p>
  <w:p w:rsidR="00640E44" w:rsidRDefault="00640E44" w:rsidP="002863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1519"/>
      <w:docPartObj>
        <w:docPartGallery w:val="Page Numbers (Bottom of Page)"/>
        <w:docPartUnique/>
      </w:docPartObj>
    </w:sdtPr>
    <w:sdtContent>
      <w:p w:rsidR="00DC03EA" w:rsidRDefault="00C802AB">
        <w:pPr>
          <w:pStyle w:val="Footer"/>
          <w:jc w:val="center"/>
        </w:pPr>
        <w:fldSimple w:instr=" PAGE   \* MERGEFORMAT ">
          <w:r w:rsidR="00FF2FCC">
            <w:rPr>
              <w:noProof/>
            </w:rPr>
            <w:t>2</w:t>
          </w:r>
        </w:fldSimple>
      </w:p>
    </w:sdtContent>
  </w:sdt>
  <w:p w:rsidR="00640E44" w:rsidRDefault="00640E44" w:rsidP="002863C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1F5" w:rsidRDefault="00B851F5">
      <w:r>
        <w:separator/>
      </w:r>
    </w:p>
  </w:footnote>
  <w:footnote w:type="continuationSeparator" w:id="1">
    <w:p w:rsidR="00B851F5" w:rsidRDefault="00B851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stylePaneFormatFilter w:val="3F01"/>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76C62"/>
    <w:rsid w:val="00002F6E"/>
    <w:rsid w:val="00010123"/>
    <w:rsid w:val="000154A5"/>
    <w:rsid w:val="00021AB0"/>
    <w:rsid w:val="00025FF8"/>
    <w:rsid w:val="00026BE3"/>
    <w:rsid w:val="00034E5F"/>
    <w:rsid w:val="00035905"/>
    <w:rsid w:val="00036980"/>
    <w:rsid w:val="00044524"/>
    <w:rsid w:val="00046A56"/>
    <w:rsid w:val="0004701B"/>
    <w:rsid w:val="000570C9"/>
    <w:rsid w:val="00057E9A"/>
    <w:rsid w:val="0006208D"/>
    <w:rsid w:val="00065490"/>
    <w:rsid w:val="00065D63"/>
    <w:rsid w:val="000660CB"/>
    <w:rsid w:val="00085F25"/>
    <w:rsid w:val="0008773B"/>
    <w:rsid w:val="0009028B"/>
    <w:rsid w:val="000906B3"/>
    <w:rsid w:val="000A2C0A"/>
    <w:rsid w:val="000A2E0B"/>
    <w:rsid w:val="000A76E0"/>
    <w:rsid w:val="000B1D0D"/>
    <w:rsid w:val="000C51E7"/>
    <w:rsid w:val="000D7670"/>
    <w:rsid w:val="000D7A90"/>
    <w:rsid w:val="000E6BC5"/>
    <w:rsid w:val="000F2AD8"/>
    <w:rsid w:val="000F5C03"/>
    <w:rsid w:val="000F760B"/>
    <w:rsid w:val="000F7B64"/>
    <w:rsid w:val="001021B7"/>
    <w:rsid w:val="00105CCD"/>
    <w:rsid w:val="0010650F"/>
    <w:rsid w:val="001078A4"/>
    <w:rsid w:val="0012254C"/>
    <w:rsid w:val="001275AC"/>
    <w:rsid w:val="00134DAA"/>
    <w:rsid w:val="00136780"/>
    <w:rsid w:val="00153870"/>
    <w:rsid w:val="00161B09"/>
    <w:rsid w:val="00167DE5"/>
    <w:rsid w:val="001716FE"/>
    <w:rsid w:val="001740E5"/>
    <w:rsid w:val="00186890"/>
    <w:rsid w:val="0019684C"/>
    <w:rsid w:val="001A7034"/>
    <w:rsid w:val="001A7369"/>
    <w:rsid w:val="001B01BF"/>
    <w:rsid w:val="001B18D9"/>
    <w:rsid w:val="001B2A6C"/>
    <w:rsid w:val="001B600B"/>
    <w:rsid w:val="001C2454"/>
    <w:rsid w:val="001C6F93"/>
    <w:rsid w:val="001D3705"/>
    <w:rsid w:val="001D68DB"/>
    <w:rsid w:val="001D7B90"/>
    <w:rsid w:val="00200BBB"/>
    <w:rsid w:val="00201285"/>
    <w:rsid w:val="00211C07"/>
    <w:rsid w:val="00214B94"/>
    <w:rsid w:val="0021614A"/>
    <w:rsid w:val="0021780C"/>
    <w:rsid w:val="0022115E"/>
    <w:rsid w:val="002247F2"/>
    <w:rsid w:val="00230888"/>
    <w:rsid w:val="00232416"/>
    <w:rsid w:val="00236FD3"/>
    <w:rsid w:val="0023723D"/>
    <w:rsid w:val="00240ECD"/>
    <w:rsid w:val="002430A6"/>
    <w:rsid w:val="00243F81"/>
    <w:rsid w:val="0024626F"/>
    <w:rsid w:val="00255E78"/>
    <w:rsid w:val="00270BD9"/>
    <w:rsid w:val="00273861"/>
    <w:rsid w:val="0028019E"/>
    <w:rsid w:val="002863C9"/>
    <w:rsid w:val="00291565"/>
    <w:rsid w:val="00296749"/>
    <w:rsid w:val="002A2320"/>
    <w:rsid w:val="002A2470"/>
    <w:rsid w:val="002A521D"/>
    <w:rsid w:val="002A523B"/>
    <w:rsid w:val="002A6FCE"/>
    <w:rsid w:val="002A7194"/>
    <w:rsid w:val="002B117B"/>
    <w:rsid w:val="002B6D94"/>
    <w:rsid w:val="002E0F55"/>
    <w:rsid w:val="002E228E"/>
    <w:rsid w:val="002E4F34"/>
    <w:rsid w:val="002E6DEB"/>
    <w:rsid w:val="00302927"/>
    <w:rsid w:val="0030678A"/>
    <w:rsid w:val="00316E45"/>
    <w:rsid w:val="00324DB5"/>
    <w:rsid w:val="00325E20"/>
    <w:rsid w:val="00326C0D"/>
    <w:rsid w:val="00326DDB"/>
    <w:rsid w:val="00330DD8"/>
    <w:rsid w:val="00332B32"/>
    <w:rsid w:val="0034008A"/>
    <w:rsid w:val="00347CDD"/>
    <w:rsid w:val="00347FB9"/>
    <w:rsid w:val="003505B3"/>
    <w:rsid w:val="00356E67"/>
    <w:rsid w:val="00373D2B"/>
    <w:rsid w:val="00376C0E"/>
    <w:rsid w:val="003775C9"/>
    <w:rsid w:val="00380BF9"/>
    <w:rsid w:val="00385541"/>
    <w:rsid w:val="00386832"/>
    <w:rsid w:val="003877EE"/>
    <w:rsid w:val="00387B45"/>
    <w:rsid w:val="0039155B"/>
    <w:rsid w:val="00396B08"/>
    <w:rsid w:val="003A1E64"/>
    <w:rsid w:val="003B4346"/>
    <w:rsid w:val="003B6FB0"/>
    <w:rsid w:val="003C084B"/>
    <w:rsid w:val="003C37B8"/>
    <w:rsid w:val="003D238E"/>
    <w:rsid w:val="003D665C"/>
    <w:rsid w:val="003D707B"/>
    <w:rsid w:val="003E1ECA"/>
    <w:rsid w:val="003E2DB4"/>
    <w:rsid w:val="003E4AD0"/>
    <w:rsid w:val="003F274E"/>
    <w:rsid w:val="003F6E2C"/>
    <w:rsid w:val="004028FE"/>
    <w:rsid w:val="00416888"/>
    <w:rsid w:val="00417A03"/>
    <w:rsid w:val="0042371F"/>
    <w:rsid w:val="00430613"/>
    <w:rsid w:val="00435E51"/>
    <w:rsid w:val="0045467F"/>
    <w:rsid w:val="004549FA"/>
    <w:rsid w:val="00485985"/>
    <w:rsid w:val="00491EBA"/>
    <w:rsid w:val="004A6023"/>
    <w:rsid w:val="004A7EE9"/>
    <w:rsid w:val="004C0E14"/>
    <w:rsid w:val="004C69D0"/>
    <w:rsid w:val="004C6EF0"/>
    <w:rsid w:val="004D4881"/>
    <w:rsid w:val="004D6973"/>
    <w:rsid w:val="004D75A2"/>
    <w:rsid w:val="004E5959"/>
    <w:rsid w:val="004F29AE"/>
    <w:rsid w:val="005029BB"/>
    <w:rsid w:val="00510A43"/>
    <w:rsid w:val="00524134"/>
    <w:rsid w:val="00537427"/>
    <w:rsid w:val="005421CF"/>
    <w:rsid w:val="005432DA"/>
    <w:rsid w:val="00544E74"/>
    <w:rsid w:val="0054604F"/>
    <w:rsid w:val="00550090"/>
    <w:rsid w:val="0055114D"/>
    <w:rsid w:val="005524F1"/>
    <w:rsid w:val="00553B93"/>
    <w:rsid w:val="00557DE6"/>
    <w:rsid w:val="00561889"/>
    <w:rsid w:val="005720A1"/>
    <w:rsid w:val="0057254F"/>
    <w:rsid w:val="005756DC"/>
    <w:rsid w:val="00581B3C"/>
    <w:rsid w:val="00582F65"/>
    <w:rsid w:val="005919EB"/>
    <w:rsid w:val="005A60C4"/>
    <w:rsid w:val="005A6A2E"/>
    <w:rsid w:val="005A75BD"/>
    <w:rsid w:val="005A7F06"/>
    <w:rsid w:val="005B2438"/>
    <w:rsid w:val="005B65F5"/>
    <w:rsid w:val="005C3212"/>
    <w:rsid w:val="005C6F24"/>
    <w:rsid w:val="005D1C77"/>
    <w:rsid w:val="005D2A92"/>
    <w:rsid w:val="005E3719"/>
    <w:rsid w:val="005F2113"/>
    <w:rsid w:val="005F3078"/>
    <w:rsid w:val="00602A08"/>
    <w:rsid w:val="00611036"/>
    <w:rsid w:val="0061183D"/>
    <w:rsid w:val="00620A19"/>
    <w:rsid w:val="00621602"/>
    <w:rsid w:val="006220CC"/>
    <w:rsid w:val="006223AF"/>
    <w:rsid w:val="006252B8"/>
    <w:rsid w:val="00625F90"/>
    <w:rsid w:val="00632A7A"/>
    <w:rsid w:val="00640E44"/>
    <w:rsid w:val="00655E2C"/>
    <w:rsid w:val="00673BC3"/>
    <w:rsid w:val="00675FB9"/>
    <w:rsid w:val="00676C62"/>
    <w:rsid w:val="006922BC"/>
    <w:rsid w:val="00694A79"/>
    <w:rsid w:val="006A4E6E"/>
    <w:rsid w:val="006C03F9"/>
    <w:rsid w:val="006C4EB8"/>
    <w:rsid w:val="006C4F7D"/>
    <w:rsid w:val="006C67BD"/>
    <w:rsid w:val="006D7F7A"/>
    <w:rsid w:val="006E1432"/>
    <w:rsid w:val="006E299D"/>
    <w:rsid w:val="006E7D4A"/>
    <w:rsid w:val="0072013A"/>
    <w:rsid w:val="00726A1F"/>
    <w:rsid w:val="00726C24"/>
    <w:rsid w:val="007320D3"/>
    <w:rsid w:val="00742D6C"/>
    <w:rsid w:val="00750080"/>
    <w:rsid w:val="0075275E"/>
    <w:rsid w:val="00757082"/>
    <w:rsid w:val="00764D37"/>
    <w:rsid w:val="00770B2D"/>
    <w:rsid w:val="00770BB7"/>
    <w:rsid w:val="00773AC4"/>
    <w:rsid w:val="0077531B"/>
    <w:rsid w:val="0078464B"/>
    <w:rsid w:val="007928A5"/>
    <w:rsid w:val="00796BA5"/>
    <w:rsid w:val="007B05A5"/>
    <w:rsid w:val="007B6AAE"/>
    <w:rsid w:val="007C1710"/>
    <w:rsid w:val="007C6670"/>
    <w:rsid w:val="007D36FF"/>
    <w:rsid w:val="007E148C"/>
    <w:rsid w:val="007E22A0"/>
    <w:rsid w:val="007E58E3"/>
    <w:rsid w:val="00805C8F"/>
    <w:rsid w:val="00811B26"/>
    <w:rsid w:val="00830E3F"/>
    <w:rsid w:val="008326A0"/>
    <w:rsid w:val="00836577"/>
    <w:rsid w:val="00837323"/>
    <w:rsid w:val="00840653"/>
    <w:rsid w:val="008447AC"/>
    <w:rsid w:val="00852FC3"/>
    <w:rsid w:val="0085581B"/>
    <w:rsid w:val="0086497C"/>
    <w:rsid w:val="00876B05"/>
    <w:rsid w:val="008915A7"/>
    <w:rsid w:val="00893D8F"/>
    <w:rsid w:val="008A3758"/>
    <w:rsid w:val="008A3E9A"/>
    <w:rsid w:val="008A54C4"/>
    <w:rsid w:val="008A702D"/>
    <w:rsid w:val="008D70D6"/>
    <w:rsid w:val="008E6BA3"/>
    <w:rsid w:val="008F0F09"/>
    <w:rsid w:val="008F2F54"/>
    <w:rsid w:val="008F4AF3"/>
    <w:rsid w:val="008F5CB0"/>
    <w:rsid w:val="008F65D0"/>
    <w:rsid w:val="00904089"/>
    <w:rsid w:val="00924D6E"/>
    <w:rsid w:val="009422E7"/>
    <w:rsid w:val="00951DC6"/>
    <w:rsid w:val="009531DD"/>
    <w:rsid w:val="00956DB8"/>
    <w:rsid w:val="00961034"/>
    <w:rsid w:val="009653D0"/>
    <w:rsid w:val="00966BB5"/>
    <w:rsid w:val="0098260A"/>
    <w:rsid w:val="009835F6"/>
    <w:rsid w:val="009879BF"/>
    <w:rsid w:val="009A171C"/>
    <w:rsid w:val="009A2D57"/>
    <w:rsid w:val="009A4102"/>
    <w:rsid w:val="009A4A91"/>
    <w:rsid w:val="009B40D5"/>
    <w:rsid w:val="009C7466"/>
    <w:rsid w:val="009E5C04"/>
    <w:rsid w:val="009F4109"/>
    <w:rsid w:val="00A033C4"/>
    <w:rsid w:val="00A06C18"/>
    <w:rsid w:val="00A1066E"/>
    <w:rsid w:val="00A27CA7"/>
    <w:rsid w:val="00A32692"/>
    <w:rsid w:val="00A3527A"/>
    <w:rsid w:val="00A4203E"/>
    <w:rsid w:val="00A46389"/>
    <w:rsid w:val="00A65C17"/>
    <w:rsid w:val="00A67740"/>
    <w:rsid w:val="00A93A85"/>
    <w:rsid w:val="00AA14AF"/>
    <w:rsid w:val="00AA1D7B"/>
    <w:rsid w:val="00AA3694"/>
    <w:rsid w:val="00AA4900"/>
    <w:rsid w:val="00AB2096"/>
    <w:rsid w:val="00AC730B"/>
    <w:rsid w:val="00AD1A37"/>
    <w:rsid w:val="00AD29F8"/>
    <w:rsid w:val="00AD6B29"/>
    <w:rsid w:val="00AF4395"/>
    <w:rsid w:val="00B14780"/>
    <w:rsid w:val="00B16BA3"/>
    <w:rsid w:val="00B22DB8"/>
    <w:rsid w:val="00B243EC"/>
    <w:rsid w:val="00B2613C"/>
    <w:rsid w:val="00B26E6B"/>
    <w:rsid w:val="00B34D6F"/>
    <w:rsid w:val="00B366E4"/>
    <w:rsid w:val="00B4288D"/>
    <w:rsid w:val="00B466C5"/>
    <w:rsid w:val="00B512D7"/>
    <w:rsid w:val="00B53296"/>
    <w:rsid w:val="00B610C3"/>
    <w:rsid w:val="00B6397D"/>
    <w:rsid w:val="00B77D31"/>
    <w:rsid w:val="00B8085F"/>
    <w:rsid w:val="00B809E2"/>
    <w:rsid w:val="00B81DD5"/>
    <w:rsid w:val="00B851F5"/>
    <w:rsid w:val="00B86D7E"/>
    <w:rsid w:val="00B9371A"/>
    <w:rsid w:val="00BA0730"/>
    <w:rsid w:val="00BA08E4"/>
    <w:rsid w:val="00BB428E"/>
    <w:rsid w:val="00BC209F"/>
    <w:rsid w:val="00BC5967"/>
    <w:rsid w:val="00BD1538"/>
    <w:rsid w:val="00BD1966"/>
    <w:rsid w:val="00BE120B"/>
    <w:rsid w:val="00BE2557"/>
    <w:rsid w:val="00BF708B"/>
    <w:rsid w:val="00C0482A"/>
    <w:rsid w:val="00C06001"/>
    <w:rsid w:val="00C10198"/>
    <w:rsid w:val="00C10A8A"/>
    <w:rsid w:val="00C27607"/>
    <w:rsid w:val="00C34ACB"/>
    <w:rsid w:val="00C54E85"/>
    <w:rsid w:val="00C56CE7"/>
    <w:rsid w:val="00C62725"/>
    <w:rsid w:val="00C66A66"/>
    <w:rsid w:val="00C802AB"/>
    <w:rsid w:val="00C838CD"/>
    <w:rsid w:val="00C9156F"/>
    <w:rsid w:val="00C9509E"/>
    <w:rsid w:val="00C95119"/>
    <w:rsid w:val="00CA37D4"/>
    <w:rsid w:val="00CA57CD"/>
    <w:rsid w:val="00CB44CA"/>
    <w:rsid w:val="00CC4E2B"/>
    <w:rsid w:val="00CD7CFA"/>
    <w:rsid w:val="00CE32BC"/>
    <w:rsid w:val="00CE693A"/>
    <w:rsid w:val="00CF7EE9"/>
    <w:rsid w:val="00D03ED5"/>
    <w:rsid w:val="00D126E6"/>
    <w:rsid w:val="00D14615"/>
    <w:rsid w:val="00D207B0"/>
    <w:rsid w:val="00D21659"/>
    <w:rsid w:val="00D41B73"/>
    <w:rsid w:val="00D438AD"/>
    <w:rsid w:val="00D544B5"/>
    <w:rsid w:val="00D7488E"/>
    <w:rsid w:val="00D7731D"/>
    <w:rsid w:val="00D848DC"/>
    <w:rsid w:val="00D85FAC"/>
    <w:rsid w:val="00D939F1"/>
    <w:rsid w:val="00DA4D01"/>
    <w:rsid w:val="00DA59EA"/>
    <w:rsid w:val="00DB1223"/>
    <w:rsid w:val="00DB7ABF"/>
    <w:rsid w:val="00DB7D9D"/>
    <w:rsid w:val="00DC03EA"/>
    <w:rsid w:val="00DC149D"/>
    <w:rsid w:val="00DC16EC"/>
    <w:rsid w:val="00DC230A"/>
    <w:rsid w:val="00DC2CDE"/>
    <w:rsid w:val="00DD17A4"/>
    <w:rsid w:val="00DE36A9"/>
    <w:rsid w:val="00DE4C78"/>
    <w:rsid w:val="00DE549B"/>
    <w:rsid w:val="00DE7BD2"/>
    <w:rsid w:val="00E04293"/>
    <w:rsid w:val="00E0704A"/>
    <w:rsid w:val="00E132E8"/>
    <w:rsid w:val="00E31B1E"/>
    <w:rsid w:val="00E4123C"/>
    <w:rsid w:val="00E455A9"/>
    <w:rsid w:val="00E57764"/>
    <w:rsid w:val="00E7740C"/>
    <w:rsid w:val="00E85223"/>
    <w:rsid w:val="00E87FAF"/>
    <w:rsid w:val="00EA7CB1"/>
    <w:rsid w:val="00EB10D4"/>
    <w:rsid w:val="00EB423C"/>
    <w:rsid w:val="00EC2CDD"/>
    <w:rsid w:val="00ED6704"/>
    <w:rsid w:val="00EE3B08"/>
    <w:rsid w:val="00EF2BD8"/>
    <w:rsid w:val="00F05D07"/>
    <w:rsid w:val="00F0688F"/>
    <w:rsid w:val="00F12703"/>
    <w:rsid w:val="00F17270"/>
    <w:rsid w:val="00F3002A"/>
    <w:rsid w:val="00F46FD7"/>
    <w:rsid w:val="00F56DF5"/>
    <w:rsid w:val="00F7729D"/>
    <w:rsid w:val="00F82421"/>
    <w:rsid w:val="00F9092C"/>
    <w:rsid w:val="00F90F2C"/>
    <w:rsid w:val="00F95074"/>
    <w:rsid w:val="00FA166A"/>
    <w:rsid w:val="00FA5A31"/>
    <w:rsid w:val="00FA7C61"/>
    <w:rsid w:val="00FB54E0"/>
    <w:rsid w:val="00FC40AF"/>
    <w:rsid w:val="00FC606D"/>
    <w:rsid w:val="00FD08AA"/>
    <w:rsid w:val="00FD6F5C"/>
    <w:rsid w:val="00FF2FCC"/>
    <w:rsid w:val="00FF3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62"/>
    <w:rPr>
      <w:sz w:val="28"/>
      <w:szCs w:val="28"/>
      <w:lang w:val="en-US" w:eastAsia="en-US"/>
    </w:rPr>
  </w:style>
  <w:style w:type="paragraph" w:styleId="Heading2">
    <w:name w:val="heading 2"/>
    <w:basedOn w:val="Normal"/>
    <w:next w:val="Normal"/>
    <w:link w:val="Heading2Char"/>
    <w:qFormat/>
    <w:rsid w:val="00E455A9"/>
    <w:pPr>
      <w:keepNext/>
      <w:jc w:val="center"/>
      <w:outlineLvl w:val="1"/>
    </w:pPr>
    <w:rPr>
      <w:b/>
      <w:spacing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autoRedefine/>
    <w:rsid w:val="00676C62"/>
    <w:pPr>
      <w:tabs>
        <w:tab w:val="left" w:pos="1152"/>
      </w:tabs>
      <w:spacing w:before="120" w:after="120" w:line="312" w:lineRule="auto"/>
    </w:pPr>
    <w:rPr>
      <w:rFonts w:ascii="Arial" w:hAnsi="Arial" w:cs="Arial"/>
      <w:sz w:val="26"/>
      <w:szCs w:val="26"/>
      <w:lang w:val="en-US" w:eastAsia="en-US"/>
    </w:rPr>
  </w:style>
  <w:style w:type="paragraph" w:styleId="NormalWeb">
    <w:name w:val="Normal (Web)"/>
    <w:basedOn w:val="Normal"/>
    <w:link w:val="NormalWebChar"/>
    <w:rsid w:val="00386832"/>
    <w:pPr>
      <w:spacing w:before="100" w:beforeAutospacing="1" w:after="100" w:afterAutospacing="1"/>
    </w:pPr>
    <w:rPr>
      <w:rFonts w:eastAsia="MS Mincho"/>
      <w:sz w:val="24"/>
      <w:szCs w:val="24"/>
      <w:lang w:eastAsia="ja-JP"/>
    </w:rPr>
  </w:style>
  <w:style w:type="paragraph" w:styleId="Footer">
    <w:name w:val="footer"/>
    <w:basedOn w:val="Normal"/>
    <w:link w:val="FooterChar"/>
    <w:uiPriority w:val="99"/>
    <w:unhideWhenUsed/>
    <w:rsid w:val="00E455A9"/>
    <w:pPr>
      <w:tabs>
        <w:tab w:val="center" w:pos="4513"/>
        <w:tab w:val="right" w:pos="9026"/>
      </w:tabs>
    </w:pPr>
    <w:rPr>
      <w:szCs w:val="24"/>
    </w:rPr>
  </w:style>
  <w:style w:type="character" w:customStyle="1" w:styleId="FooterChar">
    <w:name w:val="Footer Char"/>
    <w:link w:val="Footer"/>
    <w:uiPriority w:val="99"/>
    <w:rsid w:val="00E455A9"/>
    <w:rPr>
      <w:sz w:val="28"/>
      <w:szCs w:val="24"/>
      <w:lang w:val="en-US" w:eastAsia="en-US" w:bidi="ar-SA"/>
    </w:rPr>
  </w:style>
  <w:style w:type="character" w:customStyle="1" w:styleId="Heading2Char">
    <w:name w:val="Heading 2 Char"/>
    <w:link w:val="Heading2"/>
    <w:rsid w:val="00E455A9"/>
    <w:rPr>
      <w:b/>
      <w:spacing w:val="28"/>
      <w:sz w:val="26"/>
      <w:szCs w:val="26"/>
      <w:lang w:val="en-US" w:eastAsia="en-US" w:bidi="ar-SA"/>
    </w:rPr>
  </w:style>
  <w:style w:type="paragraph" w:customStyle="1" w:styleId="Char">
    <w:name w:val="Char"/>
    <w:autoRedefine/>
    <w:rsid w:val="0021614A"/>
    <w:pPr>
      <w:tabs>
        <w:tab w:val="left" w:pos="1152"/>
      </w:tabs>
      <w:spacing w:before="120" w:after="120" w:line="312" w:lineRule="auto"/>
    </w:pPr>
    <w:rPr>
      <w:rFonts w:ascii="Arial" w:hAnsi="Arial" w:cs="Arial"/>
      <w:sz w:val="26"/>
      <w:szCs w:val="26"/>
      <w:lang w:val="en-US" w:eastAsia="en-US"/>
    </w:rPr>
  </w:style>
  <w:style w:type="character" w:styleId="PageNumber">
    <w:name w:val="page number"/>
    <w:basedOn w:val="DefaultParagraphFont"/>
    <w:rsid w:val="002863C9"/>
  </w:style>
  <w:style w:type="paragraph" w:styleId="Header">
    <w:name w:val="header"/>
    <w:basedOn w:val="Normal"/>
    <w:rsid w:val="002863C9"/>
    <w:pPr>
      <w:tabs>
        <w:tab w:val="center" w:pos="4320"/>
        <w:tab w:val="right" w:pos="8640"/>
      </w:tabs>
    </w:pPr>
  </w:style>
  <w:style w:type="paragraph" w:styleId="BodyText">
    <w:name w:val="Body Text"/>
    <w:basedOn w:val="Normal"/>
    <w:rsid w:val="00DB7D9D"/>
    <w:pPr>
      <w:suppressAutoHyphens/>
      <w:jc w:val="both"/>
    </w:pPr>
    <w:rPr>
      <w:rFonts w:ascii=".VnTime" w:hAnsi=".VnTime"/>
      <w:color w:val="000000"/>
      <w:spacing w:val="-4"/>
      <w:lang w:eastAsia="ar-SA"/>
    </w:rPr>
  </w:style>
  <w:style w:type="character" w:customStyle="1" w:styleId="apple-converted-space">
    <w:name w:val="apple-converted-space"/>
    <w:rsid w:val="004D4881"/>
    <w:rPr>
      <w:rFonts w:eastAsia="MS Mincho"/>
      <w:lang w:val="en-US" w:eastAsia="ar-SA" w:bidi="ar-SA"/>
    </w:rPr>
  </w:style>
  <w:style w:type="paragraph" w:customStyle="1" w:styleId="vn3">
    <w:name w:val="vn_3"/>
    <w:basedOn w:val="Normal"/>
    <w:rsid w:val="005B65F5"/>
    <w:pPr>
      <w:spacing w:before="100" w:beforeAutospacing="1" w:after="100" w:afterAutospacing="1"/>
    </w:pPr>
    <w:rPr>
      <w:sz w:val="24"/>
      <w:szCs w:val="24"/>
    </w:rPr>
  </w:style>
  <w:style w:type="paragraph" w:customStyle="1" w:styleId="vn5">
    <w:name w:val="vn_5"/>
    <w:basedOn w:val="Normal"/>
    <w:rsid w:val="005B65F5"/>
    <w:pPr>
      <w:spacing w:before="100" w:beforeAutospacing="1" w:after="100" w:afterAutospacing="1"/>
    </w:pPr>
    <w:rPr>
      <w:sz w:val="24"/>
      <w:szCs w:val="24"/>
    </w:rPr>
  </w:style>
  <w:style w:type="paragraph" w:customStyle="1" w:styleId="Normal14pt">
    <w:name w:val="Normal + 14pt"/>
    <w:basedOn w:val="Normal"/>
    <w:rsid w:val="00B809E2"/>
    <w:pPr>
      <w:suppressAutoHyphens/>
      <w:spacing w:after="120"/>
      <w:jc w:val="both"/>
    </w:pPr>
    <w:rPr>
      <w:iCs/>
      <w:color w:val="000000"/>
      <w:lang w:val="da-DK" w:eastAsia="ar-SA"/>
    </w:rPr>
  </w:style>
  <w:style w:type="table" w:styleId="TableGrid">
    <w:name w:val="Table Grid"/>
    <w:basedOn w:val="TableNormal"/>
    <w:rsid w:val="004D7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
    <w:name w:val="Char Char Char Char Char Char1 Char"/>
    <w:autoRedefine/>
    <w:rsid w:val="002E6DEB"/>
    <w:pPr>
      <w:tabs>
        <w:tab w:val="left" w:pos="1152"/>
      </w:tabs>
      <w:spacing w:before="120" w:after="120" w:line="312" w:lineRule="auto"/>
    </w:pPr>
    <w:rPr>
      <w:rFonts w:ascii="Arial" w:hAnsi="Arial" w:cs="Arial"/>
      <w:sz w:val="26"/>
      <w:szCs w:val="26"/>
      <w:lang w:val="en-US" w:eastAsia="en-US"/>
    </w:rPr>
  </w:style>
  <w:style w:type="character" w:customStyle="1" w:styleId="NormalWebChar">
    <w:name w:val="Normal (Web) Char"/>
    <w:link w:val="NormalWeb"/>
    <w:rsid w:val="00B77D31"/>
    <w:rPr>
      <w:rFonts w:eastAsia="MS Mincho"/>
      <w:sz w:val="24"/>
      <w:szCs w:val="24"/>
      <w:lang w:val="en-US" w:eastAsia="ja-JP"/>
    </w:rPr>
  </w:style>
</w:styles>
</file>

<file path=word/webSettings.xml><?xml version="1.0" encoding="utf-8"?>
<w:webSettings xmlns:r="http://schemas.openxmlformats.org/officeDocument/2006/relationships" xmlns:w="http://schemas.openxmlformats.org/wordprocessingml/2006/main">
  <w:divs>
    <w:div w:id="28383514">
      <w:bodyDiv w:val="1"/>
      <w:marLeft w:val="0"/>
      <w:marRight w:val="0"/>
      <w:marTop w:val="0"/>
      <w:marBottom w:val="0"/>
      <w:divBdr>
        <w:top w:val="none" w:sz="0" w:space="0" w:color="auto"/>
        <w:left w:val="none" w:sz="0" w:space="0" w:color="auto"/>
        <w:bottom w:val="none" w:sz="0" w:space="0" w:color="auto"/>
        <w:right w:val="none" w:sz="0" w:space="0" w:color="auto"/>
      </w:divBdr>
    </w:div>
    <w:div w:id="54208267">
      <w:bodyDiv w:val="1"/>
      <w:marLeft w:val="0"/>
      <w:marRight w:val="0"/>
      <w:marTop w:val="0"/>
      <w:marBottom w:val="0"/>
      <w:divBdr>
        <w:top w:val="none" w:sz="0" w:space="0" w:color="auto"/>
        <w:left w:val="none" w:sz="0" w:space="0" w:color="auto"/>
        <w:bottom w:val="none" w:sz="0" w:space="0" w:color="auto"/>
        <w:right w:val="none" w:sz="0" w:space="0" w:color="auto"/>
      </w:divBdr>
    </w:div>
    <w:div w:id="84423374">
      <w:bodyDiv w:val="1"/>
      <w:marLeft w:val="0"/>
      <w:marRight w:val="0"/>
      <w:marTop w:val="0"/>
      <w:marBottom w:val="0"/>
      <w:divBdr>
        <w:top w:val="none" w:sz="0" w:space="0" w:color="auto"/>
        <w:left w:val="none" w:sz="0" w:space="0" w:color="auto"/>
        <w:bottom w:val="none" w:sz="0" w:space="0" w:color="auto"/>
        <w:right w:val="none" w:sz="0" w:space="0" w:color="auto"/>
      </w:divBdr>
    </w:div>
    <w:div w:id="368844529">
      <w:bodyDiv w:val="1"/>
      <w:marLeft w:val="0"/>
      <w:marRight w:val="0"/>
      <w:marTop w:val="0"/>
      <w:marBottom w:val="0"/>
      <w:divBdr>
        <w:top w:val="none" w:sz="0" w:space="0" w:color="auto"/>
        <w:left w:val="none" w:sz="0" w:space="0" w:color="auto"/>
        <w:bottom w:val="none" w:sz="0" w:space="0" w:color="auto"/>
        <w:right w:val="none" w:sz="0" w:space="0" w:color="auto"/>
      </w:divBdr>
    </w:div>
    <w:div w:id="377778549">
      <w:bodyDiv w:val="1"/>
      <w:marLeft w:val="0"/>
      <w:marRight w:val="0"/>
      <w:marTop w:val="0"/>
      <w:marBottom w:val="0"/>
      <w:divBdr>
        <w:top w:val="none" w:sz="0" w:space="0" w:color="auto"/>
        <w:left w:val="none" w:sz="0" w:space="0" w:color="auto"/>
        <w:bottom w:val="none" w:sz="0" w:space="0" w:color="auto"/>
        <w:right w:val="none" w:sz="0" w:space="0" w:color="auto"/>
      </w:divBdr>
    </w:div>
    <w:div w:id="415370629">
      <w:bodyDiv w:val="1"/>
      <w:marLeft w:val="0"/>
      <w:marRight w:val="0"/>
      <w:marTop w:val="0"/>
      <w:marBottom w:val="0"/>
      <w:divBdr>
        <w:top w:val="none" w:sz="0" w:space="0" w:color="auto"/>
        <w:left w:val="none" w:sz="0" w:space="0" w:color="auto"/>
        <w:bottom w:val="none" w:sz="0" w:space="0" w:color="auto"/>
        <w:right w:val="none" w:sz="0" w:space="0" w:color="auto"/>
      </w:divBdr>
    </w:div>
    <w:div w:id="574508920">
      <w:bodyDiv w:val="1"/>
      <w:marLeft w:val="0"/>
      <w:marRight w:val="0"/>
      <w:marTop w:val="0"/>
      <w:marBottom w:val="0"/>
      <w:divBdr>
        <w:top w:val="none" w:sz="0" w:space="0" w:color="auto"/>
        <w:left w:val="none" w:sz="0" w:space="0" w:color="auto"/>
        <w:bottom w:val="none" w:sz="0" w:space="0" w:color="auto"/>
        <w:right w:val="none" w:sz="0" w:space="0" w:color="auto"/>
      </w:divBdr>
    </w:div>
    <w:div w:id="597175101">
      <w:bodyDiv w:val="1"/>
      <w:marLeft w:val="0"/>
      <w:marRight w:val="0"/>
      <w:marTop w:val="0"/>
      <w:marBottom w:val="0"/>
      <w:divBdr>
        <w:top w:val="none" w:sz="0" w:space="0" w:color="auto"/>
        <w:left w:val="none" w:sz="0" w:space="0" w:color="auto"/>
        <w:bottom w:val="none" w:sz="0" w:space="0" w:color="auto"/>
        <w:right w:val="none" w:sz="0" w:space="0" w:color="auto"/>
      </w:divBdr>
    </w:div>
    <w:div w:id="634915352">
      <w:bodyDiv w:val="1"/>
      <w:marLeft w:val="0"/>
      <w:marRight w:val="0"/>
      <w:marTop w:val="0"/>
      <w:marBottom w:val="0"/>
      <w:divBdr>
        <w:top w:val="none" w:sz="0" w:space="0" w:color="auto"/>
        <w:left w:val="none" w:sz="0" w:space="0" w:color="auto"/>
        <w:bottom w:val="none" w:sz="0" w:space="0" w:color="auto"/>
        <w:right w:val="none" w:sz="0" w:space="0" w:color="auto"/>
      </w:divBdr>
    </w:div>
    <w:div w:id="803813032">
      <w:bodyDiv w:val="1"/>
      <w:marLeft w:val="0"/>
      <w:marRight w:val="0"/>
      <w:marTop w:val="0"/>
      <w:marBottom w:val="0"/>
      <w:divBdr>
        <w:top w:val="none" w:sz="0" w:space="0" w:color="auto"/>
        <w:left w:val="none" w:sz="0" w:space="0" w:color="auto"/>
        <w:bottom w:val="none" w:sz="0" w:space="0" w:color="auto"/>
        <w:right w:val="none" w:sz="0" w:space="0" w:color="auto"/>
      </w:divBdr>
    </w:div>
    <w:div w:id="828833927">
      <w:bodyDiv w:val="1"/>
      <w:marLeft w:val="0"/>
      <w:marRight w:val="0"/>
      <w:marTop w:val="0"/>
      <w:marBottom w:val="0"/>
      <w:divBdr>
        <w:top w:val="none" w:sz="0" w:space="0" w:color="auto"/>
        <w:left w:val="none" w:sz="0" w:space="0" w:color="auto"/>
        <w:bottom w:val="none" w:sz="0" w:space="0" w:color="auto"/>
        <w:right w:val="none" w:sz="0" w:space="0" w:color="auto"/>
      </w:divBdr>
    </w:div>
    <w:div w:id="950362350">
      <w:bodyDiv w:val="1"/>
      <w:marLeft w:val="0"/>
      <w:marRight w:val="0"/>
      <w:marTop w:val="0"/>
      <w:marBottom w:val="0"/>
      <w:divBdr>
        <w:top w:val="none" w:sz="0" w:space="0" w:color="auto"/>
        <w:left w:val="none" w:sz="0" w:space="0" w:color="auto"/>
        <w:bottom w:val="none" w:sz="0" w:space="0" w:color="auto"/>
        <w:right w:val="none" w:sz="0" w:space="0" w:color="auto"/>
      </w:divBdr>
    </w:div>
    <w:div w:id="980498728">
      <w:bodyDiv w:val="1"/>
      <w:marLeft w:val="0"/>
      <w:marRight w:val="0"/>
      <w:marTop w:val="0"/>
      <w:marBottom w:val="0"/>
      <w:divBdr>
        <w:top w:val="none" w:sz="0" w:space="0" w:color="auto"/>
        <w:left w:val="none" w:sz="0" w:space="0" w:color="auto"/>
        <w:bottom w:val="none" w:sz="0" w:space="0" w:color="auto"/>
        <w:right w:val="none" w:sz="0" w:space="0" w:color="auto"/>
      </w:divBdr>
    </w:div>
    <w:div w:id="1189685143">
      <w:bodyDiv w:val="1"/>
      <w:marLeft w:val="0"/>
      <w:marRight w:val="0"/>
      <w:marTop w:val="0"/>
      <w:marBottom w:val="0"/>
      <w:divBdr>
        <w:top w:val="none" w:sz="0" w:space="0" w:color="auto"/>
        <w:left w:val="none" w:sz="0" w:space="0" w:color="auto"/>
        <w:bottom w:val="none" w:sz="0" w:space="0" w:color="auto"/>
        <w:right w:val="none" w:sz="0" w:space="0" w:color="auto"/>
      </w:divBdr>
    </w:div>
    <w:div w:id="1354722199">
      <w:bodyDiv w:val="1"/>
      <w:marLeft w:val="0"/>
      <w:marRight w:val="0"/>
      <w:marTop w:val="0"/>
      <w:marBottom w:val="0"/>
      <w:divBdr>
        <w:top w:val="none" w:sz="0" w:space="0" w:color="auto"/>
        <w:left w:val="none" w:sz="0" w:space="0" w:color="auto"/>
        <w:bottom w:val="none" w:sz="0" w:space="0" w:color="auto"/>
        <w:right w:val="none" w:sz="0" w:space="0" w:color="auto"/>
      </w:divBdr>
    </w:div>
    <w:div w:id="1407605929">
      <w:bodyDiv w:val="1"/>
      <w:marLeft w:val="0"/>
      <w:marRight w:val="0"/>
      <w:marTop w:val="0"/>
      <w:marBottom w:val="0"/>
      <w:divBdr>
        <w:top w:val="none" w:sz="0" w:space="0" w:color="auto"/>
        <w:left w:val="none" w:sz="0" w:space="0" w:color="auto"/>
        <w:bottom w:val="none" w:sz="0" w:space="0" w:color="auto"/>
        <w:right w:val="none" w:sz="0" w:space="0" w:color="auto"/>
      </w:divBdr>
    </w:div>
    <w:div w:id="1533033675">
      <w:bodyDiv w:val="1"/>
      <w:marLeft w:val="0"/>
      <w:marRight w:val="0"/>
      <w:marTop w:val="0"/>
      <w:marBottom w:val="0"/>
      <w:divBdr>
        <w:top w:val="none" w:sz="0" w:space="0" w:color="auto"/>
        <w:left w:val="none" w:sz="0" w:space="0" w:color="auto"/>
        <w:bottom w:val="none" w:sz="0" w:space="0" w:color="auto"/>
        <w:right w:val="none" w:sz="0" w:space="0" w:color="auto"/>
      </w:divBdr>
    </w:div>
    <w:div w:id="1563633937">
      <w:bodyDiv w:val="1"/>
      <w:marLeft w:val="0"/>
      <w:marRight w:val="0"/>
      <w:marTop w:val="0"/>
      <w:marBottom w:val="0"/>
      <w:divBdr>
        <w:top w:val="none" w:sz="0" w:space="0" w:color="auto"/>
        <w:left w:val="none" w:sz="0" w:space="0" w:color="auto"/>
        <w:bottom w:val="none" w:sz="0" w:space="0" w:color="auto"/>
        <w:right w:val="none" w:sz="0" w:space="0" w:color="auto"/>
      </w:divBdr>
    </w:div>
    <w:div w:id="1919897856">
      <w:bodyDiv w:val="1"/>
      <w:marLeft w:val="0"/>
      <w:marRight w:val="0"/>
      <w:marTop w:val="0"/>
      <w:marBottom w:val="0"/>
      <w:divBdr>
        <w:top w:val="none" w:sz="0" w:space="0" w:color="auto"/>
        <w:left w:val="none" w:sz="0" w:space="0" w:color="auto"/>
        <w:bottom w:val="none" w:sz="0" w:space="0" w:color="auto"/>
        <w:right w:val="none" w:sz="0" w:space="0" w:color="auto"/>
      </w:divBdr>
    </w:div>
    <w:div w:id="1927349139">
      <w:bodyDiv w:val="1"/>
      <w:marLeft w:val="0"/>
      <w:marRight w:val="0"/>
      <w:marTop w:val="0"/>
      <w:marBottom w:val="0"/>
      <w:divBdr>
        <w:top w:val="none" w:sz="0" w:space="0" w:color="auto"/>
        <w:left w:val="none" w:sz="0" w:space="0" w:color="auto"/>
        <w:bottom w:val="none" w:sz="0" w:space="0" w:color="auto"/>
        <w:right w:val="none" w:sz="0" w:space="0" w:color="auto"/>
      </w:divBdr>
    </w:div>
    <w:div w:id="1929189024">
      <w:bodyDiv w:val="1"/>
      <w:marLeft w:val="0"/>
      <w:marRight w:val="0"/>
      <w:marTop w:val="0"/>
      <w:marBottom w:val="0"/>
      <w:divBdr>
        <w:top w:val="none" w:sz="0" w:space="0" w:color="auto"/>
        <w:left w:val="none" w:sz="0" w:space="0" w:color="auto"/>
        <w:bottom w:val="none" w:sz="0" w:space="0" w:color="auto"/>
        <w:right w:val="none" w:sz="0" w:space="0" w:color="auto"/>
      </w:divBdr>
    </w:div>
    <w:div w:id="2037392251">
      <w:bodyDiv w:val="1"/>
      <w:marLeft w:val="0"/>
      <w:marRight w:val="0"/>
      <w:marTop w:val="0"/>
      <w:marBottom w:val="0"/>
      <w:divBdr>
        <w:top w:val="none" w:sz="0" w:space="0" w:color="auto"/>
        <w:left w:val="none" w:sz="0" w:space="0" w:color="auto"/>
        <w:bottom w:val="none" w:sz="0" w:space="0" w:color="auto"/>
        <w:right w:val="none" w:sz="0" w:space="0" w:color="auto"/>
      </w:divBdr>
    </w:div>
    <w:div w:id="21300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7259</Words>
  <Characters>41382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48544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phapche</dc:creator>
  <cp:lastModifiedBy>ptp-hctc2</cp:lastModifiedBy>
  <cp:revision>2</cp:revision>
  <cp:lastPrinted>2018-07-31T02:55:00Z</cp:lastPrinted>
  <dcterms:created xsi:type="dcterms:W3CDTF">2018-08-01T01:27:00Z</dcterms:created>
  <dcterms:modified xsi:type="dcterms:W3CDTF">2018-08-01T01:27:00Z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de9060d919545ab8fc4cba1d31e9be5.psdsxs" Id="R92a1b6e8b32c48dc" /></Relationships>
</file>