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b4e7dfe437041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6"/>
        <w:tblW w:w="5000" w:type="pct"/>
        <w:tblLook w:val="01E0"/>
      </w:tblPr>
      <w:tblGrid>
        <w:gridCol w:w="3141"/>
        <w:gridCol w:w="6430"/>
      </w:tblGrid>
      <w:tr w:rsidR="00953ABA" w:rsidRPr="00953ABA" w:rsidTr="00E93439">
        <w:trPr>
          <w:trHeight w:val="703"/>
        </w:trPr>
        <w:tc>
          <w:tcPr>
            <w:tcW w:w="1641" w:type="pct"/>
            <w:shd w:val="clear" w:color="auto" w:fill="auto"/>
          </w:tcPr>
          <w:p w:rsidR="008C57BA" w:rsidRPr="00953ABA" w:rsidRDefault="008C57BA" w:rsidP="008C57BA">
            <w:pPr>
              <w:jc w:val="center"/>
              <w:rPr>
                <w:rFonts w:ascii="Times New Roman" w:hAnsi="Times New Roman"/>
                <w:b/>
                <w:color w:val="auto"/>
                <w:sz w:val="28"/>
                <w:szCs w:val="28"/>
              </w:rPr>
            </w:pPr>
            <w:r w:rsidRPr="00953ABA">
              <w:rPr>
                <w:rFonts w:ascii="Times New Roman" w:hAnsi="Times New Roman"/>
                <w:b/>
                <w:color w:val="auto"/>
                <w:sz w:val="28"/>
                <w:szCs w:val="28"/>
              </w:rPr>
              <w:t>ỦY BAN NHÂN DÂN</w:t>
            </w:r>
            <w:r w:rsidRPr="00953ABA">
              <w:rPr>
                <w:rFonts w:ascii="Times New Roman" w:hAnsi="Times New Roman"/>
                <w:b/>
                <w:color w:val="auto"/>
                <w:sz w:val="28"/>
                <w:szCs w:val="28"/>
              </w:rPr>
              <w:br/>
              <w:t>TỈNH VĨNH LONG</w:t>
            </w:r>
          </w:p>
          <w:p w:rsidR="008C57BA" w:rsidRPr="00953ABA" w:rsidRDefault="00A558AD" w:rsidP="008C57BA">
            <w:pPr>
              <w:jc w:val="center"/>
              <w:rPr>
                <w:rFonts w:ascii="Times New Roman" w:hAnsi="Times New Roman"/>
                <w:b/>
                <w:color w:val="auto"/>
                <w:sz w:val="28"/>
                <w:szCs w:val="28"/>
              </w:rPr>
            </w:pPr>
            <w:r w:rsidRPr="00A558AD">
              <w:rPr>
                <w:rFonts w:ascii="Times New Roman" w:hAnsi="Times New Roman"/>
                <w:b/>
                <w:noProof/>
                <w:color w:val="auto"/>
                <w:sz w:val="28"/>
                <w:szCs w:val="28"/>
              </w:rPr>
              <w:pict>
                <v:line id="Line 2" o:spid="_x0000_s1026" style="position:absolute;left:0;text-align:left;z-index:251702272;visibility:visible" from="49.7pt,2.1pt" to="8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ti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"/>
              </w:pict>
            </w:r>
          </w:p>
        </w:tc>
        <w:tc>
          <w:tcPr>
            <w:tcW w:w="3359" w:type="pct"/>
            <w:shd w:val="clear" w:color="auto" w:fill="auto"/>
          </w:tcPr>
          <w:p w:rsidR="008C57BA" w:rsidRPr="00953ABA" w:rsidRDefault="00A558AD" w:rsidP="008C57BA">
            <w:pPr>
              <w:jc w:val="center"/>
              <w:rPr>
                <w:rFonts w:ascii="Times New Roman" w:hAnsi="Times New Roman"/>
                <w:color w:val="auto"/>
                <w:sz w:val="28"/>
                <w:szCs w:val="28"/>
              </w:rPr>
            </w:pPr>
            <w:r w:rsidRPr="00A558AD">
              <w:rPr>
                <w:rFonts w:ascii="Times New Roman" w:hAnsi="Times New Roman"/>
                <w:b/>
                <w:noProof/>
                <w:color w:val="auto"/>
                <w:sz w:val="28"/>
                <w:szCs w:val="28"/>
              </w:rPr>
              <w:pict>
                <v:line id="Line 3" o:spid="_x0000_s1044" style="position:absolute;left:0;text-align:left;z-index:251703296;visibility:visible;mso-position-horizontal-relative:text;mso-position-vertical-relative:text" from="71.45pt,33.75pt" to="239.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F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"/>
              </w:pict>
            </w:r>
            <w:r w:rsidR="008C57BA" w:rsidRPr="00953ABA">
              <w:rPr>
                <w:rFonts w:ascii="Times New Roman" w:hAnsi="Times New Roman"/>
                <w:b/>
                <w:color w:val="auto"/>
                <w:sz w:val="28"/>
                <w:szCs w:val="28"/>
              </w:rPr>
              <w:t>CỘNG HÒA XÃ HỘI CHỦ NGHĨA VIỆT NAM</w:t>
            </w:r>
            <w:r w:rsidR="008C57BA" w:rsidRPr="00953ABA">
              <w:rPr>
                <w:rFonts w:ascii="Times New Roman" w:hAnsi="Times New Roman"/>
                <w:b/>
                <w:color w:val="auto"/>
                <w:sz w:val="28"/>
                <w:szCs w:val="28"/>
              </w:rPr>
              <w:br/>
              <w:t xml:space="preserve">Độc lập - Tự do - Hạnh phúc </w:t>
            </w:r>
          </w:p>
        </w:tc>
      </w:tr>
      <w:tr w:rsidR="00953ABA" w:rsidRPr="00953ABA" w:rsidTr="00E93439">
        <w:tc>
          <w:tcPr>
            <w:tcW w:w="1641" w:type="pct"/>
            <w:shd w:val="clear" w:color="auto" w:fill="auto"/>
          </w:tcPr>
          <w:p w:rsidR="008C57BA" w:rsidRPr="00953ABA" w:rsidRDefault="008C57BA" w:rsidP="001E473D">
            <w:pPr>
              <w:jc w:val="center"/>
              <w:rPr>
                <w:rFonts w:ascii="Times New Roman" w:hAnsi="Times New Roman"/>
                <w:b/>
                <w:color w:val="auto"/>
                <w:sz w:val="28"/>
                <w:szCs w:val="28"/>
              </w:rPr>
            </w:pPr>
            <w:r w:rsidRPr="00953ABA">
              <w:rPr>
                <w:rFonts w:ascii="Times New Roman" w:hAnsi="Times New Roman"/>
                <w:color w:val="auto"/>
                <w:sz w:val="28"/>
                <w:szCs w:val="28"/>
              </w:rPr>
              <w:t>Số:</w:t>
            </w:r>
            <w:r w:rsidR="003579FF" w:rsidRPr="00953ABA">
              <w:rPr>
                <w:rFonts w:ascii="Times New Roman" w:hAnsi="Times New Roman"/>
                <w:color w:val="auto"/>
                <w:sz w:val="28"/>
                <w:szCs w:val="28"/>
                <w:lang w:val="en-US"/>
              </w:rPr>
              <w:t xml:space="preserve"> </w:t>
            </w:r>
            <w:r w:rsidR="001E473D">
              <w:rPr>
                <w:rFonts w:ascii="Times New Roman" w:hAnsi="Times New Roman"/>
                <w:color w:val="auto"/>
                <w:sz w:val="28"/>
                <w:szCs w:val="28"/>
                <w:lang w:val="en-US"/>
              </w:rPr>
              <w:t>194</w:t>
            </w:r>
            <w:r w:rsidRPr="00953ABA">
              <w:rPr>
                <w:rFonts w:ascii="Times New Roman" w:hAnsi="Times New Roman"/>
                <w:color w:val="auto"/>
                <w:sz w:val="28"/>
                <w:szCs w:val="28"/>
              </w:rPr>
              <w:t>/QĐ-UBND</w:t>
            </w:r>
          </w:p>
        </w:tc>
        <w:tc>
          <w:tcPr>
            <w:tcW w:w="3359" w:type="pct"/>
            <w:shd w:val="clear" w:color="auto" w:fill="auto"/>
          </w:tcPr>
          <w:p w:rsidR="008C57BA" w:rsidRPr="00953ABA" w:rsidRDefault="008C57BA" w:rsidP="001E473D">
            <w:pPr>
              <w:jc w:val="center"/>
              <w:rPr>
                <w:rFonts w:ascii="Times New Roman" w:hAnsi="Times New Roman"/>
                <w:b/>
                <w:i/>
                <w:color w:val="auto"/>
                <w:sz w:val="28"/>
                <w:szCs w:val="28"/>
              </w:rPr>
            </w:pPr>
            <w:r w:rsidRPr="00953ABA">
              <w:rPr>
                <w:rFonts w:ascii="Times New Roman" w:hAnsi="Times New Roman"/>
                <w:i/>
                <w:color w:val="auto"/>
                <w:sz w:val="28"/>
                <w:szCs w:val="28"/>
              </w:rPr>
              <w:t>Vĩnh Long, ngày</w:t>
            </w:r>
            <w:r w:rsidR="00020841" w:rsidRPr="00953ABA">
              <w:rPr>
                <w:rFonts w:ascii="Times New Roman" w:hAnsi="Times New Roman"/>
                <w:i/>
                <w:color w:val="auto"/>
                <w:sz w:val="28"/>
                <w:szCs w:val="28"/>
                <w:lang w:val="en-US"/>
              </w:rPr>
              <w:t xml:space="preserve"> </w:t>
            </w:r>
            <w:r w:rsidR="001E473D">
              <w:rPr>
                <w:rFonts w:ascii="Times New Roman" w:hAnsi="Times New Roman"/>
                <w:i/>
                <w:color w:val="auto"/>
                <w:sz w:val="28"/>
                <w:szCs w:val="28"/>
                <w:lang w:val="en-US"/>
              </w:rPr>
              <w:t>29</w:t>
            </w:r>
            <w:r w:rsidR="00020841" w:rsidRPr="00953ABA">
              <w:rPr>
                <w:rFonts w:ascii="Times New Roman" w:hAnsi="Times New Roman"/>
                <w:i/>
                <w:color w:val="auto"/>
                <w:sz w:val="28"/>
                <w:szCs w:val="28"/>
                <w:lang w:val="en-US"/>
              </w:rPr>
              <w:t xml:space="preserve"> </w:t>
            </w:r>
            <w:r w:rsidRPr="00953ABA">
              <w:rPr>
                <w:rFonts w:ascii="Times New Roman" w:hAnsi="Times New Roman"/>
                <w:i/>
                <w:color w:val="auto"/>
                <w:sz w:val="28"/>
                <w:szCs w:val="28"/>
              </w:rPr>
              <w:t>tháng 01 năm 2018</w:t>
            </w:r>
          </w:p>
        </w:tc>
      </w:tr>
    </w:tbl>
    <w:p w:rsidR="008C57BA" w:rsidRPr="00953ABA" w:rsidRDefault="008C57BA" w:rsidP="008C57BA">
      <w:pPr>
        <w:spacing w:before="240" w:line="20" w:lineRule="atLeast"/>
        <w:jc w:val="center"/>
        <w:rPr>
          <w:rFonts w:ascii="Times New Roman" w:hAnsi="Times New Roman"/>
          <w:b/>
          <w:color w:val="auto"/>
          <w:sz w:val="28"/>
          <w:szCs w:val="28"/>
        </w:rPr>
      </w:pPr>
      <w:r w:rsidRPr="00953ABA">
        <w:rPr>
          <w:rFonts w:ascii="Times New Roman" w:hAnsi="Times New Roman"/>
          <w:b/>
          <w:color w:val="auto"/>
          <w:sz w:val="28"/>
          <w:szCs w:val="28"/>
        </w:rPr>
        <w:t>QUYẾT ĐỊNH</w:t>
      </w:r>
    </w:p>
    <w:p w:rsidR="008C57BA" w:rsidRPr="00953ABA" w:rsidRDefault="008C57BA" w:rsidP="008C57BA">
      <w:pPr>
        <w:jc w:val="center"/>
        <w:rPr>
          <w:rFonts w:ascii="Times New Roman" w:hAnsi="Times New Roman" w:cs="Times New Roman"/>
          <w:b/>
          <w:color w:val="auto"/>
          <w:sz w:val="28"/>
          <w:szCs w:val="26"/>
        </w:rPr>
      </w:pPr>
      <w:r w:rsidRPr="00953ABA">
        <w:rPr>
          <w:rFonts w:ascii="Times New Roman" w:hAnsi="Times New Roman"/>
          <w:b/>
          <w:color w:val="auto"/>
          <w:sz w:val="28"/>
        </w:rPr>
        <w:t xml:space="preserve">Về việc công bố thủ tục hành chính </w:t>
      </w:r>
    </w:p>
    <w:p w:rsidR="008C57BA" w:rsidRPr="00953ABA" w:rsidRDefault="008C57BA" w:rsidP="008C57BA">
      <w:pPr>
        <w:spacing w:line="20" w:lineRule="atLeast"/>
        <w:jc w:val="center"/>
        <w:rPr>
          <w:rFonts w:ascii="Times New Roman" w:hAnsi="Times New Roman"/>
          <w:b/>
          <w:color w:val="auto"/>
          <w:sz w:val="28"/>
        </w:rPr>
      </w:pPr>
      <w:r w:rsidRPr="00953ABA">
        <w:rPr>
          <w:rFonts w:ascii="Times New Roman" w:hAnsi="Times New Roman" w:cs="Times New Roman"/>
          <w:b/>
          <w:color w:val="auto"/>
          <w:sz w:val="28"/>
          <w:szCs w:val="26"/>
        </w:rPr>
        <w:t>thuộc thẩm quyền giải quyết của Sở Tư pháp tỉnh Vĩnh Long</w:t>
      </w:r>
    </w:p>
    <w:p w:rsidR="008C57BA" w:rsidRPr="00953ABA" w:rsidRDefault="00A558AD" w:rsidP="008C57BA">
      <w:pPr>
        <w:spacing w:line="20" w:lineRule="atLeast"/>
        <w:jc w:val="center"/>
        <w:rPr>
          <w:rFonts w:ascii="Times New Roman" w:hAnsi="Times New Roman"/>
          <w:b/>
          <w:color w:val="auto"/>
          <w:sz w:val="12"/>
          <w:szCs w:val="12"/>
        </w:rPr>
      </w:pPr>
      <w:r w:rsidRPr="00A558AD">
        <w:rPr>
          <w:rFonts w:ascii="Times New Roman" w:hAnsi="Times New Roman"/>
          <w:b/>
          <w:noProof/>
          <w:color w:val="auto"/>
          <w:sz w:val="12"/>
          <w:szCs w:val="12"/>
        </w:rPr>
        <w:pict>
          <v:line id="Line 53" o:spid="_x0000_s1043" style="position:absolute;left:0;text-align:left;z-index:251704320;visibility:visible" from="180.1pt,4.3pt" to="298.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d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"/>
        </w:pict>
      </w:r>
    </w:p>
    <w:p w:rsidR="008C57BA" w:rsidRPr="00953ABA" w:rsidRDefault="008C57BA" w:rsidP="008C57BA">
      <w:pPr>
        <w:spacing w:line="20" w:lineRule="atLeast"/>
        <w:jc w:val="center"/>
        <w:rPr>
          <w:rFonts w:ascii="Times New Roman" w:hAnsi="Times New Roman"/>
          <w:b/>
          <w:color w:val="auto"/>
          <w:sz w:val="12"/>
          <w:szCs w:val="12"/>
        </w:rPr>
      </w:pPr>
    </w:p>
    <w:p w:rsidR="003D603B" w:rsidRPr="00953ABA" w:rsidRDefault="008C57BA" w:rsidP="00D96E9E">
      <w:pPr>
        <w:spacing w:before="120" w:after="120"/>
        <w:jc w:val="center"/>
        <w:rPr>
          <w:rFonts w:ascii="Times New Roman" w:hAnsi="Times New Roman"/>
          <w:color w:val="auto"/>
          <w:sz w:val="28"/>
          <w:szCs w:val="28"/>
        </w:rPr>
      </w:pPr>
      <w:r w:rsidRPr="00953ABA">
        <w:rPr>
          <w:rFonts w:ascii="Times New Roman" w:hAnsi="Times New Roman"/>
          <w:b/>
          <w:color w:val="auto"/>
          <w:spacing w:val="-8"/>
          <w:sz w:val="28"/>
          <w:szCs w:val="28"/>
        </w:rPr>
        <w:t>CHỦ TỊCH ỦY BAN NHÂN DÂN TỈNH</w:t>
      </w:r>
    </w:p>
    <w:p w:rsidR="008C57BA" w:rsidRPr="00953ABA" w:rsidRDefault="008C57BA" w:rsidP="00787681">
      <w:pPr>
        <w:spacing w:before="120" w:after="120"/>
        <w:ind w:firstLine="709"/>
        <w:jc w:val="both"/>
        <w:rPr>
          <w:rFonts w:ascii="Times New Roman" w:hAnsi="Times New Roman"/>
          <w:color w:val="auto"/>
          <w:sz w:val="28"/>
          <w:szCs w:val="28"/>
        </w:rPr>
      </w:pPr>
      <w:r w:rsidRPr="00953ABA">
        <w:rPr>
          <w:rFonts w:ascii="Times New Roman" w:hAnsi="Times New Roman"/>
          <w:color w:val="auto"/>
          <w:sz w:val="28"/>
          <w:szCs w:val="28"/>
        </w:rPr>
        <w:t>Căn cứ Luật Tổ chức chính quyền địa phương ngày 19 tháng 6 năm 2015;</w:t>
      </w:r>
    </w:p>
    <w:p w:rsidR="008C57BA" w:rsidRPr="00953ABA" w:rsidRDefault="008C57BA" w:rsidP="00787681">
      <w:pPr>
        <w:spacing w:before="120" w:after="120"/>
        <w:ind w:firstLine="709"/>
        <w:jc w:val="both"/>
        <w:rPr>
          <w:rFonts w:ascii="Times New Roman" w:hAnsi="Times New Roman"/>
          <w:color w:val="auto"/>
          <w:sz w:val="28"/>
          <w:szCs w:val="28"/>
        </w:rPr>
      </w:pPr>
      <w:r w:rsidRPr="00953ABA">
        <w:rPr>
          <w:rFonts w:ascii="Times New Roman" w:hAnsi="Times New Roman"/>
          <w:color w:val="auto"/>
          <w:sz w:val="28"/>
          <w:szCs w:val="28"/>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8C57BA" w:rsidRPr="00953ABA" w:rsidRDefault="008C57BA" w:rsidP="00787681">
      <w:pPr>
        <w:spacing w:before="120" w:after="120"/>
        <w:ind w:firstLine="709"/>
        <w:jc w:val="both"/>
        <w:rPr>
          <w:rFonts w:ascii="Times New Roman" w:hAnsi="Times New Roman"/>
          <w:color w:val="auto"/>
          <w:sz w:val="28"/>
          <w:szCs w:val="28"/>
        </w:rPr>
      </w:pPr>
      <w:r w:rsidRPr="00953ABA">
        <w:rPr>
          <w:rFonts w:ascii="Times New Roman" w:hAnsi="Times New Roman"/>
          <w:color w:val="auto"/>
          <w:sz w:val="28"/>
          <w:szCs w:val="28"/>
        </w:rPr>
        <w:t>Căn cứ Thông tư số 02/2017/TT-VPCP, ngày 31/10/2017 của Văn phòng Chính phủ hướng dẫn về nghiệp vụ kiểm soát thủ tục hành chính;</w:t>
      </w:r>
    </w:p>
    <w:p w:rsidR="008C57BA" w:rsidRPr="00953ABA" w:rsidRDefault="008C57BA" w:rsidP="00787681">
      <w:pPr>
        <w:spacing w:before="120" w:after="120"/>
        <w:ind w:firstLine="709"/>
        <w:jc w:val="both"/>
        <w:rPr>
          <w:rFonts w:ascii="Times New Roman" w:hAnsi="Times New Roman" w:cs="Times New Roman"/>
          <w:iCs/>
          <w:color w:val="auto"/>
          <w:sz w:val="28"/>
          <w:szCs w:val="26"/>
        </w:rPr>
      </w:pPr>
      <w:r w:rsidRPr="00953ABA">
        <w:rPr>
          <w:rFonts w:ascii="Times New Roman" w:hAnsi="Times New Roman" w:cs="Times New Roman"/>
          <w:iCs/>
          <w:color w:val="auto"/>
          <w:sz w:val="28"/>
          <w:szCs w:val="26"/>
        </w:rPr>
        <w:t>Căn cứ Quyết định số 2571/QĐ-BTP, ngày 14/12/2017 của Bộ Tư pháp về việc công bố thủ tục hành chính mới ban hành trong lĩnh vực đấu giá tài sản thuộc phạm vi quản lý nhà nước của Bộ Tư pháp;</w:t>
      </w:r>
    </w:p>
    <w:p w:rsidR="008C57BA" w:rsidRPr="00953ABA" w:rsidRDefault="008C57BA" w:rsidP="00787681">
      <w:pPr>
        <w:spacing w:before="120" w:after="120"/>
        <w:ind w:firstLine="709"/>
        <w:jc w:val="both"/>
        <w:rPr>
          <w:rFonts w:ascii="Times New Roman" w:hAnsi="Times New Roman" w:cs="Times New Roman"/>
          <w:iCs/>
          <w:color w:val="auto"/>
          <w:sz w:val="28"/>
          <w:szCs w:val="26"/>
        </w:rPr>
      </w:pPr>
      <w:r w:rsidRPr="00953ABA">
        <w:rPr>
          <w:rFonts w:ascii="Times New Roman" w:hAnsi="Times New Roman" w:cs="Times New Roman"/>
          <w:iCs/>
          <w:color w:val="auto"/>
          <w:sz w:val="28"/>
          <w:szCs w:val="26"/>
        </w:rPr>
        <w:t>Xét đề nghị của Giám đốc Sở Tư pháp tại Tờ trình số</w:t>
      </w:r>
      <w:r w:rsidR="00D83C9A" w:rsidRPr="00D83C9A">
        <w:rPr>
          <w:rFonts w:ascii="Times New Roman" w:hAnsi="Times New Roman" w:cs="Times New Roman"/>
          <w:iCs/>
          <w:color w:val="auto"/>
          <w:sz w:val="28"/>
          <w:szCs w:val="26"/>
        </w:rPr>
        <w:t xml:space="preserve"> 59</w:t>
      </w:r>
      <w:r w:rsidRPr="00953ABA">
        <w:rPr>
          <w:rFonts w:ascii="Times New Roman" w:hAnsi="Times New Roman" w:cs="Times New Roman"/>
          <w:iCs/>
          <w:color w:val="auto"/>
          <w:sz w:val="28"/>
          <w:szCs w:val="26"/>
        </w:rPr>
        <w:t>/TTr-STP</w:t>
      </w:r>
      <w:r w:rsidR="00D83C9A" w:rsidRPr="00D83C9A">
        <w:rPr>
          <w:rFonts w:ascii="Times New Roman" w:hAnsi="Times New Roman" w:cs="Times New Roman"/>
          <w:iCs/>
          <w:color w:val="auto"/>
          <w:sz w:val="28"/>
          <w:szCs w:val="26"/>
        </w:rPr>
        <w:t>,</w:t>
      </w:r>
      <w:r w:rsidRPr="00953ABA">
        <w:rPr>
          <w:rFonts w:ascii="Times New Roman" w:hAnsi="Times New Roman" w:cs="Times New Roman"/>
          <w:iCs/>
          <w:color w:val="auto"/>
          <w:sz w:val="28"/>
          <w:szCs w:val="26"/>
        </w:rPr>
        <w:t xml:space="preserve"> ngày </w:t>
      </w:r>
      <w:r w:rsidR="00D83C9A" w:rsidRPr="00D83C9A">
        <w:rPr>
          <w:rFonts w:ascii="Times New Roman" w:hAnsi="Times New Roman" w:cs="Times New Roman"/>
          <w:iCs/>
          <w:color w:val="auto"/>
          <w:sz w:val="28"/>
          <w:szCs w:val="26"/>
        </w:rPr>
        <w:t>26</w:t>
      </w:r>
      <w:r w:rsidRPr="00953ABA">
        <w:rPr>
          <w:rFonts w:ascii="Times New Roman" w:hAnsi="Times New Roman" w:cs="Times New Roman"/>
          <w:iCs/>
          <w:color w:val="auto"/>
          <w:sz w:val="28"/>
          <w:szCs w:val="26"/>
        </w:rPr>
        <w:t>/</w:t>
      </w:r>
      <w:r w:rsidR="00D83C9A" w:rsidRPr="00D83C9A">
        <w:rPr>
          <w:rFonts w:ascii="Times New Roman" w:hAnsi="Times New Roman" w:cs="Times New Roman"/>
          <w:iCs/>
          <w:color w:val="auto"/>
          <w:sz w:val="28"/>
          <w:szCs w:val="26"/>
        </w:rPr>
        <w:t>01</w:t>
      </w:r>
      <w:r w:rsidRPr="00953ABA">
        <w:rPr>
          <w:rFonts w:ascii="Times New Roman" w:hAnsi="Times New Roman" w:cs="Times New Roman"/>
          <w:iCs/>
          <w:color w:val="auto"/>
          <w:sz w:val="28"/>
          <w:szCs w:val="26"/>
        </w:rPr>
        <w:t>/2018,</w:t>
      </w:r>
    </w:p>
    <w:p w:rsidR="008C57BA" w:rsidRPr="00953ABA" w:rsidRDefault="008C57BA" w:rsidP="008C57BA">
      <w:pPr>
        <w:spacing w:before="120" w:after="120"/>
        <w:jc w:val="center"/>
        <w:rPr>
          <w:rFonts w:ascii="Times New Roman" w:hAnsi="Times New Roman"/>
          <w:color w:val="auto"/>
          <w:sz w:val="28"/>
          <w:szCs w:val="28"/>
        </w:rPr>
      </w:pPr>
      <w:r w:rsidRPr="00953ABA">
        <w:rPr>
          <w:rFonts w:ascii="Times New Roman" w:hAnsi="Times New Roman"/>
          <w:b/>
          <w:bCs/>
          <w:color w:val="auto"/>
          <w:sz w:val="28"/>
          <w:szCs w:val="28"/>
        </w:rPr>
        <w:t>QUYẾT ĐỊNH:</w:t>
      </w:r>
    </w:p>
    <w:p w:rsidR="008C57BA" w:rsidRPr="00953ABA" w:rsidRDefault="008C57BA" w:rsidP="00787681">
      <w:pPr>
        <w:spacing w:before="120" w:after="120"/>
        <w:ind w:firstLine="720"/>
        <w:jc w:val="both"/>
        <w:rPr>
          <w:rFonts w:ascii="Times New Roman" w:hAnsi="Times New Roman"/>
          <w:iCs/>
          <w:color w:val="auto"/>
          <w:sz w:val="28"/>
          <w:szCs w:val="28"/>
        </w:rPr>
      </w:pPr>
      <w:r w:rsidRPr="00953ABA">
        <w:rPr>
          <w:rFonts w:ascii="Times New Roman" w:hAnsi="Times New Roman"/>
          <w:b/>
          <w:bCs/>
          <w:color w:val="auto"/>
          <w:sz w:val="28"/>
          <w:szCs w:val="28"/>
        </w:rPr>
        <w:t>Điều 1.</w:t>
      </w:r>
      <w:r w:rsidRPr="00953ABA">
        <w:rPr>
          <w:rFonts w:ascii="Times New Roman" w:hAnsi="Times New Roman"/>
          <w:color w:val="auto"/>
          <w:sz w:val="28"/>
          <w:szCs w:val="28"/>
        </w:rPr>
        <w:t xml:space="preserve"> </w:t>
      </w:r>
      <w:r w:rsidRPr="00953ABA">
        <w:rPr>
          <w:rFonts w:ascii="Times New Roman" w:hAnsi="Times New Roman" w:cs="Times New Roman"/>
          <w:color w:val="auto"/>
          <w:sz w:val="28"/>
          <w:szCs w:val="26"/>
        </w:rPr>
        <w:t>Công bố kèm theo Quyết định này 12 (</w:t>
      </w:r>
      <w:r w:rsidRPr="00953ABA">
        <w:rPr>
          <w:rFonts w:ascii="Times New Roman" w:hAnsi="Times New Roman"/>
          <w:color w:val="auto"/>
          <w:sz w:val="28"/>
        </w:rPr>
        <w:t>m</w:t>
      </w:r>
      <w:r w:rsidRPr="00953ABA">
        <w:rPr>
          <w:rFonts w:ascii="Times New Roman" w:hAnsi="Times New Roman" w:cs="Times New Roman"/>
          <w:color w:val="auto"/>
          <w:sz w:val="28"/>
          <w:szCs w:val="26"/>
        </w:rPr>
        <w:t xml:space="preserve">ười hai) thủ tục hành chính </w:t>
      </w:r>
      <w:r w:rsidRPr="00953ABA">
        <w:rPr>
          <w:rFonts w:ascii="Times New Roman" w:hAnsi="Times New Roman" w:cs="Times New Roman"/>
          <w:color w:val="auto"/>
          <w:sz w:val="28"/>
          <w:szCs w:val="28"/>
        </w:rPr>
        <w:t xml:space="preserve">lĩnh vực đấu giá tài sản thuộc </w:t>
      </w:r>
      <w:r w:rsidRPr="00953ABA">
        <w:rPr>
          <w:rFonts w:ascii="Times New Roman" w:hAnsi="Times New Roman" w:cs="Times New Roman"/>
          <w:color w:val="auto"/>
          <w:sz w:val="28"/>
          <w:szCs w:val="26"/>
        </w:rPr>
        <w:t>thẩm quyền giải quyết của Sở Tư pháp tỉnh Vĩnh Long</w:t>
      </w:r>
      <w:r w:rsidRPr="00953ABA">
        <w:rPr>
          <w:rFonts w:ascii="Times New Roman" w:hAnsi="Times New Roman"/>
          <w:color w:val="auto"/>
          <w:sz w:val="28"/>
        </w:rPr>
        <w:t xml:space="preserve"> </w:t>
      </w:r>
      <w:r w:rsidRPr="00953ABA">
        <w:rPr>
          <w:rFonts w:ascii="Times New Roman" w:hAnsi="Times New Roman" w:cs="Times New Roman"/>
          <w:color w:val="auto"/>
          <w:sz w:val="28"/>
          <w:szCs w:val="26"/>
        </w:rPr>
        <w:t>(</w:t>
      </w:r>
      <w:r w:rsidRPr="00953ABA">
        <w:rPr>
          <w:rFonts w:ascii="Times New Roman" w:hAnsi="Times New Roman"/>
          <w:i/>
          <w:color w:val="auto"/>
          <w:sz w:val="28"/>
        </w:rPr>
        <w:t>c</w:t>
      </w:r>
      <w:r w:rsidRPr="00953ABA">
        <w:rPr>
          <w:rFonts w:ascii="Times New Roman" w:hAnsi="Times New Roman" w:cs="Times New Roman"/>
          <w:i/>
          <w:color w:val="auto"/>
          <w:sz w:val="28"/>
          <w:szCs w:val="26"/>
        </w:rPr>
        <w:t>ó Phụ lục chi tiết kèm theo</w:t>
      </w:r>
      <w:r w:rsidRPr="00953ABA">
        <w:rPr>
          <w:rFonts w:ascii="Times New Roman" w:hAnsi="Times New Roman" w:cs="Times New Roman"/>
          <w:color w:val="auto"/>
          <w:sz w:val="28"/>
          <w:szCs w:val="26"/>
        </w:rPr>
        <w:t>).</w:t>
      </w:r>
      <w:r w:rsidRPr="00953ABA">
        <w:rPr>
          <w:rFonts w:ascii="Times New Roman" w:hAnsi="Times New Roman"/>
          <w:iCs/>
          <w:color w:val="auto"/>
          <w:sz w:val="28"/>
          <w:szCs w:val="28"/>
        </w:rPr>
        <w:t xml:space="preserve"> </w:t>
      </w:r>
    </w:p>
    <w:p w:rsidR="008C57BA" w:rsidRPr="00953ABA" w:rsidRDefault="008C57BA" w:rsidP="00787681">
      <w:pPr>
        <w:spacing w:before="120" w:after="120"/>
        <w:ind w:firstLine="720"/>
        <w:jc w:val="both"/>
        <w:rPr>
          <w:rFonts w:ascii="Times New Roman" w:hAnsi="Times New Roman"/>
          <w:iCs/>
          <w:color w:val="auto"/>
          <w:sz w:val="28"/>
          <w:szCs w:val="28"/>
        </w:rPr>
      </w:pPr>
      <w:r w:rsidRPr="00953ABA">
        <w:rPr>
          <w:rFonts w:ascii="Times New Roman" w:hAnsi="Times New Roman"/>
          <w:b/>
          <w:iCs/>
          <w:color w:val="auto"/>
          <w:sz w:val="28"/>
          <w:szCs w:val="28"/>
        </w:rPr>
        <w:t>Điều 2.</w:t>
      </w:r>
      <w:r w:rsidRPr="00953ABA">
        <w:rPr>
          <w:rFonts w:ascii="Times New Roman" w:hAnsi="Times New Roman"/>
          <w:iCs/>
          <w:color w:val="auto"/>
          <w:sz w:val="28"/>
          <w:szCs w:val="28"/>
        </w:rPr>
        <w:t xml:space="preserve"> </w:t>
      </w:r>
      <w:r w:rsidRPr="00953ABA">
        <w:rPr>
          <w:rFonts w:ascii="Times New Roman" w:hAnsi="Times New Roman" w:cs="Times New Roman"/>
          <w:color w:val="auto"/>
          <w:sz w:val="28"/>
          <w:szCs w:val="26"/>
        </w:rPr>
        <w:t xml:space="preserve">Bãi bỏ thủ tục hành chính </w:t>
      </w:r>
      <w:r w:rsidRPr="00953ABA">
        <w:rPr>
          <w:rFonts w:ascii="Times New Roman" w:hAnsi="Times New Roman"/>
          <w:color w:val="auto"/>
          <w:sz w:val="28"/>
        </w:rPr>
        <w:t>“Đăng ký Danh sách đấu giá viên”</w:t>
      </w:r>
      <w:r w:rsidRPr="00953ABA">
        <w:rPr>
          <w:rFonts w:ascii="Times New Roman" w:hAnsi="Times New Roman" w:cs="Times New Roman"/>
          <w:color w:val="auto"/>
          <w:sz w:val="28"/>
          <w:szCs w:val="26"/>
        </w:rPr>
        <w:t xml:space="preserve"> trong lĩnh vực Bán đấu giá tài sản được công bố tại Quyết định số 192/QĐ-UBND</w:t>
      </w:r>
      <w:r w:rsidRPr="00953ABA">
        <w:rPr>
          <w:rFonts w:ascii="Times New Roman" w:hAnsi="Times New Roman"/>
          <w:color w:val="auto"/>
          <w:sz w:val="28"/>
        </w:rPr>
        <w:t>,</w:t>
      </w:r>
      <w:r w:rsidRPr="00953ABA">
        <w:rPr>
          <w:rFonts w:ascii="Times New Roman" w:hAnsi="Times New Roman" w:cs="Times New Roman"/>
          <w:color w:val="auto"/>
          <w:sz w:val="28"/>
          <w:szCs w:val="26"/>
        </w:rPr>
        <w:t xml:space="preserve"> ngày 02/02/2017 của Chủ tịch Ủy ban nhân dân tỉnh Vĩnh Long.</w:t>
      </w:r>
    </w:p>
    <w:p w:rsidR="008C57BA" w:rsidRPr="00953ABA" w:rsidRDefault="008C57BA" w:rsidP="00787681">
      <w:pPr>
        <w:spacing w:before="120" w:after="120"/>
        <w:ind w:firstLine="720"/>
        <w:jc w:val="both"/>
        <w:rPr>
          <w:rFonts w:ascii="Times New Roman" w:hAnsi="Times New Roman"/>
          <w:color w:val="auto"/>
          <w:sz w:val="28"/>
          <w:szCs w:val="28"/>
        </w:rPr>
      </w:pPr>
      <w:r w:rsidRPr="00953ABA">
        <w:rPr>
          <w:rFonts w:ascii="Times New Roman" w:hAnsi="Times New Roman"/>
          <w:b/>
          <w:color w:val="auto"/>
          <w:sz w:val="28"/>
          <w:szCs w:val="28"/>
        </w:rPr>
        <w:t>Điều 3.</w:t>
      </w:r>
      <w:r w:rsidRPr="00953ABA">
        <w:rPr>
          <w:rFonts w:ascii="Times New Roman" w:hAnsi="Times New Roman"/>
          <w:color w:val="auto"/>
          <w:sz w:val="28"/>
          <w:szCs w:val="28"/>
        </w:rPr>
        <w:t xml:space="preserve"> Giao Giám đốc </w:t>
      </w:r>
      <w:r w:rsidR="00591CCD" w:rsidRPr="00953ABA">
        <w:rPr>
          <w:rFonts w:ascii="Times New Roman" w:hAnsi="Times New Roman"/>
          <w:color w:val="auto"/>
          <w:sz w:val="28"/>
          <w:szCs w:val="28"/>
        </w:rPr>
        <w:t xml:space="preserve">Sở </w:t>
      </w:r>
      <w:r w:rsidRPr="00953ABA">
        <w:rPr>
          <w:rFonts w:ascii="Times New Roman" w:hAnsi="Times New Roman"/>
          <w:iCs/>
          <w:color w:val="auto"/>
          <w:sz w:val="28"/>
        </w:rPr>
        <w:t>Tư pháp</w:t>
      </w:r>
      <w:r w:rsidRPr="00953ABA">
        <w:rPr>
          <w:rFonts w:ascii="Times New Roman" w:hAnsi="Times New Roman"/>
          <w:color w:val="auto"/>
          <w:sz w:val="28"/>
          <w:szCs w:val="28"/>
        </w:rPr>
        <w:t>:</w:t>
      </w:r>
    </w:p>
    <w:p w:rsidR="008C57BA" w:rsidRPr="00953ABA" w:rsidRDefault="008C57BA" w:rsidP="00787681">
      <w:pPr>
        <w:autoSpaceDE w:val="0"/>
        <w:autoSpaceDN w:val="0"/>
        <w:adjustRightInd w:val="0"/>
        <w:spacing w:before="120" w:after="120"/>
        <w:ind w:firstLine="720"/>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Niêm yết, công khai đầy đủ danh mục và nội dung các thủ tục hành chính (TTHC) thuộc thẩm quyền giải quyết tại trụ sở và trên trang thông tin điện tử của đơn vị.</w:t>
      </w:r>
    </w:p>
    <w:p w:rsidR="008C57BA" w:rsidRPr="00953ABA" w:rsidRDefault="008C57BA" w:rsidP="00787681">
      <w:pPr>
        <w:autoSpaceDE w:val="0"/>
        <w:autoSpaceDN w:val="0"/>
        <w:adjustRightInd w:val="0"/>
        <w:spacing w:before="120" w:after="120"/>
        <w:ind w:firstLine="720"/>
        <w:jc w:val="both"/>
        <w:rPr>
          <w:rFonts w:ascii="Times New Roman" w:hAnsi="Times New Roman" w:cs="Times New Roman"/>
          <w:color w:val="auto"/>
          <w:sz w:val="28"/>
          <w:szCs w:val="26"/>
        </w:rPr>
      </w:pPr>
      <w:r w:rsidRPr="00953ABA">
        <w:rPr>
          <w:rFonts w:ascii="Times New Roman" w:hAnsi="Times New Roman" w:cs="Times New Roman"/>
          <w:color w:val="auto"/>
          <w:sz w:val="28"/>
          <w:szCs w:val="26"/>
        </w:rPr>
        <w:t xml:space="preserve">- Căn cứ cách thức thực hiện của từng TTHC được công bố tại quyết định này bổ sung vào Danh mục TTHC thực hiện tiếp nhận hồ sơ và trả kết quả qua dịch vụ bưu chính; Danh mục TTHC không thực hiện tiếp nhận hồ sơ và trả kết quả qua dịch vụ bưu chính đã được Chủ tịch Ủy ban nhân dân tỉnh công bố và niêm yết công khai đầy đủ tại trụ sở, Trang thông tin điện tử của đơn vị. </w:t>
      </w:r>
    </w:p>
    <w:p w:rsidR="008C57BA" w:rsidRPr="00953ABA" w:rsidRDefault="008C57BA" w:rsidP="00787681">
      <w:pPr>
        <w:autoSpaceDE w:val="0"/>
        <w:autoSpaceDN w:val="0"/>
        <w:adjustRightInd w:val="0"/>
        <w:spacing w:before="120" w:after="120"/>
        <w:ind w:firstLine="709"/>
        <w:jc w:val="both"/>
        <w:rPr>
          <w:rFonts w:ascii="Times New Roman" w:hAnsi="Times New Roman" w:cs="Times New Roman"/>
          <w:color w:val="auto"/>
          <w:sz w:val="28"/>
          <w:szCs w:val="26"/>
        </w:rPr>
      </w:pPr>
      <w:r w:rsidRPr="00953ABA">
        <w:rPr>
          <w:rFonts w:ascii="Times New Roman" w:hAnsi="Times New Roman" w:cs="Times New Roman"/>
          <w:color w:val="auto"/>
          <w:sz w:val="28"/>
          <w:szCs w:val="28"/>
        </w:rPr>
        <w:lastRenderedPageBreak/>
        <w:t>- Tổ chức thực hiện đúng nội dung các thủ tục hành chính được công bố kèm theo Quyết định này.</w:t>
      </w:r>
    </w:p>
    <w:p w:rsidR="008C57BA" w:rsidRPr="00953ABA" w:rsidRDefault="008C57BA" w:rsidP="00787681">
      <w:pPr>
        <w:spacing w:before="120" w:after="120"/>
        <w:ind w:firstLine="709"/>
        <w:jc w:val="both"/>
        <w:rPr>
          <w:rFonts w:ascii="Times New Roman" w:hAnsi="Times New Roman" w:cs="Times New Roman"/>
          <w:color w:val="auto"/>
          <w:sz w:val="28"/>
          <w:szCs w:val="26"/>
        </w:rPr>
      </w:pPr>
      <w:r w:rsidRPr="00953ABA">
        <w:rPr>
          <w:rFonts w:ascii="Times New Roman" w:hAnsi="Times New Roman" w:cs="Times New Roman"/>
          <w:b/>
          <w:color w:val="auto"/>
          <w:sz w:val="28"/>
          <w:szCs w:val="26"/>
        </w:rPr>
        <w:t>Điều 4</w:t>
      </w:r>
      <w:r w:rsidRPr="00953ABA">
        <w:rPr>
          <w:rFonts w:ascii="Times New Roman" w:hAnsi="Times New Roman" w:cs="Times New Roman"/>
          <w:color w:val="auto"/>
          <w:sz w:val="28"/>
          <w:szCs w:val="26"/>
        </w:rPr>
        <w:t>. Chánh Văn phòng Ủy ban nhân dân tỉnh, Giám đốc Sở Tư pháp, Thủ trưởng các sở, ban, ngành tỉnh, Chủ tịch Ủy ban nhân dân các huyện, thị xã, thành phố và các tổ chức, cá nhân có liên quan chịu trách nhiệm thi hành Quyết định này.</w:t>
      </w:r>
    </w:p>
    <w:p w:rsidR="008C57BA" w:rsidRPr="00953ABA" w:rsidRDefault="008C57BA" w:rsidP="00787681">
      <w:pPr>
        <w:spacing w:before="120" w:after="120"/>
        <w:ind w:firstLine="709"/>
        <w:jc w:val="both"/>
        <w:rPr>
          <w:rFonts w:ascii="Times New Roman" w:hAnsi="Times New Roman" w:cs="Times New Roman"/>
          <w:color w:val="auto"/>
          <w:sz w:val="28"/>
          <w:szCs w:val="26"/>
        </w:rPr>
      </w:pPr>
      <w:r w:rsidRPr="00953ABA">
        <w:rPr>
          <w:rFonts w:ascii="Times New Roman" w:hAnsi="Times New Roman" w:cs="Times New Roman"/>
          <w:color w:val="auto"/>
          <w:sz w:val="28"/>
          <w:szCs w:val="26"/>
        </w:rPr>
        <w:t>Quyết định này có hiệu lực thi hành kể từ ngày ký./.</w:t>
      </w:r>
    </w:p>
    <w:p w:rsidR="008C57BA" w:rsidRPr="00953ABA" w:rsidRDefault="008C57BA" w:rsidP="008C57BA">
      <w:pPr>
        <w:spacing w:before="120" w:after="120" w:line="20" w:lineRule="atLeast"/>
        <w:ind w:firstLine="720"/>
        <w:jc w:val="both"/>
        <w:rPr>
          <w:rFonts w:ascii="Times New Roman" w:hAnsi="Times New Roman"/>
          <w:color w:val="auto"/>
          <w:sz w:val="28"/>
          <w:szCs w:val="28"/>
        </w:rPr>
      </w:pPr>
    </w:p>
    <w:tbl>
      <w:tblPr>
        <w:tblW w:w="0" w:type="auto"/>
        <w:tblLook w:val="04A0"/>
      </w:tblPr>
      <w:tblGrid>
        <w:gridCol w:w="4644"/>
        <w:gridCol w:w="4644"/>
      </w:tblGrid>
      <w:tr w:rsidR="00953ABA" w:rsidRPr="00953ABA" w:rsidTr="00D72F61">
        <w:tc>
          <w:tcPr>
            <w:tcW w:w="4644" w:type="dxa"/>
            <w:shd w:val="clear" w:color="auto" w:fill="auto"/>
          </w:tcPr>
          <w:p w:rsidR="008C57BA" w:rsidRPr="00953ABA" w:rsidRDefault="008C57BA" w:rsidP="008C57BA">
            <w:pPr>
              <w:jc w:val="both"/>
              <w:rPr>
                <w:rFonts w:ascii="Times New Roman" w:hAnsi="Times New Roman"/>
                <w:b/>
                <w:bCs/>
                <w:color w:val="auto"/>
                <w:szCs w:val="28"/>
              </w:rPr>
            </w:pPr>
            <w:r w:rsidRPr="00953ABA">
              <w:rPr>
                <w:rFonts w:ascii="Times New Roman" w:hAnsi="Times New Roman"/>
                <w:b/>
                <w:bCs/>
                <w:i/>
                <w:iCs/>
                <w:color w:val="auto"/>
                <w:szCs w:val="28"/>
              </w:rPr>
              <w:t>Nơi nhận:</w:t>
            </w:r>
          </w:p>
          <w:p w:rsidR="008C57BA" w:rsidRPr="00953ABA" w:rsidRDefault="008C57BA" w:rsidP="008C57BA">
            <w:pPr>
              <w:jc w:val="both"/>
              <w:rPr>
                <w:rFonts w:ascii="Times New Roman" w:hAnsi="Times New Roman"/>
                <w:color w:val="auto"/>
              </w:rPr>
            </w:pPr>
            <w:r w:rsidRPr="00953ABA">
              <w:rPr>
                <w:rFonts w:ascii="Times New Roman" w:hAnsi="Times New Roman"/>
                <w:color w:val="auto"/>
                <w:sz w:val="22"/>
                <w:szCs w:val="22"/>
              </w:rPr>
              <w:t>- Như Điều 4;</w:t>
            </w:r>
          </w:p>
          <w:p w:rsidR="008C57BA" w:rsidRPr="00953ABA" w:rsidRDefault="008C57BA" w:rsidP="008C57BA">
            <w:pPr>
              <w:jc w:val="both"/>
              <w:rPr>
                <w:rFonts w:ascii="Times New Roman" w:hAnsi="Times New Roman"/>
                <w:color w:val="auto"/>
              </w:rPr>
            </w:pPr>
            <w:r w:rsidRPr="00953ABA">
              <w:rPr>
                <w:rFonts w:ascii="Times New Roman" w:hAnsi="Times New Roman"/>
                <w:color w:val="auto"/>
                <w:sz w:val="22"/>
                <w:szCs w:val="22"/>
              </w:rPr>
              <w:t>- Cục Kiểm soát TTHC - VPCP;</w:t>
            </w:r>
          </w:p>
          <w:p w:rsidR="008C57BA" w:rsidRPr="00953ABA" w:rsidRDefault="008C57BA" w:rsidP="008C57BA">
            <w:pPr>
              <w:jc w:val="both"/>
              <w:rPr>
                <w:rFonts w:ascii="Times New Roman" w:hAnsi="Times New Roman"/>
                <w:color w:val="auto"/>
              </w:rPr>
            </w:pPr>
            <w:r w:rsidRPr="00953ABA">
              <w:rPr>
                <w:rFonts w:ascii="Times New Roman" w:hAnsi="Times New Roman"/>
                <w:color w:val="auto"/>
                <w:sz w:val="22"/>
                <w:szCs w:val="22"/>
              </w:rPr>
              <w:t>- TT.TU, TT.HĐND tỉnh;</w:t>
            </w:r>
          </w:p>
          <w:p w:rsidR="008C57BA" w:rsidRPr="00953ABA" w:rsidRDefault="008C57BA" w:rsidP="008C57BA">
            <w:pPr>
              <w:jc w:val="both"/>
              <w:rPr>
                <w:rFonts w:ascii="Times New Roman" w:hAnsi="Times New Roman"/>
                <w:color w:val="auto"/>
              </w:rPr>
            </w:pPr>
            <w:r w:rsidRPr="00953ABA">
              <w:rPr>
                <w:rFonts w:ascii="Times New Roman" w:hAnsi="Times New Roman"/>
                <w:color w:val="auto"/>
                <w:sz w:val="22"/>
                <w:szCs w:val="22"/>
              </w:rPr>
              <w:t>- CT, các PCT UBND tỉnh;</w:t>
            </w:r>
          </w:p>
          <w:p w:rsidR="008C57BA" w:rsidRPr="00953ABA" w:rsidRDefault="008C57BA" w:rsidP="008C57BA">
            <w:pPr>
              <w:jc w:val="both"/>
              <w:rPr>
                <w:rFonts w:ascii="Times New Roman" w:hAnsi="Times New Roman"/>
                <w:color w:val="auto"/>
              </w:rPr>
            </w:pPr>
            <w:r w:rsidRPr="00953ABA">
              <w:rPr>
                <w:rFonts w:ascii="Times New Roman" w:hAnsi="Times New Roman"/>
                <w:color w:val="auto"/>
                <w:sz w:val="22"/>
                <w:szCs w:val="22"/>
              </w:rPr>
              <w:t>- LĐVP UBND tỉnh;</w:t>
            </w:r>
          </w:p>
          <w:p w:rsidR="008C57BA" w:rsidRPr="00953ABA" w:rsidRDefault="008C57BA" w:rsidP="008C57BA">
            <w:pPr>
              <w:jc w:val="both"/>
              <w:rPr>
                <w:rFonts w:ascii="Times New Roman" w:hAnsi="Times New Roman"/>
                <w:color w:val="auto"/>
              </w:rPr>
            </w:pPr>
            <w:r w:rsidRPr="00953ABA">
              <w:rPr>
                <w:rFonts w:ascii="Times New Roman" w:hAnsi="Times New Roman"/>
                <w:color w:val="auto"/>
                <w:sz w:val="22"/>
                <w:szCs w:val="22"/>
              </w:rPr>
              <w:t>- Phòng KSTTHC;</w:t>
            </w:r>
          </w:p>
          <w:p w:rsidR="008C57BA" w:rsidRPr="00953ABA" w:rsidRDefault="008C57BA" w:rsidP="008C57BA">
            <w:pPr>
              <w:jc w:val="both"/>
              <w:rPr>
                <w:rFonts w:ascii="Times New Roman" w:hAnsi="Times New Roman"/>
                <w:color w:val="auto"/>
              </w:rPr>
            </w:pPr>
            <w:r w:rsidRPr="00953ABA">
              <w:rPr>
                <w:rFonts w:ascii="Times New Roman" w:hAnsi="Times New Roman"/>
                <w:color w:val="auto"/>
                <w:sz w:val="22"/>
                <w:szCs w:val="22"/>
              </w:rPr>
              <w:t>- Lưu: 1.20.05.</w:t>
            </w:r>
          </w:p>
          <w:p w:rsidR="008C57BA" w:rsidRPr="00953ABA" w:rsidRDefault="008C57BA" w:rsidP="008C57BA">
            <w:pPr>
              <w:spacing w:before="120" w:after="120" w:line="20" w:lineRule="atLeast"/>
              <w:jc w:val="both"/>
              <w:rPr>
                <w:rFonts w:ascii="Times New Roman" w:hAnsi="Times New Roman"/>
                <w:color w:val="auto"/>
                <w:sz w:val="28"/>
                <w:szCs w:val="28"/>
              </w:rPr>
            </w:pPr>
          </w:p>
        </w:tc>
        <w:tc>
          <w:tcPr>
            <w:tcW w:w="4644" w:type="dxa"/>
            <w:shd w:val="clear" w:color="auto" w:fill="auto"/>
          </w:tcPr>
          <w:p w:rsidR="008C57BA" w:rsidRPr="00953ABA" w:rsidRDefault="008C57BA" w:rsidP="008C57BA">
            <w:pPr>
              <w:jc w:val="center"/>
              <w:rPr>
                <w:rFonts w:ascii="Times New Roman" w:hAnsi="Times New Roman"/>
                <w:b/>
                <w:bCs/>
                <w:color w:val="auto"/>
                <w:sz w:val="28"/>
                <w:szCs w:val="28"/>
              </w:rPr>
            </w:pPr>
            <w:r w:rsidRPr="00953ABA">
              <w:rPr>
                <w:rFonts w:ascii="Times New Roman" w:hAnsi="Times New Roman"/>
                <w:b/>
                <w:bCs/>
                <w:color w:val="auto"/>
                <w:sz w:val="28"/>
                <w:szCs w:val="28"/>
              </w:rPr>
              <w:t>KT.</w:t>
            </w:r>
            <w:r w:rsidR="00245D3E" w:rsidRPr="00953ABA">
              <w:rPr>
                <w:rFonts w:ascii="Times New Roman" w:hAnsi="Times New Roman"/>
                <w:b/>
                <w:bCs/>
                <w:color w:val="auto"/>
                <w:sz w:val="28"/>
                <w:szCs w:val="28"/>
              </w:rPr>
              <w:t xml:space="preserve"> </w:t>
            </w:r>
            <w:r w:rsidRPr="00953ABA">
              <w:rPr>
                <w:rFonts w:ascii="Times New Roman" w:hAnsi="Times New Roman"/>
                <w:b/>
                <w:bCs/>
                <w:color w:val="auto"/>
                <w:sz w:val="28"/>
                <w:szCs w:val="28"/>
              </w:rPr>
              <w:t>CHỦ TỊCH</w:t>
            </w:r>
          </w:p>
          <w:p w:rsidR="008C57BA" w:rsidRPr="00953ABA" w:rsidRDefault="008C57BA" w:rsidP="008C57BA">
            <w:pPr>
              <w:jc w:val="center"/>
              <w:rPr>
                <w:rFonts w:ascii="Times New Roman" w:hAnsi="Times New Roman"/>
                <w:b/>
                <w:bCs/>
                <w:color w:val="auto"/>
                <w:sz w:val="28"/>
                <w:szCs w:val="28"/>
              </w:rPr>
            </w:pPr>
            <w:r w:rsidRPr="00953ABA">
              <w:rPr>
                <w:rFonts w:ascii="Times New Roman" w:hAnsi="Times New Roman"/>
                <w:b/>
                <w:bCs/>
                <w:color w:val="auto"/>
                <w:sz w:val="28"/>
                <w:szCs w:val="28"/>
              </w:rPr>
              <w:t>PHÓ CHỦ TỊCH</w:t>
            </w:r>
          </w:p>
          <w:p w:rsidR="008C57BA" w:rsidRPr="00953ABA" w:rsidRDefault="008C57BA" w:rsidP="008C57BA">
            <w:pPr>
              <w:jc w:val="center"/>
              <w:rPr>
                <w:rFonts w:ascii="Times New Roman" w:hAnsi="Times New Roman"/>
                <w:b/>
                <w:bCs/>
                <w:color w:val="auto"/>
                <w:sz w:val="28"/>
                <w:szCs w:val="28"/>
              </w:rPr>
            </w:pPr>
          </w:p>
          <w:p w:rsidR="008C57BA" w:rsidRPr="00953ABA" w:rsidRDefault="008C57BA" w:rsidP="008C57BA">
            <w:pPr>
              <w:jc w:val="center"/>
              <w:rPr>
                <w:rFonts w:ascii="Times New Roman" w:hAnsi="Times New Roman"/>
                <w:b/>
                <w:bCs/>
                <w:color w:val="auto"/>
                <w:sz w:val="28"/>
                <w:szCs w:val="28"/>
              </w:rPr>
            </w:pPr>
          </w:p>
          <w:p w:rsidR="008C57BA" w:rsidRPr="00953ABA" w:rsidRDefault="008C57BA" w:rsidP="008C57BA">
            <w:pPr>
              <w:jc w:val="center"/>
              <w:rPr>
                <w:rFonts w:ascii="Times New Roman" w:hAnsi="Times New Roman"/>
                <w:b/>
                <w:bCs/>
                <w:color w:val="auto"/>
                <w:sz w:val="28"/>
                <w:szCs w:val="28"/>
              </w:rPr>
            </w:pPr>
          </w:p>
          <w:p w:rsidR="008C57BA" w:rsidRPr="00953ABA" w:rsidRDefault="008C57BA" w:rsidP="008C57BA">
            <w:pPr>
              <w:jc w:val="center"/>
              <w:rPr>
                <w:rFonts w:ascii="Times New Roman" w:hAnsi="Times New Roman"/>
                <w:b/>
                <w:bCs/>
                <w:color w:val="auto"/>
                <w:sz w:val="28"/>
                <w:szCs w:val="28"/>
              </w:rPr>
            </w:pPr>
          </w:p>
          <w:p w:rsidR="008C57BA" w:rsidRPr="00953ABA" w:rsidRDefault="008C57BA" w:rsidP="008C57BA">
            <w:pPr>
              <w:jc w:val="center"/>
              <w:rPr>
                <w:rFonts w:ascii="Times New Roman" w:hAnsi="Times New Roman"/>
                <w:b/>
                <w:bCs/>
                <w:color w:val="auto"/>
                <w:sz w:val="28"/>
                <w:szCs w:val="28"/>
              </w:rPr>
            </w:pPr>
          </w:p>
          <w:p w:rsidR="008C57BA" w:rsidRPr="00953ABA" w:rsidRDefault="001E473D" w:rsidP="008C57BA">
            <w:pPr>
              <w:jc w:val="center"/>
              <w:rPr>
                <w:rFonts w:ascii="Times New Roman" w:hAnsi="Times New Roman"/>
                <w:color w:val="auto"/>
                <w:sz w:val="28"/>
                <w:szCs w:val="28"/>
              </w:rPr>
            </w:pPr>
            <w:r>
              <w:rPr>
                <w:b/>
                <w:bCs/>
                <w:sz w:val="28"/>
                <w:szCs w:val="28"/>
                <w:lang w:val="nl-NL"/>
              </w:rPr>
              <w:t>Đã ký: Lê Quang Trung</w:t>
            </w:r>
          </w:p>
        </w:tc>
      </w:tr>
    </w:tbl>
    <w:p w:rsidR="008C57BA" w:rsidRPr="00953ABA" w:rsidRDefault="008C57BA" w:rsidP="008C57BA">
      <w:pPr>
        <w:widowControl/>
        <w:spacing w:after="200" w:line="276" w:lineRule="auto"/>
        <w:rPr>
          <w:color w:val="auto"/>
        </w:rPr>
      </w:pPr>
      <w:r w:rsidRPr="00953ABA">
        <w:rPr>
          <w:color w:val="auto"/>
        </w:rPr>
        <w:br w:type="page"/>
      </w:r>
    </w:p>
    <w:p w:rsidR="00D92167" w:rsidRPr="00953ABA" w:rsidRDefault="008C57BA" w:rsidP="008C57BA">
      <w:pPr>
        <w:jc w:val="center"/>
        <w:rPr>
          <w:rFonts w:ascii="Times New Roman" w:hAnsi="Times New Roman"/>
          <w:b/>
          <w:color w:val="auto"/>
          <w:sz w:val="28"/>
          <w:szCs w:val="28"/>
        </w:rPr>
      </w:pPr>
      <w:r w:rsidRPr="00953ABA">
        <w:rPr>
          <w:rFonts w:ascii="Times New Roman" w:hAnsi="Times New Roman"/>
          <w:b/>
          <w:color w:val="auto"/>
          <w:sz w:val="28"/>
          <w:szCs w:val="28"/>
        </w:rPr>
        <w:lastRenderedPageBreak/>
        <w:t xml:space="preserve">THỦ TỤC HÀNH CHÍNH </w:t>
      </w:r>
      <w:r w:rsidRPr="00953ABA">
        <w:rPr>
          <w:rFonts w:ascii="Times New Roman" w:hAnsi="Times New Roman" w:cs="Times New Roman"/>
          <w:b/>
          <w:color w:val="auto"/>
          <w:sz w:val="28"/>
          <w:szCs w:val="28"/>
        </w:rPr>
        <w:t xml:space="preserve">LĨNH VỰC ĐẤU GIÁ TÀI SẢN </w:t>
      </w:r>
      <w:r w:rsidRPr="00953ABA">
        <w:rPr>
          <w:rFonts w:ascii="Times New Roman" w:hAnsi="Times New Roman"/>
          <w:b/>
          <w:color w:val="auto"/>
          <w:sz w:val="28"/>
          <w:szCs w:val="28"/>
        </w:rPr>
        <w:t xml:space="preserve">THUỘC </w:t>
      </w:r>
    </w:p>
    <w:p w:rsidR="008C57BA" w:rsidRPr="00953ABA" w:rsidRDefault="008C57BA" w:rsidP="008C57BA">
      <w:pPr>
        <w:jc w:val="center"/>
        <w:rPr>
          <w:rFonts w:ascii="Times New Roman" w:hAnsi="Times New Roman"/>
          <w:b/>
          <w:color w:val="auto"/>
          <w:sz w:val="28"/>
          <w:szCs w:val="28"/>
        </w:rPr>
      </w:pPr>
      <w:r w:rsidRPr="00953ABA">
        <w:rPr>
          <w:rFonts w:ascii="Times New Roman" w:hAnsi="Times New Roman"/>
          <w:b/>
          <w:color w:val="auto"/>
          <w:sz w:val="28"/>
          <w:szCs w:val="28"/>
        </w:rPr>
        <w:t xml:space="preserve">THẨM QUYỀN GIẢI QUYẾT CỦA </w:t>
      </w:r>
      <w:r w:rsidRPr="00953ABA">
        <w:rPr>
          <w:rFonts w:ascii="Times New Roman" w:hAnsi="Times New Roman" w:cs="Times New Roman"/>
          <w:b/>
          <w:color w:val="auto"/>
          <w:sz w:val="28"/>
          <w:szCs w:val="28"/>
        </w:rPr>
        <w:t xml:space="preserve">SỞ TƯ PHÁP </w:t>
      </w:r>
      <w:r w:rsidRPr="00953ABA">
        <w:rPr>
          <w:rFonts w:ascii="Times New Roman" w:hAnsi="Times New Roman"/>
          <w:b/>
          <w:color w:val="auto"/>
          <w:sz w:val="28"/>
          <w:szCs w:val="28"/>
        </w:rPr>
        <w:t>TỈNH VĨNH LONG</w:t>
      </w:r>
    </w:p>
    <w:p w:rsidR="003579FF" w:rsidRPr="00953ABA" w:rsidRDefault="003579FF" w:rsidP="003579FF">
      <w:pPr>
        <w:spacing w:after="60"/>
        <w:jc w:val="center"/>
        <w:rPr>
          <w:rFonts w:ascii="Times New Roman" w:hAnsi="Times New Roman"/>
          <w:bCs/>
          <w:i/>
          <w:color w:val="auto"/>
          <w:sz w:val="28"/>
          <w:szCs w:val="28"/>
        </w:rPr>
      </w:pPr>
      <w:r w:rsidRPr="00953ABA">
        <w:rPr>
          <w:rFonts w:ascii="Times New Roman" w:hAnsi="Times New Roman"/>
          <w:bCs/>
          <w:i/>
          <w:color w:val="auto"/>
          <w:sz w:val="28"/>
          <w:szCs w:val="28"/>
        </w:rPr>
        <w:t xml:space="preserve">(Ban hành kèm theo Quyết định số  </w:t>
      </w:r>
      <w:r w:rsidR="001E473D">
        <w:rPr>
          <w:rFonts w:ascii="Times New Roman" w:hAnsi="Times New Roman"/>
          <w:bCs/>
          <w:i/>
          <w:color w:val="auto"/>
          <w:sz w:val="28"/>
          <w:szCs w:val="28"/>
          <w:lang w:val="en-US"/>
        </w:rPr>
        <w:t>194</w:t>
      </w:r>
      <w:r w:rsidRPr="00953ABA">
        <w:rPr>
          <w:rFonts w:ascii="Times New Roman" w:hAnsi="Times New Roman"/>
          <w:bCs/>
          <w:i/>
          <w:color w:val="auto"/>
          <w:sz w:val="28"/>
          <w:szCs w:val="28"/>
        </w:rPr>
        <w:t xml:space="preserve">  /QĐ-UBND, ngày </w:t>
      </w:r>
      <w:r w:rsidR="001E473D">
        <w:rPr>
          <w:rFonts w:ascii="Times New Roman" w:hAnsi="Times New Roman"/>
          <w:bCs/>
          <w:i/>
          <w:color w:val="auto"/>
          <w:sz w:val="28"/>
          <w:szCs w:val="28"/>
          <w:lang w:val="en-US"/>
        </w:rPr>
        <w:t>29</w:t>
      </w:r>
      <w:r w:rsidRPr="00953ABA">
        <w:rPr>
          <w:rFonts w:ascii="Times New Roman" w:hAnsi="Times New Roman"/>
          <w:bCs/>
          <w:i/>
          <w:color w:val="auto"/>
          <w:sz w:val="28"/>
          <w:szCs w:val="28"/>
        </w:rPr>
        <w:t xml:space="preserve">  tháng 01 năm 2018 của Chủ tịch Ủy ban nhân dân tỉnh Vĩnh Long)</w:t>
      </w:r>
    </w:p>
    <w:p w:rsidR="008C57BA" w:rsidRPr="00953ABA" w:rsidRDefault="00A558AD" w:rsidP="008C57BA">
      <w:pPr>
        <w:spacing w:after="60"/>
        <w:jc w:val="center"/>
        <w:rPr>
          <w:rFonts w:ascii="Times New Roman" w:hAnsi="Times New Roman"/>
          <w:bCs/>
          <w:i/>
          <w:color w:val="auto"/>
          <w:sz w:val="14"/>
          <w:szCs w:val="28"/>
        </w:rPr>
      </w:pPr>
      <w:r w:rsidRPr="00A558AD">
        <w:rPr>
          <w:noProof/>
          <w:color w:val="auto"/>
        </w:rPr>
        <w:pict>
          <v:line id="Line 19" o:spid="_x0000_s1042" style="position:absolute;left:0;text-align:left;z-index:251705344;visibility:visible;mso-wrap-distance-top:-3e-5mm;mso-wrap-distance-bottom:-3e-5mm" from="183.5pt,4.3pt" to="296.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4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"/>
        </w:pict>
      </w:r>
      <w:r w:rsidR="008C57BA" w:rsidRPr="00953ABA">
        <w:rPr>
          <w:rFonts w:ascii="Times New Roman" w:hAnsi="Times New Roman"/>
          <w:bCs/>
          <w:i/>
          <w:color w:val="auto"/>
          <w:sz w:val="28"/>
          <w:szCs w:val="28"/>
        </w:rPr>
        <w:t xml:space="preserve">  </w:t>
      </w:r>
    </w:p>
    <w:p w:rsidR="008C57BA" w:rsidRPr="00953ABA" w:rsidRDefault="008C57BA" w:rsidP="008C57BA">
      <w:pPr>
        <w:pStyle w:val="Style1"/>
        <w:spacing w:before="100" w:beforeAutospacing="1" w:after="120"/>
        <w:rPr>
          <w:b/>
          <w:sz w:val="28"/>
          <w:szCs w:val="28"/>
          <w:lang w:val="vi-VN"/>
        </w:rPr>
      </w:pPr>
      <w:r w:rsidRPr="00953ABA">
        <w:rPr>
          <w:b/>
          <w:sz w:val="28"/>
          <w:szCs w:val="28"/>
          <w:lang w:val="vi-VN"/>
        </w:rPr>
        <w:t>PHẦN I. DANH MỤC THỦ TỤC HÀNH CHÍNH</w:t>
      </w:r>
    </w:p>
    <w:p w:rsidR="008C57BA" w:rsidRPr="00953ABA" w:rsidRDefault="008C57BA" w:rsidP="008C57BA">
      <w:pPr>
        <w:pStyle w:val="Style1"/>
        <w:spacing w:after="120"/>
        <w:rPr>
          <w:b/>
          <w:bCs/>
          <w:sz w:val="28"/>
          <w:szCs w:val="28"/>
          <w:lang w:val="vi-VN"/>
        </w:rPr>
      </w:pPr>
      <w:r w:rsidRPr="00953ABA">
        <w:rPr>
          <w:b/>
          <w:lang w:val="vi-VN"/>
        </w:rPr>
        <w:t xml:space="preserve">1. </w:t>
      </w:r>
      <w:r w:rsidRPr="00953ABA">
        <w:rPr>
          <w:b/>
          <w:sz w:val="28"/>
          <w:szCs w:val="28"/>
          <w:lang w:val="nl-NL"/>
        </w:rPr>
        <w:t>Danh mục thủ tục hành chính mới ban hành thuộc thẩm quyền giải quyết của Sở Tư pháp</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8607"/>
      </w:tblGrid>
      <w:tr w:rsidR="00953ABA" w:rsidRPr="00953ABA" w:rsidTr="0014176B">
        <w:trPr>
          <w:trHeight w:val="624"/>
        </w:trPr>
        <w:tc>
          <w:tcPr>
            <w:tcW w:w="453" w:type="pct"/>
            <w:vAlign w:val="center"/>
          </w:tcPr>
          <w:p w:rsidR="008C57BA" w:rsidRPr="00953ABA" w:rsidRDefault="008C57BA" w:rsidP="008C57BA">
            <w:pPr>
              <w:contextualSpacing/>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STT</w:t>
            </w:r>
          </w:p>
        </w:tc>
        <w:tc>
          <w:tcPr>
            <w:tcW w:w="4547" w:type="pct"/>
            <w:vAlign w:val="center"/>
          </w:tcPr>
          <w:p w:rsidR="008C57BA" w:rsidRPr="00953ABA" w:rsidRDefault="008C57BA" w:rsidP="008C57BA">
            <w:pPr>
              <w:contextualSpacing/>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TÊN THỦ TỤC HÀNH CHÍNH</w:t>
            </w:r>
          </w:p>
        </w:tc>
      </w:tr>
      <w:tr w:rsidR="00953ABA" w:rsidRPr="00953ABA" w:rsidTr="0014176B">
        <w:trPr>
          <w:trHeight w:val="317"/>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01</w:t>
            </w:r>
          </w:p>
        </w:tc>
        <w:tc>
          <w:tcPr>
            <w:tcW w:w="4547" w:type="pct"/>
            <w:vAlign w:val="center"/>
          </w:tcPr>
          <w:p w:rsidR="008C57BA" w:rsidRPr="00953ABA" w:rsidRDefault="008C57BA" w:rsidP="008C57BA">
            <w:pPr>
              <w:ind w:left="-26"/>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Cấp Thẻ đấu giá viên</w:t>
            </w:r>
          </w:p>
        </w:tc>
      </w:tr>
      <w:tr w:rsidR="00953ABA" w:rsidRPr="00953ABA" w:rsidTr="0014176B">
        <w:trPr>
          <w:trHeight w:val="266"/>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02</w:t>
            </w:r>
          </w:p>
        </w:tc>
        <w:tc>
          <w:tcPr>
            <w:tcW w:w="4547" w:type="pct"/>
            <w:vAlign w:val="center"/>
          </w:tcPr>
          <w:p w:rsidR="008C57BA" w:rsidRPr="00953ABA" w:rsidRDefault="008C57BA" w:rsidP="008C57BA">
            <w:pPr>
              <w:ind w:left="-26"/>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Thu hồi Thẻ đấu giá viên</w:t>
            </w:r>
          </w:p>
        </w:tc>
      </w:tr>
      <w:tr w:rsidR="00953ABA" w:rsidRPr="00953ABA" w:rsidTr="0014176B">
        <w:trPr>
          <w:trHeight w:val="369"/>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03</w:t>
            </w:r>
          </w:p>
        </w:tc>
        <w:tc>
          <w:tcPr>
            <w:tcW w:w="4547" w:type="pct"/>
            <w:vAlign w:val="center"/>
          </w:tcPr>
          <w:p w:rsidR="008C57BA" w:rsidRPr="00953ABA" w:rsidDel="00BC2648" w:rsidRDefault="008C57BA" w:rsidP="008C57BA">
            <w:pPr>
              <w:ind w:left="-26"/>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Cấp lại Thẻ đấu giá viên</w:t>
            </w:r>
          </w:p>
        </w:tc>
      </w:tr>
      <w:tr w:rsidR="00953ABA" w:rsidRPr="00953ABA" w:rsidTr="0014176B">
        <w:trPr>
          <w:trHeight w:val="404"/>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04</w:t>
            </w:r>
          </w:p>
        </w:tc>
        <w:tc>
          <w:tcPr>
            <w:tcW w:w="4547" w:type="pct"/>
            <w:vAlign w:val="center"/>
          </w:tcPr>
          <w:p w:rsidR="008C57BA" w:rsidRPr="00953ABA" w:rsidRDefault="008C57BA" w:rsidP="008C57BA">
            <w:pPr>
              <w:ind w:left="-26"/>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Đăng ký hoạt động của doanh nghiệp đấu giá tài sản</w:t>
            </w:r>
          </w:p>
        </w:tc>
      </w:tr>
      <w:tr w:rsidR="00953ABA" w:rsidRPr="00953ABA" w:rsidTr="0014176B">
        <w:trPr>
          <w:trHeight w:val="281"/>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05</w:t>
            </w:r>
          </w:p>
        </w:tc>
        <w:tc>
          <w:tcPr>
            <w:tcW w:w="4547" w:type="pct"/>
            <w:vAlign w:val="center"/>
          </w:tcPr>
          <w:p w:rsidR="008C57BA" w:rsidRPr="00953ABA" w:rsidRDefault="008C57BA" w:rsidP="008C57BA">
            <w:pPr>
              <w:ind w:left="-26"/>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Đăng ký thay đổi nội dung hoạt động của doanh nghiệp đấu giá tài sản</w:t>
            </w:r>
          </w:p>
        </w:tc>
      </w:tr>
      <w:tr w:rsidR="00953ABA" w:rsidRPr="00953ABA" w:rsidTr="0014176B">
        <w:trPr>
          <w:trHeight w:val="680"/>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06</w:t>
            </w:r>
          </w:p>
        </w:tc>
        <w:tc>
          <w:tcPr>
            <w:tcW w:w="4547" w:type="pct"/>
            <w:vAlign w:val="center"/>
          </w:tcPr>
          <w:p w:rsidR="008C57BA" w:rsidRPr="00953ABA" w:rsidRDefault="008C57BA" w:rsidP="008C57BA">
            <w:pPr>
              <w:pStyle w:val="NormalWeb"/>
              <w:spacing w:before="0" w:beforeAutospacing="0" w:after="0" w:afterAutospacing="0"/>
              <w:jc w:val="both"/>
              <w:rPr>
                <w:sz w:val="28"/>
                <w:szCs w:val="28"/>
              </w:rPr>
            </w:pPr>
            <w:r w:rsidRPr="00953ABA">
              <w:rPr>
                <w:sz w:val="28"/>
                <w:szCs w:val="28"/>
              </w:rPr>
              <w:t>Đăng ký hoạt động đối với doanh nghiệp đấu giá tài sản thành lập trước ngày Luật Đấu giá tài sản có hiệu lực thi hành chuyển đổi toàn bộ hoạt động của doanh nghiệp</w:t>
            </w:r>
          </w:p>
        </w:tc>
      </w:tr>
      <w:tr w:rsidR="00953ABA" w:rsidRPr="00953ABA" w:rsidTr="0014176B">
        <w:trPr>
          <w:trHeight w:val="567"/>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07</w:t>
            </w:r>
          </w:p>
        </w:tc>
        <w:tc>
          <w:tcPr>
            <w:tcW w:w="4547" w:type="pct"/>
            <w:vAlign w:val="center"/>
          </w:tcPr>
          <w:p w:rsidR="008C57BA" w:rsidRPr="00953ABA" w:rsidRDefault="008C57BA" w:rsidP="008C57BA">
            <w:pPr>
              <w:ind w:left="-26"/>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Đăng ký hoạt động đối với doanh nghiệp đấu giá tài sản thành lập trước ngày Luật Đấu giá tài sản </w:t>
            </w:r>
            <w:r w:rsidRPr="00953ABA">
              <w:rPr>
                <w:rFonts w:ascii="Times New Roman" w:hAnsi="Times New Roman" w:cs="Times New Roman"/>
                <w:bCs/>
                <w:color w:val="auto"/>
                <w:sz w:val="28"/>
                <w:szCs w:val="28"/>
              </w:rPr>
              <w:t xml:space="preserve">có hiệu lực thi hành </w:t>
            </w:r>
            <w:r w:rsidRPr="00953ABA">
              <w:rPr>
                <w:rFonts w:ascii="Times New Roman" w:hAnsi="Times New Roman" w:cs="Times New Roman"/>
                <w:color w:val="auto"/>
                <w:sz w:val="28"/>
                <w:szCs w:val="28"/>
              </w:rPr>
              <w:t>tiếp tục hoạt động đấu giá tài sản và kinh doanh các ngành nghề khác</w:t>
            </w:r>
          </w:p>
        </w:tc>
      </w:tr>
      <w:tr w:rsidR="00953ABA" w:rsidRPr="00953ABA" w:rsidTr="0014176B">
        <w:trPr>
          <w:trHeight w:val="400"/>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08</w:t>
            </w:r>
          </w:p>
        </w:tc>
        <w:tc>
          <w:tcPr>
            <w:tcW w:w="4547" w:type="pct"/>
            <w:vAlign w:val="center"/>
          </w:tcPr>
          <w:p w:rsidR="008C57BA" w:rsidRPr="00953ABA" w:rsidRDefault="008C57BA" w:rsidP="008C57BA">
            <w:pPr>
              <w:ind w:left="-26"/>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Cấp lại </w:t>
            </w:r>
            <w:r w:rsidRPr="00953ABA">
              <w:rPr>
                <w:rFonts w:ascii="Times New Roman" w:hAnsi="Times New Roman" w:cs="Times New Roman"/>
                <w:color w:val="auto"/>
                <w:spacing w:val="-2"/>
                <w:sz w:val="28"/>
                <w:szCs w:val="28"/>
                <w:lang w:val="nl-NL"/>
              </w:rPr>
              <w:t>Giấy đăng ký hoạt động của doanh nghiệp đấu giá tài sản</w:t>
            </w:r>
          </w:p>
        </w:tc>
      </w:tr>
      <w:tr w:rsidR="00953ABA" w:rsidRPr="00953ABA" w:rsidTr="0014176B">
        <w:trPr>
          <w:trHeight w:val="277"/>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09</w:t>
            </w:r>
          </w:p>
        </w:tc>
        <w:tc>
          <w:tcPr>
            <w:tcW w:w="4547" w:type="pct"/>
            <w:vAlign w:val="center"/>
          </w:tcPr>
          <w:p w:rsidR="008C57BA" w:rsidRPr="00953ABA" w:rsidRDefault="008C57BA" w:rsidP="008C57BA">
            <w:pPr>
              <w:ind w:left="-26"/>
              <w:jc w:val="both"/>
              <w:rPr>
                <w:rFonts w:ascii="Times New Roman" w:hAnsi="Times New Roman" w:cs="Times New Roman"/>
                <w:color w:val="auto"/>
                <w:sz w:val="28"/>
                <w:szCs w:val="28"/>
              </w:rPr>
            </w:pPr>
            <w:r w:rsidRPr="00953ABA">
              <w:rPr>
                <w:rFonts w:ascii="Times New Roman" w:hAnsi="Times New Roman" w:cs="Times New Roman"/>
                <w:color w:val="auto"/>
                <w:spacing w:val="-2"/>
                <w:sz w:val="28"/>
                <w:szCs w:val="28"/>
                <w:lang w:val="nl-NL"/>
              </w:rPr>
              <w:t>Đăng ký hoạt động của Chi nhánh doanh nghiệp đấu giá tài sản</w:t>
            </w:r>
          </w:p>
        </w:tc>
      </w:tr>
      <w:tr w:rsidR="00953ABA" w:rsidRPr="00953ABA" w:rsidTr="0014176B">
        <w:trPr>
          <w:trHeight w:val="382"/>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10</w:t>
            </w:r>
          </w:p>
        </w:tc>
        <w:tc>
          <w:tcPr>
            <w:tcW w:w="4547" w:type="pct"/>
            <w:vAlign w:val="center"/>
          </w:tcPr>
          <w:p w:rsidR="008C57BA" w:rsidRPr="00953ABA" w:rsidRDefault="008C57BA" w:rsidP="008C57BA">
            <w:pPr>
              <w:pStyle w:val="NormalWeb"/>
              <w:widowControl w:val="0"/>
              <w:spacing w:before="0" w:beforeAutospacing="0" w:after="0" w:afterAutospacing="0"/>
              <w:jc w:val="both"/>
              <w:rPr>
                <w:b/>
                <w:sz w:val="28"/>
                <w:szCs w:val="28"/>
              </w:rPr>
            </w:pPr>
            <w:r w:rsidRPr="00953ABA">
              <w:rPr>
                <w:rStyle w:val="Strong"/>
                <w:b w:val="0"/>
                <w:sz w:val="28"/>
                <w:szCs w:val="28"/>
                <w:lang w:val="vi-VN"/>
              </w:rPr>
              <w:t>Thu hồi Giấy đăng ký hoạt động của doanh nghiệp đấu giá tài sản</w:t>
            </w:r>
          </w:p>
        </w:tc>
      </w:tr>
      <w:tr w:rsidR="00953ABA" w:rsidRPr="00953ABA" w:rsidTr="0014176B">
        <w:trPr>
          <w:trHeight w:val="274"/>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11</w:t>
            </w:r>
          </w:p>
        </w:tc>
        <w:tc>
          <w:tcPr>
            <w:tcW w:w="4547" w:type="pct"/>
            <w:vAlign w:val="center"/>
          </w:tcPr>
          <w:p w:rsidR="008C57BA" w:rsidRPr="00953ABA" w:rsidRDefault="008C57BA" w:rsidP="008C57BA">
            <w:pPr>
              <w:ind w:left="-26"/>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Phê duyệt đủ điều kiện thực hiện hình thức đấu giá trực tuyến</w:t>
            </w:r>
          </w:p>
        </w:tc>
      </w:tr>
      <w:tr w:rsidR="00953ABA" w:rsidRPr="00953ABA" w:rsidTr="0014176B">
        <w:trPr>
          <w:trHeight w:val="363"/>
        </w:trPr>
        <w:tc>
          <w:tcPr>
            <w:tcW w:w="453" w:type="pct"/>
            <w:vAlign w:val="center"/>
          </w:tcPr>
          <w:p w:rsidR="008C57BA" w:rsidRPr="00953ABA" w:rsidRDefault="008C57BA" w:rsidP="008C57BA">
            <w:pPr>
              <w:contextualSpacing/>
              <w:jc w:val="center"/>
              <w:rPr>
                <w:rFonts w:ascii="Times New Roman" w:hAnsi="Times New Roman" w:cs="Times New Roman"/>
                <w:color w:val="auto"/>
                <w:sz w:val="28"/>
                <w:szCs w:val="28"/>
                <w:lang w:val="en-US"/>
              </w:rPr>
            </w:pPr>
            <w:r w:rsidRPr="00953ABA">
              <w:rPr>
                <w:rFonts w:ascii="Times New Roman" w:hAnsi="Times New Roman" w:cs="Times New Roman"/>
                <w:color w:val="auto"/>
                <w:sz w:val="28"/>
                <w:szCs w:val="28"/>
                <w:lang w:val="en-US"/>
              </w:rPr>
              <w:t>12</w:t>
            </w:r>
          </w:p>
        </w:tc>
        <w:tc>
          <w:tcPr>
            <w:tcW w:w="4547" w:type="pct"/>
            <w:vAlign w:val="center"/>
          </w:tcPr>
          <w:p w:rsidR="008C57BA" w:rsidRPr="00953ABA" w:rsidRDefault="008C57BA" w:rsidP="008C57BA">
            <w:pPr>
              <w:ind w:left="-26"/>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Đăng ký tham dự kiểm tra kết quả tập sự hành nghề đấu giá</w:t>
            </w:r>
          </w:p>
        </w:tc>
      </w:tr>
    </w:tbl>
    <w:p w:rsidR="008C57BA" w:rsidRPr="00953ABA" w:rsidRDefault="008C57BA" w:rsidP="008C57BA">
      <w:pPr>
        <w:pStyle w:val="Style1"/>
        <w:spacing w:after="120"/>
        <w:rPr>
          <w:b/>
          <w:bCs/>
          <w:sz w:val="28"/>
          <w:szCs w:val="28"/>
          <w:lang w:val="vi-VN"/>
        </w:rPr>
      </w:pPr>
      <w:r w:rsidRPr="00953ABA">
        <w:rPr>
          <w:b/>
          <w:lang w:val="vi-VN"/>
        </w:rPr>
        <w:t xml:space="preserve">2. </w:t>
      </w:r>
      <w:r w:rsidRPr="00953ABA">
        <w:rPr>
          <w:b/>
          <w:sz w:val="28"/>
          <w:szCs w:val="28"/>
          <w:lang w:val="nl-NL"/>
        </w:rPr>
        <w:t>Danh mục thủ tục hành chính bị bãi bỏ thuộc thẩm quyền giải quyết của Sở Tư pháp</w:t>
      </w:r>
    </w:p>
    <w:tbl>
      <w:tblPr>
        <w:tblStyle w:val="TableGrid"/>
        <w:tblW w:w="5000" w:type="pct"/>
        <w:tblLook w:val="04A0"/>
      </w:tblPr>
      <w:tblGrid>
        <w:gridCol w:w="893"/>
        <w:gridCol w:w="1348"/>
        <w:gridCol w:w="3536"/>
        <w:gridCol w:w="3794"/>
      </w:tblGrid>
      <w:tr w:rsidR="00953ABA" w:rsidRPr="00953ABA" w:rsidTr="00041114">
        <w:trPr>
          <w:trHeight w:val="678"/>
        </w:trPr>
        <w:tc>
          <w:tcPr>
            <w:tcW w:w="467" w:type="pct"/>
            <w:vAlign w:val="center"/>
          </w:tcPr>
          <w:p w:rsidR="00B1259A" w:rsidRPr="00953ABA" w:rsidRDefault="00B1259A" w:rsidP="00D72F61">
            <w:pPr>
              <w:spacing w:before="120" w:after="12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STT</w:t>
            </w:r>
          </w:p>
        </w:tc>
        <w:tc>
          <w:tcPr>
            <w:tcW w:w="704" w:type="pct"/>
            <w:vAlign w:val="center"/>
          </w:tcPr>
          <w:p w:rsidR="00B1259A" w:rsidRPr="00953ABA" w:rsidRDefault="00B1259A" w:rsidP="00D72F61">
            <w:pPr>
              <w:spacing w:before="120" w:after="12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Số hồ sơ TTHC</w:t>
            </w:r>
          </w:p>
        </w:tc>
        <w:tc>
          <w:tcPr>
            <w:tcW w:w="1847" w:type="pct"/>
            <w:vAlign w:val="center"/>
          </w:tcPr>
          <w:p w:rsidR="00B1259A" w:rsidRPr="00953ABA" w:rsidRDefault="00B1259A" w:rsidP="00D72F61">
            <w:pPr>
              <w:spacing w:before="120" w:after="12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Tên thủ tục hành chính</w:t>
            </w:r>
          </w:p>
        </w:tc>
        <w:tc>
          <w:tcPr>
            <w:tcW w:w="1982" w:type="pct"/>
            <w:vAlign w:val="center"/>
          </w:tcPr>
          <w:p w:rsidR="00B1259A" w:rsidRPr="00953ABA" w:rsidRDefault="00B1259A" w:rsidP="00D72F61">
            <w:pPr>
              <w:spacing w:before="120" w:after="12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Quyết định đã công bố TTHC</w:t>
            </w:r>
          </w:p>
        </w:tc>
      </w:tr>
      <w:tr w:rsidR="00B1259A" w:rsidRPr="00953ABA" w:rsidTr="00041114">
        <w:tc>
          <w:tcPr>
            <w:tcW w:w="467" w:type="pct"/>
            <w:vAlign w:val="center"/>
          </w:tcPr>
          <w:p w:rsidR="00B1259A" w:rsidRPr="00953ABA" w:rsidRDefault="00B1259A" w:rsidP="00D72F61">
            <w:pPr>
              <w:spacing w:before="120" w:after="120"/>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t>1</w:t>
            </w:r>
          </w:p>
        </w:tc>
        <w:tc>
          <w:tcPr>
            <w:tcW w:w="704" w:type="pct"/>
            <w:vAlign w:val="center"/>
          </w:tcPr>
          <w:p w:rsidR="00B1259A" w:rsidRPr="00953ABA" w:rsidRDefault="00B1259A" w:rsidP="00D72F61">
            <w:pPr>
              <w:spacing w:before="120" w:after="120"/>
              <w:rPr>
                <w:rFonts w:ascii="Times New Roman" w:hAnsi="Times New Roman" w:cs="Times New Roman"/>
                <w:b/>
                <w:color w:val="auto"/>
                <w:sz w:val="28"/>
                <w:szCs w:val="28"/>
              </w:rPr>
            </w:pPr>
          </w:p>
        </w:tc>
        <w:tc>
          <w:tcPr>
            <w:tcW w:w="1847" w:type="pct"/>
            <w:vAlign w:val="center"/>
          </w:tcPr>
          <w:p w:rsidR="00B1259A" w:rsidRPr="00953ABA" w:rsidRDefault="00B1259A" w:rsidP="00D72F61">
            <w:pPr>
              <w:spacing w:before="120" w:after="120"/>
              <w:rPr>
                <w:rFonts w:ascii="Times New Roman" w:hAnsi="Times New Roman" w:cs="Times New Roman"/>
                <w:b/>
                <w:color w:val="auto"/>
                <w:sz w:val="28"/>
                <w:szCs w:val="28"/>
              </w:rPr>
            </w:pPr>
            <w:r w:rsidRPr="00953ABA">
              <w:rPr>
                <w:rFonts w:ascii="Times New Roman" w:hAnsi="Times New Roman"/>
                <w:color w:val="auto"/>
                <w:sz w:val="28"/>
              </w:rPr>
              <w:t>Đăng ký Danh sách đấu giá viên</w:t>
            </w:r>
          </w:p>
        </w:tc>
        <w:tc>
          <w:tcPr>
            <w:tcW w:w="1982" w:type="pct"/>
            <w:vAlign w:val="center"/>
          </w:tcPr>
          <w:p w:rsidR="00B1259A" w:rsidRPr="00953ABA" w:rsidRDefault="00B1259A" w:rsidP="00D72F61">
            <w:pPr>
              <w:spacing w:before="120" w:after="120"/>
              <w:rPr>
                <w:rFonts w:ascii="Times New Roman" w:hAnsi="Times New Roman" w:cs="Times New Roman"/>
                <w:b/>
                <w:color w:val="auto"/>
                <w:sz w:val="28"/>
                <w:szCs w:val="28"/>
              </w:rPr>
            </w:pPr>
            <w:r w:rsidRPr="00953ABA">
              <w:rPr>
                <w:rFonts w:ascii="Times New Roman" w:hAnsi="Times New Roman" w:cs="Times New Roman"/>
                <w:color w:val="auto"/>
                <w:sz w:val="28"/>
                <w:szCs w:val="28"/>
              </w:rPr>
              <w:t>Quyết định số </w:t>
            </w:r>
            <w:r w:rsidRPr="00953ABA">
              <w:rPr>
                <w:rFonts w:ascii="Times New Roman" w:hAnsi="Times New Roman" w:cs="Times New Roman"/>
                <w:color w:val="auto"/>
                <w:sz w:val="28"/>
                <w:szCs w:val="26"/>
              </w:rPr>
              <w:t>192/QĐ-UBND</w:t>
            </w:r>
            <w:r w:rsidRPr="00953ABA">
              <w:rPr>
                <w:rFonts w:ascii="Times New Roman" w:hAnsi="Times New Roman"/>
                <w:color w:val="auto"/>
                <w:sz w:val="28"/>
              </w:rPr>
              <w:t>,</w:t>
            </w:r>
            <w:r w:rsidRPr="00953ABA">
              <w:rPr>
                <w:rFonts w:ascii="Times New Roman" w:hAnsi="Times New Roman" w:cs="Times New Roman"/>
                <w:color w:val="auto"/>
                <w:sz w:val="28"/>
                <w:szCs w:val="26"/>
              </w:rPr>
              <w:t xml:space="preserve"> ngày 02/02/2017</w:t>
            </w:r>
          </w:p>
        </w:tc>
      </w:tr>
    </w:tbl>
    <w:p w:rsidR="00B1259A" w:rsidRPr="00953ABA" w:rsidRDefault="00B1259A">
      <w:pPr>
        <w:widowControl/>
        <w:spacing w:after="200" w:line="276" w:lineRule="auto"/>
        <w:rPr>
          <w:color w:val="auto"/>
        </w:rPr>
      </w:pPr>
    </w:p>
    <w:p w:rsidR="00B1259A" w:rsidRPr="00953ABA" w:rsidRDefault="00B1259A">
      <w:pPr>
        <w:widowControl/>
        <w:spacing w:after="200" w:line="276" w:lineRule="auto"/>
        <w:rPr>
          <w:rFonts w:ascii="Times New Roman" w:hAnsi="Times New Roman" w:cs="Times New Roman"/>
          <w:b/>
          <w:bCs/>
          <w:color w:val="auto"/>
          <w:sz w:val="28"/>
          <w:szCs w:val="28"/>
        </w:rPr>
      </w:pPr>
      <w:r w:rsidRPr="00953ABA">
        <w:rPr>
          <w:rFonts w:ascii="Times New Roman" w:hAnsi="Times New Roman" w:cs="Times New Roman"/>
          <w:b/>
          <w:bCs/>
          <w:color w:val="auto"/>
          <w:sz w:val="28"/>
          <w:szCs w:val="28"/>
        </w:rPr>
        <w:br w:type="page"/>
      </w:r>
    </w:p>
    <w:p w:rsidR="00B77AE5" w:rsidRPr="00953ABA" w:rsidRDefault="00B1259A" w:rsidP="00B1259A">
      <w:pPr>
        <w:jc w:val="center"/>
        <w:rPr>
          <w:rFonts w:ascii="Times New Roman" w:hAnsi="Times New Roman" w:cs="Times New Roman"/>
          <w:b/>
          <w:color w:val="auto"/>
          <w:sz w:val="28"/>
          <w:szCs w:val="28"/>
        </w:rPr>
      </w:pPr>
      <w:r w:rsidRPr="00953ABA">
        <w:rPr>
          <w:rFonts w:ascii="Times New Roman" w:hAnsi="Times New Roman" w:cs="Times New Roman"/>
          <w:b/>
          <w:bCs/>
          <w:color w:val="auto"/>
          <w:sz w:val="28"/>
          <w:szCs w:val="28"/>
        </w:rPr>
        <w:lastRenderedPageBreak/>
        <w:t xml:space="preserve">PHẦN II. NỘI DUNG </w:t>
      </w:r>
      <w:r w:rsidR="00B77AE5" w:rsidRPr="00953ABA">
        <w:rPr>
          <w:rFonts w:ascii="Times New Roman" w:hAnsi="Times New Roman" w:cs="Times New Roman"/>
          <w:b/>
          <w:bCs/>
          <w:color w:val="auto"/>
          <w:sz w:val="28"/>
          <w:szCs w:val="28"/>
        </w:rPr>
        <w:t xml:space="preserve">CỦA </w:t>
      </w:r>
      <w:r w:rsidRPr="00953ABA">
        <w:rPr>
          <w:rFonts w:ascii="Times New Roman" w:hAnsi="Times New Roman" w:cs="Times New Roman"/>
          <w:b/>
          <w:color w:val="auto"/>
          <w:sz w:val="28"/>
          <w:szCs w:val="28"/>
        </w:rPr>
        <w:t xml:space="preserve">THỦ TỤC HÀNH CHÍNH THUỘC </w:t>
      </w:r>
    </w:p>
    <w:p w:rsidR="00B1259A" w:rsidRPr="00953ABA" w:rsidRDefault="00B1259A" w:rsidP="00B1259A">
      <w:pPr>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THẨM QUYỀN GIẢI QUYẾT CỦA SỞ TƯ PHÁP TỈNH VĨNH LONG</w:t>
      </w:r>
    </w:p>
    <w:p w:rsidR="00B1259A" w:rsidRPr="00953ABA" w:rsidRDefault="00A558AD" w:rsidP="00B1259A">
      <w:pPr>
        <w:jc w:val="center"/>
        <w:rPr>
          <w:rFonts w:ascii="Times New Roman" w:hAnsi="Times New Roman" w:cs="Times New Roman"/>
          <w:b/>
          <w:color w:val="auto"/>
          <w:sz w:val="28"/>
          <w:szCs w:val="28"/>
        </w:rPr>
      </w:pPr>
      <w:r w:rsidRPr="00A558AD">
        <w:rPr>
          <w:rFonts w:ascii="Times New Roman" w:hAnsi="Times New Roman" w:cs="Times New Roman"/>
          <w:b/>
          <w:noProof/>
          <w:color w:val="auto"/>
          <w:sz w:val="28"/>
          <w:szCs w:val="28"/>
        </w:rPr>
        <w:pict>
          <v:line id="Straight Connector 13" o:spid="_x0000_s1041" style="position:absolute;left:0;text-align:left;flip:y;z-index:251706368;visibility:visible" from="184.7pt,8.9pt" to="29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" strokecolor="black [3040]"/>
        </w:pict>
      </w:r>
    </w:p>
    <w:p w:rsidR="00B1259A" w:rsidRPr="00953ABA" w:rsidRDefault="00B1259A" w:rsidP="00B1259A">
      <w:pPr>
        <w:pStyle w:val="Bodytext30"/>
        <w:shd w:val="clear" w:color="auto" w:fill="auto"/>
        <w:tabs>
          <w:tab w:val="left" w:pos="1418"/>
        </w:tabs>
        <w:spacing w:before="120" w:after="120" w:line="340" w:lineRule="atLeast"/>
        <w:ind w:firstLine="567"/>
        <w:jc w:val="both"/>
        <w:rPr>
          <w:rStyle w:val="Bodytext3"/>
          <w:rFonts w:ascii="Times New Roman" w:hAnsi="Times New Roman" w:cs="Times New Roman"/>
          <w:sz w:val="28"/>
          <w:szCs w:val="28"/>
          <w:lang w:val="vi-VN" w:eastAsia="vi-VN"/>
        </w:rPr>
      </w:pPr>
      <w:r w:rsidRPr="00953ABA">
        <w:rPr>
          <w:rFonts w:ascii="Times New Roman" w:hAnsi="Times New Roman" w:cs="Times New Roman"/>
          <w:sz w:val="28"/>
          <w:szCs w:val="28"/>
          <w:lang w:val="nl-NL"/>
        </w:rPr>
        <w:t>I. Lĩnh vực Đấu giá tài sản</w:t>
      </w:r>
    </w:p>
    <w:p w:rsidR="00B1259A" w:rsidRPr="00953ABA" w:rsidRDefault="00B1259A" w:rsidP="00B1259A">
      <w:pPr>
        <w:pStyle w:val="Bodytext30"/>
        <w:shd w:val="clear" w:color="auto" w:fill="auto"/>
        <w:tabs>
          <w:tab w:val="left" w:pos="1418"/>
        </w:tabs>
        <w:spacing w:before="120" w:after="120" w:line="340" w:lineRule="atLeast"/>
        <w:ind w:firstLine="567"/>
        <w:jc w:val="both"/>
        <w:rPr>
          <w:rStyle w:val="Bodytext3"/>
          <w:rFonts w:ascii="Times New Roman" w:hAnsi="Times New Roman" w:cs="Times New Roman"/>
          <w:sz w:val="28"/>
          <w:szCs w:val="28"/>
          <w:lang w:val="vi-VN"/>
        </w:rPr>
      </w:pPr>
      <w:r w:rsidRPr="00953ABA">
        <w:rPr>
          <w:rStyle w:val="Bodytext3"/>
          <w:rFonts w:ascii="Times New Roman" w:hAnsi="Times New Roman" w:cs="Times New Roman"/>
          <w:b/>
          <w:sz w:val="28"/>
          <w:szCs w:val="28"/>
          <w:lang w:val="vi-VN" w:eastAsia="vi-VN"/>
        </w:rPr>
        <w:t>1. Thủ tục</w:t>
      </w:r>
      <w:r w:rsidRPr="00953ABA">
        <w:rPr>
          <w:rStyle w:val="Bodytext3"/>
          <w:rFonts w:ascii="Times New Roman" w:hAnsi="Times New Roman" w:cs="Times New Roman"/>
          <w:sz w:val="28"/>
          <w:szCs w:val="28"/>
          <w:lang w:val="vi-VN" w:eastAsia="vi-VN"/>
        </w:rPr>
        <w:t xml:space="preserve"> </w:t>
      </w:r>
      <w:r w:rsidRPr="00953ABA">
        <w:rPr>
          <w:rStyle w:val="Bodytext3"/>
          <w:rFonts w:ascii="Times New Roman" w:hAnsi="Times New Roman" w:cs="Times New Roman"/>
          <w:b/>
          <w:sz w:val="28"/>
          <w:szCs w:val="28"/>
          <w:lang w:val="vi-VN" w:eastAsia="vi-VN"/>
        </w:rPr>
        <w:t>c</w:t>
      </w:r>
      <w:r w:rsidRPr="00953ABA">
        <w:rPr>
          <w:rFonts w:ascii="Times New Roman" w:hAnsi="Times New Roman" w:cs="Times New Roman"/>
          <w:sz w:val="28"/>
          <w:szCs w:val="28"/>
          <w:lang w:val="nl-NL"/>
        </w:rPr>
        <w:t>ấp Thẻ đấu giá viên</w:t>
      </w:r>
    </w:p>
    <w:p w:rsidR="00B1259A" w:rsidRPr="00953ABA" w:rsidRDefault="00B1259A" w:rsidP="00B1259A">
      <w:pPr>
        <w:pStyle w:val="Bodytext30"/>
        <w:shd w:val="clear" w:color="auto" w:fill="auto"/>
        <w:tabs>
          <w:tab w:val="left" w:pos="1418"/>
        </w:tabs>
        <w:spacing w:before="120" w:after="120" w:line="340" w:lineRule="atLeast"/>
        <w:ind w:firstLine="567"/>
        <w:jc w:val="both"/>
        <w:rPr>
          <w:rStyle w:val="Bodytext3"/>
          <w:rFonts w:ascii="Times New Roman" w:hAnsi="Times New Roman" w:cs="Times New Roman"/>
          <w:b/>
          <w:sz w:val="28"/>
          <w:szCs w:val="28"/>
          <w:lang w:val="vi-VN" w:eastAsia="vi-VN"/>
        </w:rPr>
      </w:pPr>
      <w:r w:rsidRPr="00953ABA">
        <w:rPr>
          <w:rStyle w:val="Bodytext3"/>
          <w:rFonts w:ascii="Times New Roman" w:hAnsi="Times New Roman" w:cs="Times New Roman"/>
          <w:b/>
          <w:sz w:val="28"/>
          <w:szCs w:val="28"/>
          <w:lang w:val="vi-VN" w:eastAsia="vi-VN"/>
        </w:rPr>
        <w:t>Trình tự thực hiện:</w:t>
      </w:r>
    </w:p>
    <w:p w:rsidR="00BD0327" w:rsidRPr="00953ABA" w:rsidRDefault="00BD0327" w:rsidP="00E57A0A">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Người có Chứng chỉ hành nghề đấu giá được Sở Tư pháp cấp Thẻ đấu giá viên theo đề nghị của tổ chức đấu giá tài sản nơi người đó hành nghề. </w:t>
      </w:r>
    </w:p>
    <w:p w:rsidR="003F6CBC" w:rsidRPr="00953ABA" w:rsidRDefault="003F6CBC" w:rsidP="00E57A0A">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r w:rsidR="00FE5181" w:rsidRPr="00953ABA">
        <w:rPr>
          <w:rFonts w:ascii="Times New Roman" w:hAnsi="Times New Roman" w:cs="Times New Roman"/>
          <w:color w:val="auto"/>
          <w:sz w:val="28"/>
          <w:szCs w:val="28"/>
          <w:lang w:val="nl-NL"/>
        </w:rPr>
        <w:t>.</w:t>
      </w:r>
    </w:p>
    <w:p w:rsidR="003F6CBC" w:rsidRPr="00953ABA" w:rsidRDefault="003F6CBC" w:rsidP="00E57A0A">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w:t>
      </w:r>
      <w:r w:rsidR="002A512B" w:rsidRPr="00953ABA">
        <w:rPr>
          <w:rFonts w:ascii="Times New Roman" w:hAnsi="Times New Roman" w:cs="Times New Roman"/>
          <w:color w:val="auto"/>
          <w:sz w:val="28"/>
          <w:szCs w:val="28"/>
          <w:lang w:val="nl-NL"/>
        </w:rPr>
        <w:t>,</w:t>
      </w:r>
      <w:r w:rsidRPr="00953ABA">
        <w:rPr>
          <w:rFonts w:ascii="Times New Roman" w:hAnsi="Times New Roman" w:cs="Times New Roman"/>
          <w:color w:val="auto"/>
          <w:sz w:val="28"/>
          <w:szCs w:val="28"/>
          <w:lang w:val="nl-NL"/>
        </w:rPr>
        <w:t xml:space="preserve"> gửi qua </w:t>
      </w:r>
      <w:r w:rsidR="00482D93" w:rsidRPr="00953ABA">
        <w:rPr>
          <w:rFonts w:ascii="Times New Roman" w:hAnsi="Times New Roman" w:cs="Times New Roman"/>
          <w:color w:val="auto"/>
          <w:sz w:val="28"/>
          <w:szCs w:val="28"/>
          <w:lang w:val="nl-NL"/>
        </w:rPr>
        <w:t>dịch vụ bưu chính</w:t>
      </w:r>
      <w:r w:rsidR="002A512B"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nl-NL"/>
        </w:rPr>
        <w:t xml:space="preserve">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tỉnh Vĩnh Long</w:t>
      </w:r>
      <w:r w:rsidR="005C08F1"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nl-NL"/>
        </w:rPr>
        <w:t>(Số 08, đường 30 tháng 4, phường 1, thành phố Vĩnh Long, tỉnh Vĩnh Long).</w:t>
      </w:r>
    </w:p>
    <w:p w:rsidR="003F6CBC" w:rsidRPr="00953ABA" w:rsidRDefault="003F6CBC" w:rsidP="00E57A0A">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3F6CBC" w:rsidRPr="00953ABA" w:rsidRDefault="003F6CBC" w:rsidP="00E57A0A">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w:t>
      </w:r>
      <w:r w:rsidR="00FE5181" w:rsidRPr="00953ABA">
        <w:rPr>
          <w:rFonts w:ascii="Times New Roman" w:hAnsi="Times New Roman"/>
          <w:szCs w:val="28"/>
          <w:lang w:val="nl-NL"/>
        </w:rPr>
        <w:t>t TTHC trao cho người nộp hồ sơ;</w:t>
      </w:r>
    </w:p>
    <w:p w:rsidR="003F6CBC" w:rsidRPr="00953ABA" w:rsidRDefault="003F6CBC" w:rsidP="00E57A0A">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3F6CBC" w:rsidRPr="00953ABA" w:rsidRDefault="003F6CBC" w:rsidP="00E57A0A">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gửi qua </w:t>
      </w:r>
      <w:r w:rsidR="00AF4969" w:rsidRPr="00953ABA">
        <w:rPr>
          <w:rFonts w:ascii="Times New Roman" w:hAnsi="Times New Roman"/>
          <w:szCs w:val="28"/>
          <w:lang w:val="nl-NL"/>
        </w:rPr>
        <w:t>dịch vụ bưu chính</w:t>
      </w:r>
      <w:r w:rsidRPr="00953ABA">
        <w:rPr>
          <w:rFonts w:ascii="Times New Roman" w:hAnsi="Times New Roman"/>
          <w:szCs w:val="28"/>
          <w:lang w:val="nl-NL"/>
        </w:rPr>
        <w:t>, công chức tiếp nhận hồ sơ kiểm tra thành phần, tính pháp lý và nội dung hồ sơ:</w:t>
      </w:r>
    </w:p>
    <w:p w:rsidR="003F6CBC" w:rsidRPr="00953ABA" w:rsidRDefault="003F6CBC" w:rsidP="00E57A0A">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9C71C1" w:rsidRPr="00953ABA">
        <w:rPr>
          <w:rFonts w:ascii="Times New Roman" w:hAnsi="Times New Roman"/>
          <w:szCs w:val="28"/>
          <w:lang w:val="nl-NL"/>
        </w:rPr>
        <w:t xml:space="preserve">qua dịch vụ bưu chính </w:t>
      </w:r>
      <w:r w:rsidR="00FE5181" w:rsidRPr="00953ABA">
        <w:rPr>
          <w:rFonts w:ascii="Times New Roman" w:hAnsi="Times New Roman"/>
          <w:szCs w:val="28"/>
          <w:lang w:val="nl-NL"/>
        </w:rPr>
        <w:t>cho người nộp biết;</w:t>
      </w:r>
    </w:p>
    <w:p w:rsidR="003F6CBC" w:rsidRPr="00953ABA" w:rsidRDefault="003F6CBC" w:rsidP="00E57A0A">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006D742C" w:rsidRPr="00953ABA">
        <w:rPr>
          <w:rFonts w:ascii="Times New Roman" w:hAnsi="Times New Roman" w:cs="Times New Roman"/>
          <w:color w:val="auto"/>
          <w:sz w:val="28"/>
          <w:szCs w:val="28"/>
          <w:lang w:val="nl-NL"/>
        </w:rPr>
        <w:t xml:space="preserve">dịch vụ bưu chính </w:t>
      </w:r>
      <w:r w:rsidRPr="00953ABA">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3F6CBC" w:rsidRPr="00953ABA" w:rsidRDefault="003F6CBC" w:rsidP="00E57A0A">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r w:rsidR="003F0BD9" w:rsidRPr="00953ABA">
        <w:rPr>
          <w:rFonts w:ascii="Times New Roman" w:hAnsi="Times New Roman" w:cs="Times New Roman"/>
          <w:color w:val="auto"/>
          <w:sz w:val="28"/>
          <w:szCs w:val="28"/>
        </w:rPr>
        <w:t>.</w:t>
      </w:r>
    </w:p>
    <w:p w:rsidR="003F6CBC" w:rsidRPr="00953ABA" w:rsidRDefault="003F6CBC" w:rsidP="00E57A0A">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3F6CBC" w:rsidRPr="00953ABA" w:rsidRDefault="003F6CBC" w:rsidP="00E57A0A">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3F6CBC" w:rsidRPr="00953ABA" w:rsidRDefault="003F6CBC" w:rsidP="00E57A0A">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3F6CBC" w:rsidRPr="00953ABA" w:rsidRDefault="003F6CBC" w:rsidP="00E57A0A">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lastRenderedPageBreak/>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3F6CBC" w:rsidRPr="00953ABA" w:rsidRDefault="003F6CBC" w:rsidP="003F0BD9">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cs="Times New Roman"/>
          <w:sz w:val="28"/>
          <w:szCs w:val="28"/>
          <w:lang w:val="hr-HR" w:eastAsia="vi-VN"/>
        </w:rPr>
        <w:t>Cách thức thực hiện</w:t>
      </w:r>
      <w:r w:rsidR="00F731E8" w:rsidRPr="00953ABA">
        <w:rPr>
          <w:rStyle w:val="Bodytext2115pt1"/>
          <w:rFonts w:ascii="Times New Roman" w:hAnsi="Times New Roman" w:cs="Times New Roman"/>
          <w:sz w:val="28"/>
          <w:szCs w:val="28"/>
          <w:lang w:val="hr-HR" w:eastAsia="vi-VN"/>
        </w:rPr>
        <w:t xml:space="preserve">: </w:t>
      </w:r>
      <w:r w:rsidR="00E45528" w:rsidRPr="00953ABA">
        <w:rPr>
          <w:rStyle w:val="Bodytext2115pt1"/>
          <w:rFonts w:ascii="Times New Roman" w:hAnsi="Times New Roman" w:cs="Times New Roman"/>
          <w:b w:val="0"/>
          <w:sz w:val="28"/>
          <w:szCs w:val="28"/>
          <w:lang w:val="hr-HR" w:eastAsia="vi-VN"/>
        </w:rPr>
        <w:t>T</w:t>
      </w:r>
      <w:r w:rsidRPr="00953ABA">
        <w:rPr>
          <w:rStyle w:val="Bodytext20"/>
          <w:rFonts w:ascii="Times New Roman" w:hAnsi="Times New Roman" w:cs="Times New Roman"/>
          <w:sz w:val="28"/>
          <w:szCs w:val="28"/>
          <w:lang w:val="hr-HR" w:eastAsia="vi-VN"/>
        </w:rPr>
        <w:t>rực tiếp</w:t>
      </w:r>
      <w:r w:rsidR="001B2405" w:rsidRPr="00953ABA">
        <w:rPr>
          <w:rStyle w:val="Bodytext20"/>
          <w:rFonts w:ascii="Times New Roman" w:hAnsi="Times New Roman" w:cs="Times New Roman"/>
          <w:sz w:val="28"/>
          <w:szCs w:val="28"/>
          <w:lang w:val="hr-HR" w:eastAsia="vi-VN"/>
        </w:rPr>
        <w:t xml:space="preserve">, </w:t>
      </w:r>
      <w:r w:rsidRPr="00953ABA">
        <w:rPr>
          <w:rStyle w:val="Bodytext20"/>
          <w:rFonts w:ascii="Times New Roman" w:hAnsi="Times New Roman" w:cs="Times New Roman"/>
          <w:sz w:val="28"/>
          <w:szCs w:val="28"/>
          <w:lang w:val="hr-HR" w:eastAsia="vi-VN"/>
        </w:rPr>
        <w:t xml:space="preserve">qua </w:t>
      </w:r>
      <w:r w:rsidR="00EE2082" w:rsidRPr="00953ABA">
        <w:rPr>
          <w:rFonts w:ascii="Times New Roman" w:hAnsi="Times New Roman" w:cs="Times New Roman"/>
          <w:sz w:val="28"/>
          <w:szCs w:val="28"/>
          <w:lang w:val="nl-NL"/>
        </w:rPr>
        <w:t>dịch vụ bưu chính</w:t>
      </w:r>
      <w:r w:rsidR="001B2405" w:rsidRPr="00953ABA">
        <w:rPr>
          <w:rFonts w:ascii="Times New Roman" w:hAnsi="Times New Roman" w:cs="Times New Roman"/>
          <w:sz w:val="28"/>
          <w:szCs w:val="28"/>
          <w:lang w:val="nl-NL"/>
        </w:rPr>
        <w:t>.</w:t>
      </w:r>
    </w:p>
    <w:p w:rsidR="00E4466A" w:rsidRPr="00953ABA" w:rsidRDefault="003F6CBC" w:rsidP="00E57A0A">
      <w:pPr>
        <w:pStyle w:val="Bodytext30"/>
        <w:shd w:val="clear" w:color="auto" w:fill="auto"/>
        <w:spacing w:before="120" w:after="120" w:line="340" w:lineRule="atLeast"/>
        <w:ind w:firstLine="567"/>
        <w:jc w:val="both"/>
        <w:rPr>
          <w:rStyle w:val="Bodytext3"/>
          <w:rFonts w:ascii="Times New Roman" w:hAnsi="Times New Roman" w:cs="Times New Roman"/>
          <w:b/>
          <w:sz w:val="28"/>
          <w:szCs w:val="28"/>
          <w:lang w:val="hr-HR" w:eastAsia="vi-VN"/>
        </w:rPr>
      </w:pPr>
      <w:r w:rsidRPr="00953ABA">
        <w:rPr>
          <w:rStyle w:val="Bodytext3"/>
          <w:rFonts w:ascii="Times New Roman" w:hAnsi="Times New Roman" w:cs="Times New Roman"/>
          <w:b/>
          <w:sz w:val="28"/>
          <w:szCs w:val="28"/>
          <w:lang w:val="hr-HR" w:eastAsia="vi-VN"/>
        </w:rPr>
        <w:t>Thành phần</w:t>
      </w:r>
      <w:r w:rsidR="00B30038" w:rsidRPr="00953ABA">
        <w:rPr>
          <w:rStyle w:val="Bodytext3"/>
          <w:rFonts w:ascii="Times New Roman" w:hAnsi="Times New Roman" w:cs="Times New Roman"/>
          <w:b/>
          <w:sz w:val="28"/>
          <w:szCs w:val="28"/>
          <w:lang w:val="hr-HR" w:eastAsia="vi-VN"/>
        </w:rPr>
        <w:t xml:space="preserve"> hồ sơ</w:t>
      </w:r>
      <w:r w:rsidR="00E4466A" w:rsidRPr="00953ABA">
        <w:rPr>
          <w:rStyle w:val="Bodytext3"/>
          <w:rFonts w:ascii="Times New Roman" w:hAnsi="Times New Roman" w:cs="Times New Roman"/>
          <w:b/>
          <w:sz w:val="28"/>
          <w:szCs w:val="28"/>
          <w:lang w:val="hr-HR" w:eastAsia="vi-VN"/>
        </w:rPr>
        <w:t>:</w:t>
      </w:r>
    </w:p>
    <w:p w:rsidR="00E4466A" w:rsidRPr="00953ABA" w:rsidRDefault="00E4466A" w:rsidP="00E57A0A">
      <w:pPr>
        <w:spacing w:before="120" w:after="120" w:line="36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lang w:val="hr-HR"/>
        </w:rPr>
        <w:t>- Giấy đ</w:t>
      </w:r>
      <w:r w:rsidRPr="00953ABA">
        <w:rPr>
          <w:rFonts w:ascii="Times New Roman" w:hAnsi="Times New Roman" w:cs="Times New Roman"/>
          <w:color w:val="auto"/>
          <w:sz w:val="28"/>
          <w:szCs w:val="28"/>
        </w:rPr>
        <w:t>ề</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nghị</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cấp Thẻ đấu giá viên</w:t>
      </w:r>
      <w:r w:rsidRPr="00953ABA">
        <w:rPr>
          <w:rFonts w:ascii="Times New Roman" w:hAnsi="Times New Roman" w:cs="Times New Roman"/>
          <w:color w:val="auto"/>
          <w:sz w:val="28"/>
          <w:szCs w:val="28"/>
          <w:lang w:val="hr-HR"/>
        </w:rPr>
        <w:t>;</w:t>
      </w:r>
    </w:p>
    <w:p w:rsidR="00E4466A" w:rsidRPr="00953ABA" w:rsidRDefault="00E4466A" w:rsidP="00E57A0A">
      <w:pPr>
        <w:spacing w:before="120" w:after="120" w:line="36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Bản sao có chứng thực hoặc bản sao kèm bản chính để đối chiếu Chứng chỉ hành nghề đấu giá</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của</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ấu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w:t>
      </w:r>
      <w:r w:rsidRPr="00953ABA">
        <w:rPr>
          <w:rFonts w:ascii="Times New Roman" w:hAnsi="Times New Roman" w:cs="Times New Roman"/>
          <w:color w:val="auto"/>
          <w:sz w:val="28"/>
          <w:szCs w:val="28"/>
          <w:lang w:val="hr-HR"/>
        </w:rPr>
        <w:t xml:space="preserve">á </w:t>
      </w:r>
      <w:r w:rsidRPr="00953ABA">
        <w:rPr>
          <w:rFonts w:ascii="Times New Roman" w:hAnsi="Times New Roman" w:cs="Times New Roman"/>
          <w:color w:val="auto"/>
          <w:sz w:val="28"/>
          <w:szCs w:val="28"/>
        </w:rPr>
        <w:t>vi</w:t>
      </w:r>
      <w:r w:rsidRPr="00953ABA">
        <w:rPr>
          <w:rFonts w:ascii="Times New Roman" w:hAnsi="Times New Roman" w:cs="Times New Roman"/>
          <w:color w:val="auto"/>
          <w:sz w:val="28"/>
          <w:szCs w:val="28"/>
          <w:lang w:val="hr-HR"/>
        </w:rPr>
        <w:t>ê</w:t>
      </w:r>
      <w:r w:rsidRPr="00953ABA">
        <w:rPr>
          <w:rFonts w:ascii="Times New Roman" w:hAnsi="Times New Roman" w:cs="Times New Roman"/>
          <w:color w:val="auto"/>
          <w:sz w:val="28"/>
          <w:szCs w:val="28"/>
        </w:rPr>
        <w:t>n</w:t>
      </w:r>
      <w:r w:rsidRPr="00953ABA">
        <w:rPr>
          <w:rFonts w:ascii="Times New Roman" w:hAnsi="Times New Roman" w:cs="Times New Roman"/>
          <w:color w:val="auto"/>
          <w:sz w:val="28"/>
          <w:szCs w:val="28"/>
          <w:lang w:val="hr-HR"/>
        </w:rPr>
        <w:t xml:space="preserve"> đư</w:t>
      </w:r>
      <w:r w:rsidRPr="00953ABA">
        <w:rPr>
          <w:rFonts w:ascii="Times New Roman" w:hAnsi="Times New Roman" w:cs="Times New Roman"/>
          <w:color w:val="auto"/>
          <w:sz w:val="28"/>
          <w:szCs w:val="28"/>
        </w:rPr>
        <w:t>ợc</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ề</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nghị</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cấp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Thẻ</w:t>
      </w:r>
      <w:r w:rsidRPr="00953ABA">
        <w:rPr>
          <w:rFonts w:ascii="Times New Roman" w:hAnsi="Times New Roman" w:cs="Times New Roman"/>
          <w:color w:val="auto"/>
          <w:sz w:val="28"/>
          <w:szCs w:val="28"/>
          <w:lang w:val="hr-HR"/>
        </w:rPr>
        <w:t>;</w:t>
      </w:r>
    </w:p>
    <w:p w:rsidR="00E4466A" w:rsidRPr="00953ABA" w:rsidRDefault="00E4466A" w:rsidP="00E57A0A">
      <w:pPr>
        <w:spacing w:before="120" w:after="120" w:line="36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w:t>
      </w:r>
      <w:r w:rsidRPr="00953ABA">
        <w:rPr>
          <w:rFonts w:ascii="Times New Roman" w:hAnsi="Times New Roman" w:cs="Times New Roman"/>
          <w:color w:val="auto"/>
          <w:sz w:val="28"/>
          <w:szCs w:val="28"/>
          <w:lang w:val="hr-HR"/>
        </w:rPr>
        <w:t xml:space="preserve"> 01</w:t>
      </w:r>
      <w:r w:rsidRPr="00953ABA">
        <w:rPr>
          <w:rFonts w:ascii="Times New Roman" w:hAnsi="Times New Roman" w:cs="Times New Roman"/>
          <w:color w:val="auto"/>
          <w:sz w:val="28"/>
          <w:szCs w:val="28"/>
        </w:rPr>
        <w:t xml:space="preserve"> ảnh màu cỡ 2 cm x 3 cm</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ảnh</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chụp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kh</w:t>
      </w:r>
      <w:r w:rsidRPr="00953ABA">
        <w:rPr>
          <w:rFonts w:ascii="Times New Roman" w:hAnsi="Times New Roman" w:cs="Times New Roman"/>
          <w:color w:val="auto"/>
          <w:sz w:val="28"/>
          <w:szCs w:val="28"/>
          <w:lang w:val="hr-HR"/>
        </w:rPr>
        <w:t>ô</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w:t>
      </w:r>
      <w:r w:rsidRPr="00953ABA">
        <w:rPr>
          <w:rFonts w:ascii="Times New Roman" w:hAnsi="Times New Roman" w:cs="Times New Roman"/>
          <w:color w:val="auto"/>
          <w:sz w:val="28"/>
          <w:szCs w:val="28"/>
          <w:lang w:val="hr-HR"/>
        </w:rPr>
        <w:t xml:space="preserve">á 06 </w:t>
      </w:r>
      <w:r w:rsidRPr="00953ABA">
        <w:rPr>
          <w:rFonts w:ascii="Times New Roman" w:hAnsi="Times New Roman" w:cs="Times New Roman"/>
          <w:color w:val="auto"/>
          <w:sz w:val="28"/>
          <w:szCs w:val="28"/>
        </w:rPr>
        <w:t>th</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w:t>
      </w:r>
      <w:r w:rsidRPr="00953ABA">
        <w:rPr>
          <w:rFonts w:ascii="Times New Roman" w:hAnsi="Times New Roman" w:cs="Times New Roman"/>
          <w:color w:val="auto"/>
          <w:sz w:val="28"/>
          <w:szCs w:val="28"/>
          <w:lang w:val="hr-HR"/>
        </w:rPr>
        <w:t>ư</w:t>
      </w:r>
      <w:r w:rsidRPr="00953ABA">
        <w:rPr>
          <w:rFonts w:ascii="Times New Roman" w:hAnsi="Times New Roman" w:cs="Times New Roman"/>
          <w:color w:val="auto"/>
          <w:sz w:val="28"/>
          <w:szCs w:val="28"/>
        </w:rPr>
        <w:t>ớc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nộp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ảnh</w:t>
      </w:r>
      <w:r w:rsidRPr="00953ABA">
        <w:rPr>
          <w:rFonts w:ascii="Times New Roman" w:hAnsi="Times New Roman" w:cs="Times New Roman"/>
          <w:color w:val="auto"/>
          <w:sz w:val="28"/>
          <w:szCs w:val="28"/>
          <w:lang w:val="hr-HR"/>
        </w:rPr>
        <w:t>)</w:t>
      </w:r>
      <w:r w:rsidRPr="00953ABA">
        <w:rPr>
          <w:rFonts w:ascii="Times New Roman" w:hAnsi="Times New Roman" w:cs="Times New Roman"/>
          <w:color w:val="auto"/>
          <w:sz w:val="28"/>
          <w:szCs w:val="28"/>
        </w:rPr>
        <w:t>.</w:t>
      </w:r>
    </w:p>
    <w:p w:rsidR="003F6CBC" w:rsidRPr="00953ABA" w:rsidRDefault="003F6CBC" w:rsidP="00E57A0A">
      <w:pPr>
        <w:pStyle w:val="Bodytext30"/>
        <w:shd w:val="clear" w:color="auto" w:fill="auto"/>
        <w:spacing w:before="120" w:after="120" w:line="340" w:lineRule="atLeast"/>
        <w:ind w:firstLine="567"/>
        <w:jc w:val="both"/>
        <w:rPr>
          <w:rFonts w:ascii="Times New Roman" w:hAnsi="Times New Roman" w:cs="Times New Roman"/>
          <w:sz w:val="28"/>
          <w:szCs w:val="28"/>
          <w:lang w:val="hr-HR"/>
        </w:rPr>
      </w:pPr>
      <w:r w:rsidRPr="00953ABA">
        <w:rPr>
          <w:rStyle w:val="Bodytext3"/>
          <w:rFonts w:ascii="Times New Roman" w:hAnsi="Times New Roman" w:cs="Times New Roman"/>
          <w:b/>
          <w:sz w:val="28"/>
          <w:szCs w:val="28"/>
          <w:lang w:val="hr-HR" w:eastAsia="vi-VN"/>
        </w:rPr>
        <w:t>Số lượng hồ sơ</w:t>
      </w:r>
      <w:r w:rsidRPr="00953ABA">
        <w:rPr>
          <w:rStyle w:val="Bodytext311pt"/>
          <w:rFonts w:ascii="Times New Roman" w:hAnsi="Times New Roman" w:cs="Times New Roman"/>
          <w:b/>
          <w:sz w:val="28"/>
          <w:szCs w:val="28"/>
          <w:lang w:val="hr-HR" w:eastAsia="vi-VN"/>
        </w:rPr>
        <w:t>:</w:t>
      </w:r>
      <w:r w:rsidRPr="00953ABA">
        <w:rPr>
          <w:rStyle w:val="Bodytext311pt"/>
          <w:rFonts w:ascii="Times New Roman" w:hAnsi="Times New Roman" w:cs="Times New Roman"/>
          <w:sz w:val="28"/>
          <w:szCs w:val="28"/>
          <w:lang w:val="hr-HR" w:eastAsia="vi-VN"/>
        </w:rPr>
        <w:t xml:space="preserve"> 01 bộ.</w:t>
      </w:r>
    </w:p>
    <w:p w:rsidR="000727EB" w:rsidRPr="00953ABA" w:rsidRDefault="003F6CBC" w:rsidP="00E57A0A">
      <w:pPr>
        <w:spacing w:before="120" w:after="120" w:line="360" w:lineRule="atLeast"/>
        <w:ind w:firstLine="567"/>
        <w:jc w:val="both"/>
        <w:rPr>
          <w:rFonts w:ascii="Times New Roman" w:hAnsi="Times New Roman" w:cs="Times New Roman"/>
          <w:color w:val="auto"/>
          <w:sz w:val="28"/>
          <w:szCs w:val="28"/>
          <w:lang w:val="hr-HR"/>
        </w:rPr>
      </w:pPr>
      <w:r w:rsidRPr="00953ABA">
        <w:rPr>
          <w:rStyle w:val="Bodytext2115pt1"/>
          <w:rFonts w:ascii="Times New Roman" w:hAnsi="Times New Roman" w:cs="Times New Roman"/>
          <w:color w:val="auto"/>
          <w:sz w:val="28"/>
          <w:szCs w:val="28"/>
        </w:rPr>
        <w:t>Thời hạn giải quyết</w:t>
      </w:r>
      <w:r w:rsidRPr="00953ABA">
        <w:rPr>
          <w:rStyle w:val="Bodytext20"/>
          <w:rFonts w:ascii="Times New Roman" w:hAnsi="Times New Roman" w:cs="Times New Roman"/>
          <w:color w:val="auto"/>
          <w:sz w:val="28"/>
          <w:szCs w:val="28"/>
        </w:rPr>
        <w:t xml:space="preserve">: </w:t>
      </w:r>
      <w:r w:rsidR="000727EB" w:rsidRPr="00953ABA">
        <w:rPr>
          <w:rFonts w:ascii="Times New Roman" w:hAnsi="Times New Roman" w:cs="Times New Roman"/>
          <w:color w:val="auto"/>
          <w:sz w:val="28"/>
          <w:szCs w:val="28"/>
          <w:lang w:val="hr-HR"/>
        </w:rPr>
        <w:t>T</w:t>
      </w:r>
      <w:r w:rsidR="000727EB" w:rsidRPr="00953ABA">
        <w:rPr>
          <w:rFonts w:ascii="Times New Roman" w:hAnsi="Times New Roman" w:cs="Times New Roman"/>
          <w:color w:val="auto"/>
          <w:sz w:val="28"/>
          <w:szCs w:val="28"/>
        </w:rPr>
        <w:t>rong</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thời</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hạn</w:t>
      </w:r>
      <w:r w:rsidR="000727EB" w:rsidRPr="00953ABA">
        <w:rPr>
          <w:rFonts w:ascii="Times New Roman" w:hAnsi="Times New Roman" w:cs="Times New Roman"/>
          <w:color w:val="auto"/>
          <w:sz w:val="28"/>
          <w:szCs w:val="28"/>
          <w:lang w:val="hr-HR"/>
        </w:rPr>
        <w:t xml:space="preserve"> 05 </w:t>
      </w:r>
      <w:r w:rsidR="000727EB" w:rsidRPr="00953ABA">
        <w:rPr>
          <w:rFonts w:ascii="Times New Roman" w:hAnsi="Times New Roman" w:cs="Times New Roman"/>
          <w:color w:val="auto"/>
          <w:sz w:val="28"/>
          <w:szCs w:val="28"/>
        </w:rPr>
        <w:t>ng</w:t>
      </w:r>
      <w:r w:rsidR="000727EB" w:rsidRPr="00953ABA">
        <w:rPr>
          <w:rFonts w:ascii="Times New Roman" w:hAnsi="Times New Roman" w:cs="Times New Roman"/>
          <w:color w:val="auto"/>
          <w:sz w:val="28"/>
          <w:szCs w:val="28"/>
          <w:lang w:val="hr-HR"/>
        </w:rPr>
        <w:t>à</w:t>
      </w:r>
      <w:r w:rsidR="000727EB" w:rsidRPr="00953ABA">
        <w:rPr>
          <w:rFonts w:ascii="Times New Roman" w:hAnsi="Times New Roman" w:cs="Times New Roman"/>
          <w:color w:val="auto"/>
          <w:sz w:val="28"/>
          <w:szCs w:val="28"/>
        </w:rPr>
        <w:t>y</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l</w:t>
      </w:r>
      <w:r w:rsidR="000727EB" w:rsidRPr="00953ABA">
        <w:rPr>
          <w:rFonts w:ascii="Times New Roman" w:hAnsi="Times New Roman" w:cs="Times New Roman"/>
          <w:color w:val="auto"/>
          <w:sz w:val="28"/>
          <w:szCs w:val="28"/>
          <w:lang w:val="hr-HR"/>
        </w:rPr>
        <w:t>à</w:t>
      </w:r>
      <w:r w:rsidR="000727EB" w:rsidRPr="00953ABA">
        <w:rPr>
          <w:rFonts w:ascii="Times New Roman" w:hAnsi="Times New Roman" w:cs="Times New Roman"/>
          <w:color w:val="auto"/>
          <w:sz w:val="28"/>
          <w:szCs w:val="28"/>
        </w:rPr>
        <w:t>m</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việc</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kể</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từ</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ng</w:t>
      </w:r>
      <w:r w:rsidR="000727EB" w:rsidRPr="00953ABA">
        <w:rPr>
          <w:rFonts w:ascii="Times New Roman" w:hAnsi="Times New Roman" w:cs="Times New Roman"/>
          <w:color w:val="auto"/>
          <w:sz w:val="28"/>
          <w:szCs w:val="28"/>
          <w:lang w:val="hr-HR"/>
        </w:rPr>
        <w:t>à</w:t>
      </w:r>
      <w:r w:rsidR="000727EB" w:rsidRPr="00953ABA">
        <w:rPr>
          <w:rFonts w:ascii="Times New Roman" w:hAnsi="Times New Roman" w:cs="Times New Roman"/>
          <w:color w:val="auto"/>
          <w:sz w:val="28"/>
          <w:szCs w:val="28"/>
        </w:rPr>
        <w:t>y</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nhận</w:t>
      </w:r>
      <w:r w:rsidR="000727EB" w:rsidRPr="00953ABA">
        <w:rPr>
          <w:rFonts w:ascii="Times New Roman" w:hAnsi="Times New Roman" w:cs="Times New Roman"/>
          <w:color w:val="auto"/>
          <w:sz w:val="28"/>
          <w:szCs w:val="28"/>
          <w:lang w:val="hr-HR"/>
        </w:rPr>
        <w:t xml:space="preserve"> đ</w:t>
      </w:r>
      <w:r w:rsidR="000727EB" w:rsidRPr="00953ABA">
        <w:rPr>
          <w:rFonts w:ascii="Times New Roman" w:hAnsi="Times New Roman" w:cs="Times New Roman"/>
          <w:color w:val="auto"/>
          <w:sz w:val="28"/>
          <w:szCs w:val="28"/>
        </w:rPr>
        <w:t>ủ</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hồ</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s</w:t>
      </w:r>
      <w:r w:rsidR="000727EB" w:rsidRPr="00953ABA">
        <w:rPr>
          <w:rFonts w:ascii="Times New Roman" w:hAnsi="Times New Roman" w:cs="Times New Roman"/>
          <w:color w:val="auto"/>
          <w:sz w:val="28"/>
          <w:szCs w:val="28"/>
          <w:lang w:val="hr-HR"/>
        </w:rPr>
        <w:t xml:space="preserve">ơ </w:t>
      </w:r>
      <w:r w:rsidR="000727EB" w:rsidRPr="00953ABA">
        <w:rPr>
          <w:rFonts w:ascii="Times New Roman" w:hAnsi="Times New Roman" w:cs="Times New Roman"/>
          <w:color w:val="auto"/>
          <w:sz w:val="28"/>
          <w:szCs w:val="28"/>
        </w:rPr>
        <w:t>hợp</w:t>
      </w:r>
      <w:r w:rsidR="000727EB" w:rsidRPr="00953ABA">
        <w:rPr>
          <w:rFonts w:ascii="Times New Roman" w:hAnsi="Times New Roman" w:cs="Times New Roman"/>
          <w:color w:val="auto"/>
          <w:sz w:val="28"/>
          <w:szCs w:val="28"/>
          <w:lang w:val="hr-HR"/>
        </w:rPr>
        <w:t xml:space="preserve"> </w:t>
      </w:r>
      <w:r w:rsidR="000727EB" w:rsidRPr="00953ABA">
        <w:rPr>
          <w:rFonts w:ascii="Times New Roman" w:hAnsi="Times New Roman" w:cs="Times New Roman"/>
          <w:color w:val="auto"/>
          <w:sz w:val="28"/>
          <w:szCs w:val="28"/>
        </w:rPr>
        <w:t>lệ</w:t>
      </w:r>
      <w:r w:rsidR="00B8576E" w:rsidRPr="00953ABA">
        <w:rPr>
          <w:rFonts w:ascii="Times New Roman" w:hAnsi="Times New Roman" w:cs="Times New Roman"/>
          <w:color w:val="auto"/>
          <w:sz w:val="28"/>
          <w:szCs w:val="28"/>
          <w:lang w:val="hr-HR"/>
        </w:rPr>
        <w:t>. T</w:t>
      </w:r>
      <w:r w:rsidR="000727EB" w:rsidRPr="00953ABA">
        <w:rPr>
          <w:rFonts w:ascii="Times New Roman" w:hAnsi="Times New Roman" w:cs="Times New Roman"/>
          <w:color w:val="auto"/>
          <w:sz w:val="28"/>
          <w:szCs w:val="28"/>
          <w:lang w:val="hr-HR"/>
        </w:rPr>
        <w:t>rường hợp từ chối phải thông báo lý do bằng văn bản.</w:t>
      </w:r>
    </w:p>
    <w:p w:rsidR="00F53BA3" w:rsidRPr="00953ABA" w:rsidRDefault="00F53BA3" w:rsidP="00E57A0A">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006A5E90" w:rsidRPr="00953ABA">
        <w:rPr>
          <w:rFonts w:ascii="Times New Roman" w:hAnsi="Times New Roman" w:cs="Times New Roman"/>
          <w:color w:val="auto"/>
          <w:sz w:val="28"/>
          <w:szCs w:val="28"/>
          <w:lang w:val="nl-NL"/>
        </w:rPr>
        <w:t xml:space="preserve"> T</w:t>
      </w:r>
      <w:r w:rsidRPr="00953ABA">
        <w:rPr>
          <w:rFonts w:ascii="Times New Roman" w:hAnsi="Times New Roman" w:cs="Times New Roman"/>
          <w:color w:val="auto"/>
          <w:sz w:val="28"/>
          <w:szCs w:val="28"/>
          <w:lang w:val="nl-NL"/>
        </w:rPr>
        <w:t>ổ chức.</w:t>
      </w:r>
    </w:p>
    <w:p w:rsidR="00F53BA3" w:rsidRPr="00953ABA" w:rsidRDefault="00F53BA3" w:rsidP="00E57A0A">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F53BA3" w:rsidRPr="00953ABA" w:rsidRDefault="00F53BA3" w:rsidP="00E57A0A">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F53BA3" w:rsidRPr="00953ABA" w:rsidRDefault="00F53BA3" w:rsidP="00E57A0A">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Quyết định cấp Thẻ đấu giá viên.</w:t>
      </w:r>
    </w:p>
    <w:p w:rsidR="00F53BA3" w:rsidRPr="00953ABA" w:rsidRDefault="00F53BA3" w:rsidP="00E57A0A">
      <w:pPr>
        <w:pStyle w:val="NormalWeb"/>
        <w:spacing w:before="120" w:beforeAutospacing="0" w:after="120" w:afterAutospacing="0" w:line="360" w:lineRule="atLeast"/>
        <w:ind w:firstLine="567"/>
        <w:jc w:val="both"/>
        <w:rPr>
          <w:b/>
          <w:bCs/>
          <w:sz w:val="28"/>
          <w:szCs w:val="28"/>
          <w:lang w:val="nl-NL"/>
        </w:rPr>
      </w:pPr>
      <w:r w:rsidRPr="00953ABA">
        <w:rPr>
          <w:b/>
          <w:bCs/>
          <w:sz w:val="28"/>
          <w:szCs w:val="28"/>
          <w:lang w:val="nl-NL"/>
        </w:rPr>
        <w:t>Phí, lệ phí:</w:t>
      </w:r>
      <w:r w:rsidRPr="00953ABA">
        <w:rPr>
          <w:sz w:val="28"/>
          <w:szCs w:val="28"/>
          <w:lang w:val="nl-NL"/>
        </w:rPr>
        <w:t xml:space="preserve"> Không. </w:t>
      </w:r>
    </w:p>
    <w:p w:rsidR="00F53BA3" w:rsidRPr="00953ABA" w:rsidRDefault="00F53BA3" w:rsidP="00E57A0A">
      <w:pPr>
        <w:spacing w:before="120" w:after="120" w:line="340" w:lineRule="exac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w:t>
      </w:r>
      <w:r w:rsidR="000C7A7A" w:rsidRPr="00953ABA">
        <w:rPr>
          <w:rFonts w:ascii="Times New Roman" w:hAnsi="Times New Roman" w:cs="Times New Roman"/>
          <w:b/>
          <w:bCs/>
          <w:color w:val="auto"/>
          <w:sz w:val="28"/>
          <w:szCs w:val="28"/>
          <w:lang w:val="nl-NL"/>
        </w:rPr>
        <w:t>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F53BA3" w:rsidRPr="00953ABA" w:rsidRDefault="00F53BA3" w:rsidP="00E57A0A">
      <w:pPr>
        <w:spacing w:before="120" w:after="120" w:line="340" w:lineRule="exac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hr-HR"/>
        </w:rPr>
        <w:t>Thẻ đấu giá viên chỉ có giá trị khi đấu giá viên hành nghề trong tổ chức đã đề nghị cấp Thẻ</w:t>
      </w:r>
      <w:r w:rsidR="0043282B" w:rsidRPr="00953ABA">
        <w:rPr>
          <w:rFonts w:ascii="Times New Roman" w:hAnsi="Times New Roman" w:cs="Times New Roman"/>
          <w:color w:val="auto"/>
          <w:sz w:val="28"/>
          <w:szCs w:val="28"/>
          <w:lang w:val="hr-HR"/>
        </w:rPr>
        <w:t>;</w:t>
      </w:r>
    </w:p>
    <w:p w:rsidR="00F53BA3" w:rsidRPr="00953ABA" w:rsidRDefault="00F53BA3" w:rsidP="00E57A0A">
      <w:pPr>
        <w:spacing w:before="120" w:after="120" w:line="340" w:lineRule="exac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hr-HR"/>
        </w:rPr>
        <w:t>-</w:t>
      </w:r>
      <w:r w:rsidRPr="00953ABA">
        <w:rPr>
          <w:rFonts w:ascii="Times New Roman" w:hAnsi="Times New Roman" w:cs="Times New Roman"/>
          <w:color w:val="auto"/>
          <w:sz w:val="28"/>
          <w:szCs w:val="28"/>
        </w:rPr>
        <w:t xml:space="preserve"> Người được cấp Thẻ đấu giá viên không được kiêm nhiệm hành nghề công chứng, thừa phát lại. </w:t>
      </w:r>
    </w:p>
    <w:p w:rsidR="00F53BA3" w:rsidRPr="00953ABA" w:rsidRDefault="00F53BA3" w:rsidP="00E57A0A">
      <w:pPr>
        <w:pStyle w:val="BodyTextIndent2"/>
        <w:spacing w:line="360" w:lineRule="atLeast"/>
        <w:ind w:left="0"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rPr>
        <w:t>Mẫu đơn, mẫu tờ khai:</w:t>
      </w:r>
      <w:r w:rsidRPr="00953ABA">
        <w:rPr>
          <w:rFonts w:ascii="Times New Roman" w:hAnsi="Times New Roman" w:cs="Times New Roman"/>
          <w:color w:val="auto"/>
          <w:sz w:val="28"/>
          <w:szCs w:val="28"/>
        </w:rPr>
        <w:t xml:space="preserve"> Giấy đề nghị cấp Thẻ đấu giá viên (mẫu TP-ĐGTS-03) ban hành kèm theo Thông tư số 06/2017/TT-BTP.</w:t>
      </w:r>
    </w:p>
    <w:p w:rsidR="00F53BA3" w:rsidRPr="00953ABA" w:rsidRDefault="00F53BA3" w:rsidP="00E57A0A">
      <w:pPr>
        <w:pStyle w:val="BodyTextIndent2"/>
        <w:spacing w:line="360" w:lineRule="atLeast"/>
        <w:ind w:left="0" w:firstLine="567"/>
        <w:jc w:val="both"/>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F53BA3" w:rsidRPr="00953ABA" w:rsidRDefault="00F53BA3" w:rsidP="00E57A0A">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w:t>
      </w:r>
      <w:r w:rsidR="00CF4E42" w:rsidRPr="00953ABA">
        <w:rPr>
          <w:rFonts w:ascii="Times New Roman" w:hAnsi="Times New Roman" w:cs="Times New Roman"/>
          <w:color w:val="auto"/>
          <w:sz w:val="28"/>
          <w:szCs w:val="28"/>
          <w:lang w:val="nl-NL"/>
        </w:rPr>
        <w:t xml:space="preserve"> năm 2016</w:t>
      </w:r>
      <w:r w:rsidRPr="00953ABA">
        <w:rPr>
          <w:rFonts w:ascii="Times New Roman" w:hAnsi="Times New Roman" w:cs="Times New Roman"/>
          <w:iCs/>
          <w:color w:val="auto"/>
          <w:sz w:val="28"/>
          <w:szCs w:val="28"/>
        </w:rPr>
        <w:t>.</w:t>
      </w:r>
    </w:p>
    <w:p w:rsidR="00F53BA3" w:rsidRPr="00953ABA" w:rsidRDefault="00F53BA3" w:rsidP="00E57A0A">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E57A0A" w:rsidRPr="00953ABA" w:rsidRDefault="00F53BA3" w:rsidP="00576A26">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Thông tư số 06/2017/TT-BTP ngày 16/5/2017 của Bộ Tư pháp quy định về </w:t>
      </w:r>
      <w:r w:rsidRPr="00953ABA">
        <w:rPr>
          <w:rFonts w:ascii="Times New Roman" w:hAnsi="Times New Roman" w:cs="Times New Roman"/>
          <w:color w:val="auto"/>
          <w:spacing w:val="-4"/>
          <w:sz w:val="28"/>
          <w:szCs w:val="28"/>
          <w:lang w:val="hr-HR"/>
        </w:rPr>
        <w:t xml:space="preserve">chương trình khung của khóa đào tạo nghề đấu giá, cơ sở đào tạo nghề đấu giá, việc </w:t>
      </w:r>
      <w:r w:rsidRPr="00953ABA">
        <w:rPr>
          <w:rFonts w:ascii="Times New Roman" w:hAnsi="Times New Roman" w:cs="Times New Roman"/>
          <w:color w:val="auto"/>
          <w:sz w:val="28"/>
          <w:szCs w:val="28"/>
        </w:rPr>
        <w:t xml:space="preserve">tập sự và kiểm tra kết quả tập sự hành nghề đấu giá và </w:t>
      </w:r>
      <w:r w:rsidRPr="00953ABA">
        <w:rPr>
          <w:rFonts w:ascii="Times New Roman" w:hAnsi="Times New Roman" w:cs="Times New Roman"/>
          <w:bCs/>
          <w:color w:val="auto"/>
          <w:sz w:val="28"/>
          <w:szCs w:val="28"/>
        </w:rPr>
        <w:t>biểu mẫu trong lĩnh vực đấu giá tài sản</w:t>
      </w:r>
      <w:r w:rsidRPr="00953ABA">
        <w:rPr>
          <w:rFonts w:ascii="Times New Roman" w:hAnsi="Times New Roman" w:cs="Times New Roman"/>
          <w:color w:val="auto"/>
          <w:sz w:val="28"/>
          <w:szCs w:val="28"/>
        </w:rPr>
        <w:t>.</w:t>
      </w:r>
      <w:r w:rsidR="00E57A0A" w:rsidRPr="00953ABA">
        <w:rPr>
          <w:rFonts w:ascii="Times New Roman" w:hAnsi="Times New Roman" w:cs="Times New Roman"/>
          <w:color w:val="auto"/>
          <w:sz w:val="28"/>
          <w:szCs w:val="28"/>
        </w:rPr>
        <w:br w:type="page"/>
      </w:r>
    </w:p>
    <w:tbl>
      <w:tblPr>
        <w:tblW w:w="8800" w:type="dxa"/>
        <w:tblInd w:w="328" w:type="dxa"/>
        <w:tblLook w:val="01E0"/>
      </w:tblPr>
      <w:tblGrid>
        <w:gridCol w:w="3300"/>
        <w:gridCol w:w="5500"/>
      </w:tblGrid>
      <w:tr w:rsidR="00953ABA" w:rsidRPr="00953ABA" w:rsidTr="006A000B">
        <w:tc>
          <w:tcPr>
            <w:tcW w:w="3300" w:type="dxa"/>
            <w:shd w:val="clear" w:color="auto" w:fill="auto"/>
          </w:tcPr>
          <w:p w:rsidR="000423CE" w:rsidRPr="00953ABA" w:rsidRDefault="000423CE" w:rsidP="006A000B">
            <w:pPr>
              <w:jc w:val="center"/>
              <w:rPr>
                <w:rFonts w:ascii="Times New Roman" w:hAnsi="Times New Roman" w:cs="Times New Roman"/>
                <w:color w:val="auto"/>
              </w:rPr>
            </w:pPr>
            <w:r w:rsidRPr="00953ABA">
              <w:rPr>
                <w:rFonts w:ascii="Times New Roman" w:hAnsi="Times New Roman" w:cs="Times New Roman"/>
                <w:color w:val="auto"/>
              </w:rPr>
              <w:lastRenderedPageBreak/>
              <w:br w:type="page"/>
            </w:r>
          </w:p>
          <w:p w:rsidR="000423CE" w:rsidRPr="00953ABA" w:rsidRDefault="000423CE" w:rsidP="006A000B">
            <w:pPr>
              <w:jc w:val="center"/>
              <w:rPr>
                <w:rFonts w:ascii="Times New Roman" w:hAnsi="Times New Roman" w:cs="Times New Roman"/>
                <w:color w:val="auto"/>
              </w:rPr>
            </w:pPr>
          </w:p>
        </w:tc>
        <w:tc>
          <w:tcPr>
            <w:tcW w:w="5500" w:type="dxa"/>
            <w:shd w:val="clear" w:color="auto" w:fill="auto"/>
          </w:tcPr>
          <w:p w:rsidR="000423CE" w:rsidRPr="00953ABA" w:rsidRDefault="000423CE" w:rsidP="006A000B">
            <w:pPr>
              <w:jc w:val="center"/>
              <w:rPr>
                <w:rFonts w:ascii="Times New Roman" w:hAnsi="Times New Roman" w:cs="Times New Roman"/>
                <w:color w:val="auto"/>
              </w:rPr>
            </w:pPr>
            <w:r w:rsidRPr="00953ABA">
              <w:rPr>
                <w:rFonts w:ascii="Times New Roman" w:hAnsi="Times New Roman" w:cs="Times New Roman"/>
                <w:color w:val="auto"/>
              </w:rPr>
              <w:t>TP-ĐGTS-03</w:t>
            </w:r>
            <w:r w:rsidRPr="00953ABA">
              <w:rPr>
                <w:rFonts w:ascii="Times New Roman" w:hAnsi="Times New Roman" w:cs="Times New Roman"/>
                <w:color w:val="auto"/>
              </w:rPr>
              <w:br/>
              <w:t>(Ban hành kèm theo Thông tư số 06/2017/TT-BTP)</w:t>
            </w:r>
          </w:p>
          <w:p w:rsidR="00495066" w:rsidRPr="00953ABA" w:rsidRDefault="00495066" w:rsidP="006A000B">
            <w:pPr>
              <w:jc w:val="center"/>
              <w:rPr>
                <w:rFonts w:ascii="Times New Roman" w:hAnsi="Times New Roman" w:cs="Times New Roman"/>
                <w:b/>
                <w:color w:val="auto"/>
              </w:rPr>
            </w:pPr>
          </w:p>
        </w:tc>
      </w:tr>
    </w:tbl>
    <w:p w:rsidR="000423CE" w:rsidRPr="00953ABA" w:rsidRDefault="000423CE" w:rsidP="000423CE">
      <w:pPr>
        <w:jc w:val="center"/>
        <w:outlineLvl w:val="0"/>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CỘ</w:t>
      </w:r>
      <w:r w:rsidR="00820E2D" w:rsidRPr="00953ABA">
        <w:rPr>
          <w:rFonts w:ascii="Times New Roman" w:hAnsi="Times New Roman" w:cs="Times New Roman"/>
          <w:b/>
          <w:bCs/>
          <w:color w:val="auto"/>
          <w:sz w:val="28"/>
          <w:szCs w:val="28"/>
          <w:lang w:val="nl-NL"/>
        </w:rPr>
        <w:t>NG HÒA</w:t>
      </w:r>
      <w:r w:rsidRPr="00953ABA">
        <w:rPr>
          <w:rFonts w:ascii="Times New Roman" w:hAnsi="Times New Roman" w:cs="Times New Roman"/>
          <w:b/>
          <w:bCs/>
          <w:color w:val="auto"/>
          <w:sz w:val="28"/>
          <w:szCs w:val="28"/>
          <w:lang w:val="nl-NL"/>
        </w:rPr>
        <w:t xml:space="preserve"> XÃ HỘI CHỦ NGHĨA VIỆT NAM</w:t>
      </w:r>
    </w:p>
    <w:p w:rsidR="000423CE" w:rsidRPr="00953ABA" w:rsidRDefault="000423CE" w:rsidP="000423CE">
      <w:pPr>
        <w:jc w:val="center"/>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Độc lập - Tự do - Hạnh phúc</w:t>
      </w:r>
    </w:p>
    <w:p w:rsidR="000423CE" w:rsidRPr="00953ABA" w:rsidRDefault="00A558AD" w:rsidP="000423CE">
      <w:pPr>
        <w:spacing w:line="340" w:lineRule="exact"/>
        <w:jc w:val="center"/>
        <w:rPr>
          <w:rFonts w:ascii="Times New Roman" w:hAnsi="Times New Roman" w:cs="Times New Roman"/>
          <w:b/>
          <w:bCs/>
          <w:color w:val="auto"/>
          <w:sz w:val="28"/>
          <w:szCs w:val="28"/>
          <w:lang w:val="nl-NL"/>
        </w:rPr>
      </w:pPr>
      <w:r w:rsidRPr="00A558AD">
        <w:rPr>
          <w:rFonts w:ascii="Times New Roman" w:hAnsi="Times New Roman" w:cs="Times New Roman"/>
          <w:b/>
          <w:bCs/>
          <w:noProof/>
          <w:color w:val="auto"/>
          <w:sz w:val="28"/>
          <w:szCs w:val="28"/>
        </w:rPr>
        <w:pict>
          <v:line id="Straight Connector 16" o:spid="_x0000_s1040" style="position:absolute;left:0;text-align:left;z-index:251665408;visibility:visible" from="148.8pt,1.8pt" to="31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G+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TbD57mkET6e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"/>
        </w:pict>
      </w:r>
    </w:p>
    <w:p w:rsidR="000423CE" w:rsidRPr="00953ABA" w:rsidRDefault="000423CE" w:rsidP="000423CE">
      <w:pPr>
        <w:spacing w:line="340" w:lineRule="exact"/>
        <w:jc w:val="center"/>
        <w:outlineLvl w:val="0"/>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GIẤY ĐỀ NGHỊ CẤP THẺ ĐẤU GIÁ VIÊN</w:t>
      </w:r>
    </w:p>
    <w:p w:rsidR="000423CE" w:rsidRPr="00953ABA" w:rsidRDefault="000423CE" w:rsidP="000423CE">
      <w:pPr>
        <w:spacing w:before="240" w:after="240" w:line="360" w:lineRule="exact"/>
        <w:jc w:val="center"/>
        <w:outlineLvl w:val="0"/>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Kính gửi: Sở Tư pháp tỉnh (thành phố)</w:t>
      </w:r>
      <w:r w:rsidR="00F53CBD"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nl-NL"/>
        </w:rPr>
        <w:t>..............................</w:t>
      </w:r>
    </w:p>
    <w:p w:rsidR="000423CE" w:rsidRPr="00953ABA" w:rsidRDefault="000423CE" w:rsidP="000423CE">
      <w:pPr>
        <w:tabs>
          <w:tab w:val="left" w:leader="dot" w:pos="9270"/>
        </w:tabs>
        <w:rPr>
          <w:rFonts w:ascii="Times New Roman" w:hAnsi="Times New Roman" w:cs="Times New Roman"/>
          <w:color w:val="auto"/>
          <w:spacing w:val="6"/>
          <w:sz w:val="28"/>
          <w:szCs w:val="28"/>
        </w:rPr>
      </w:pPr>
      <w:r w:rsidRPr="00953ABA">
        <w:rPr>
          <w:rFonts w:ascii="Times New Roman" w:hAnsi="Times New Roman" w:cs="Times New Roman"/>
          <w:color w:val="auto"/>
          <w:spacing w:val="6"/>
          <w:sz w:val="28"/>
          <w:szCs w:val="28"/>
        </w:rPr>
        <w:t xml:space="preserve">Tên tổ chức đấu giá tài sản/Tổ chức mà Nhà nước sở hữu 100% vốn điều lệ do </w:t>
      </w:r>
    </w:p>
    <w:p w:rsidR="000423CE" w:rsidRPr="00953ABA" w:rsidRDefault="000423CE" w:rsidP="000423CE">
      <w:pPr>
        <w:tabs>
          <w:tab w:val="left" w:leader="dot" w:pos="9270"/>
        </w:tabs>
        <w:rPr>
          <w:rFonts w:ascii="Times New Roman" w:hAnsi="Times New Roman" w:cs="Times New Roman"/>
          <w:color w:val="auto"/>
          <w:sz w:val="28"/>
          <w:szCs w:val="28"/>
        </w:rPr>
      </w:pPr>
      <w:r w:rsidRPr="00953ABA">
        <w:rPr>
          <w:rFonts w:ascii="Times New Roman" w:hAnsi="Times New Roman" w:cs="Times New Roman"/>
          <w:color w:val="auto"/>
          <w:sz w:val="28"/>
          <w:szCs w:val="28"/>
        </w:rPr>
        <w:t>Chính phủ thành lập để xử lý nợ xấu của tổ chức tín dụng:</w:t>
      </w:r>
      <w:r w:rsidR="00F53CBD" w:rsidRPr="00953ABA">
        <w:rPr>
          <w:rFonts w:ascii="Times New Roman" w:hAnsi="Times New Roman" w:cs="Times New Roman"/>
          <w:color w:val="auto"/>
          <w:sz w:val="28"/>
          <w:szCs w:val="28"/>
        </w:rPr>
        <w:t xml:space="preserve"> </w:t>
      </w:r>
      <w:r w:rsidRPr="00953ABA">
        <w:rPr>
          <w:rFonts w:ascii="Times New Roman" w:hAnsi="Times New Roman" w:cs="Times New Roman"/>
          <w:color w:val="auto"/>
          <w:sz w:val="28"/>
          <w:szCs w:val="28"/>
        </w:rPr>
        <w:tab/>
      </w:r>
    </w:p>
    <w:p w:rsidR="000423CE" w:rsidRPr="00953ABA" w:rsidRDefault="000423CE" w:rsidP="000423CE">
      <w:pPr>
        <w:tabs>
          <w:tab w:val="left" w:leader="dot" w:pos="9270"/>
        </w:tabs>
        <w:rPr>
          <w:rFonts w:ascii="Times New Roman" w:hAnsi="Times New Roman" w:cs="Times New Roman"/>
          <w:color w:val="auto"/>
          <w:sz w:val="28"/>
          <w:szCs w:val="28"/>
        </w:rPr>
      </w:pPr>
      <w:r w:rsidRPr="00953ABA">
        <w:rPr>
          <w:rFonts w:ascii="Times New Roman" w:hAnsi="Times New Roman" w:cs="Times New Roman"/>
          <w:color w:val="auto"/>
          <w:sz w:val="28"/>
          <w:szCs w:val="28"/>
        </w:rPr>
        <w:t>Giấy đăng ký hoạt động/ Quyết định thành lập số:</w:t>
      </w:r>
      <w:r w:rsidR="00852170" w:rsidRPr="00953ABA">
        <w:rPr>
          <w:rFonts w:ascii="Times New Roman" w:hAnsi="Times New Roman" w:cs="Times New Roman"/>
          <w:color w:val="auto"/>
          <w:sz w:val="28"/>
          <w:szCs w:val="28"/>
        </w:rPr>
        <w:t xml:space="preserve"> </w:t>
      </w:r>
      <w:r w:rsidRPr="00953ABA">
        <w:rPr>
          <w:rFonts w:ascii="Times New Roman" w:hAnsi="Times New Roman" w:cs="Times New Roman"/>
          <w:color w:val="auto"/>
          <w:sz w:val="28"/>
          <w:szCs w:val="28"/>
        </w:rPr>
        <w:t>....................................................</w:t>
      </w:r>
    </w:p>
    <w:p w:rsidR="000423CE" w:rsidRPr="00953ABA" w:rsidRDefault="000423CE" w:rsidP="000423CE">
      <w:pPr>
        <w:tabs>
          <w:tab w:val="left" w:leader="dot" w:pos="9270"/>
        </w:tabs>
        <w:rPr>
          <w:rFonts w:ascii="Times New Roman" w:hAnsi="Times New Roman" w:cs="Times New Roman"/>
          <w:color w:val="auto"/>
          <w:sz w:val="28"/>
          <w:szCs w:val="28"/>
        </w:rPr>
      </w:pPr>
      <w:r w:rsidRPr="00953ABA">
        <w:rPr>
          <w:rFonts w:ascii="Times New Roman" w:hAnsi="Times New Roman" w:cs="Times New Roman"/>
          <w:color w:val="auto"/>
          <w:sz w:val="28"/>
          <w:szCs w:val="28"/>
        </w:rPr>
        <w:t>Cấp ngày</w:t>
      </w:r>
      <w:r w:rsidRPr="00953ABA">
        <w:rPr>
          <w:rFonts w:ascii="Times New Roman" w:hAnsi="Times New Roman" w:cs="Times New Roman"/>
          <w:color w:val="auto"/>
          <w:sz w:val="28"/>
          <w:szCs w:val="28"/>
        </w:rPr>
        <w:tab/>
      </w:r>
    </w:p>
    <w:p w:rsidR="000423CE" w:rsidRPr="00953ABA" w:rsidRDefault="000423CE" w:rsidP="000423CE">
      <w:pPr>
        <w:tabs>
          <w:tab w:val="left" w:leader="dot" w:pos="9270"/>
        </w:tabs>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0423CE" w:rsidRPr="00953ABA" w:rsidRDefault="000423CE" w:rsidP="000423CE">
      <w:pPr>
        <w:tabs>
          <w:tab w:val="left" w:leader="dot" w:pos="9270"/>
        </w:tabs>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w:t>
      </w:r>
      <w:r w:rsidR="00F53CBD" w:rsidRPr="00953ABA">
        <w:rPr>
          <w:rFonts w:ascii="Times New Roman" w:hAnsi="Times New Roman" w:cs="Times New Roman"/>
          <w:color w:val="auto"/>
          <w:sz w:val="28"/>
          <w:szCs w:val="28"/>
        </w:rPr>
        <w:t xml:space="preserve"> </w:t>
      </w:r>
      <w:r w:rsidRPr="00953ABA">
        <w:rPr>
          <w:rFonts w:ascii="Times New Roman" w:hAnsi="Times New Roman" w:cs="Times New Roman"/>
          <w:color w:val="auto"/>
          <w:sz w:val="28"/>
          <w:szCs w:val="28"/>
        </w:rPr>
        <w:t>......................................................</w:t>
      </w:r>
      <w:r w:rsidR="00F53CBD" w:rsidRPr="00953ABA">
        <w:rPr>
          <w:rFonts w:ascii="Times New Roman" w:hAnsi="Times New Roman" w:cs="Times New Roman"/>
          <w:color w:val="auto"/>
          <w:sz w:val="28"/>
          <w:szCs w:val="28"/>
        </w:rPr>
        <w:t xml:space="preserve"> </w:t>
      </w:r>
      <w:r w:rsidRPr="00953ABA">
        <w:rPr>
          <w:rFonts w:ascii="Times New Roman" w:hAnsi="Times New Roman" w:cs="Times New Roman"/>
          <w:color w:val="auto"/>
          <w:sz w:val="28"/>
          <w:szCs w:val="28"/>
        </w:rPr>
        <w:t>Fax:</w:t>
      </w:r>
      <w:r w:rsidR="00F53CBD" w:rsidRPr="00953ABA">
        <w:rPr>
          <w:rFonts w:ascii="Times New Roman" w:hAnsi="Times New Roman" w:cs="Times New Roman"/>
          <w:color w:val="auto"/>
          <w:sz w:val="28"/>
          <w:szCs w:val="28"/>
        </w:rPr>
        <w:t xml:space="preserve"> </w:t>
      </w:r>
      <w:r w:rsidRPr="00953ABA">
        <w:rPr>
          <w:rFonts w:ascii="Times New Roman" w:hAnsi="Times New Roman" w:cs="Times New Roman"/>
          <w:color w:val="auto"/>
          <w:sz w:val="28"/>
          <w:szCs w:val="28"/>
        </w:rPr>
        <w:tab/>
      </w:r>
    </w:p>
    <w:p w:rsidR="000423CE" w:rsidRPr="00953ABA" w:rsidRDefault="000423CE" w:rsidP="000423CE">
      <w:pPr>
        <w:spacing w:line="360" w:lineRule="exact"/>
        <w:rPr>
          <w:rFonts w:ascii="Times New Roman" w:hAnsi="Times New Roman" w:cs="Times New Roman"/>
          <w:color w:val="auto"/>
          <w:sz w:val="28"/>
          <w:szCs w:val="28"/>
        </w:rPr>
      </w:pPr>
      <w:r w:rsidRPr="00953ABA">
        <w:rPr>
          <w:rFonts w:ascii="Times New Roman" w:hAnsi="Times New Roman" w:cs="Times New Roman"/>
          <w:color w:val="auto"/>
          <w:sz w:val="28"/>
          <w:szCs w:val="28"/>
        </w:rPr>
        <w:t>Đề nghị Sở Tư pháp cấp Thẻ đấu giá viên cho các đấu giá viên sau đây:</w:t>
      </w:r>
    </w:p>
    <w:p w:rsidR="00CD7CD1" w:rsidRPr="00953ABA" w:rsidRDefault="00CD7CD1" w:rsidP="000423CE">
      <w:pPr>
        <w:spacing w:line="360" w:lineRule="exact"/>
        <w:rPr>
          <w:rFonts w:ascii="Times New Roman" w:hAnsi="Times New Roman" w:cs="Times New Roman"/>
          <w:color w:val="auto"/>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6"/>
        <w:gridCol w:w="2693"/>
        <w:gridCol w:w="1497"/>
        <w:gridCol w:w="1908"/>
        <w:gridCol w:w="2727"/>
      </w:tblGrid>
      <w:tr w:rsidR="00953ABA" w:rsidRPr="00953ABA" w:rsidTr="00CD7CD1">
        <w:tc>
          <w:tcPr>
            <w:tcW w:w="376" w:type="pct"/>
            <w:vAlign w:val="center"/>
          </w:tcPr>
          <w:p w:rsidR="000423CE" w:rsidRPr="00953ABA" w:rsidRDefault="000423CE" w:rsidP="006A000B">
            <w:pPr>
              <w:spacing w:line="360" w:lineRule="exact"/>
              <w:jc w:val="center"/>
              <w:rPr>
                <w:rFonts w:ascii="Times New Roman" w:hAnsi="Times New Roman" w:cs="Times New Roman"/>
                <w:b/>
                <w:bCs/>
                <w:color w:val="auto"/>
                <w:sz w:val="28"/>
                <w:szCs w:val="28"/>
                <w:lang w:val="fr-FR"/>
              </w:rPr>
            </w:pPr>
            <w:r w:rsidRPr="00953ABA">
              <w:rPr>
                <w:rFonts w:ascii="Times New Roman" w:hAnsi="Times New Roman" w:cs="Times New Roman"/>
                <w:b/>
                <w:bCs/>
                <w:color w:val="auto"/>
                <w:sz w:val="28"/>
                <w:szCs w:val="28"/>
                <w:lang w:val="fr-FR"/>
              </w:rPr>
              <w:t>STT</w:t>
            </w:r>
          </w:p>
        </w:tc>
        <w:tc>
          <w:tcPr>
            <w:tcW w:w="1410" w:type="pct"/>
            <w:vAlign w:val="center"/>
          </w:tcPr>
          <w:p w:rsidR="000423CE" w:rsidRPr="00953ABA" w:rsidRDefault="000423CE" w:rsidP="006A000B">
            <w:pPr>
              <w:spacing w:line="360" w:lineRule="exact"/>
              <w:jc w:val="center"/>
              <w:rPr>
                <w:rFonts w:ascii="Times New Roman" w:hAnsi="Times New Roman" w:cs="Times New Roman"/>
                <w:b/>
                <w:bCs/>
                <w:color w:val="auto"/>
                <w:sz w:val="28"/>
                <w:szCs w:val="28"/>
                <w:lang w:val="fr-FR"/>
              </w:rPr>
            </w:pPr>
            <w:r w:rsidRPr="00953ABA">
              <w:rPr>
                <w:rFonts w:ascii="Times New Roman" w:hAnsi="Times New Roman" w:cs="Times New Roman"/>
                <w:b/>
                <w:bCs/>
                <w:color w:val="auto"/>
                <w:sz w:val="28"/>
                <w:szCs w:val="28"/>
                <w:lang w:val="fr-FR"/>
              </w:rPr>
              <w:t>Họ và tên</w:t>
            </w:r>
          </w:p>
        </w:tc>
        <w:tc>
          <w:tcPr>
            <w:tcW w:w="785" w:type="pct"/>
            <w:vAlign w:val="center"/>
          </w:tcPr>
          <w:p w:rsidR="000423CE" w:rsidRPr="00953ABA" w:rsidRDefault="000423CE" w:rsidP="006A000B">
            <w:pPr>
              <w:spacing w:line="360" w:lineRule="exact"/>
              <w:jc w:val="center"/>
              <w:rPr>
                <w:rFonts w:ascii="Times New Roman" w:hAnsi="Times New Roman" w:cs="Times New Roman"/>
                <w:b/>
                <w:bCs/>
                <w:color w:val="auto"/>
                <w:sz w:val="28"/>
                <w:szCs w:val="28"/>
                <w:lang w:val="fr-FR"/>
              </w:rPr>
            </w:pPr>
            <w:r w:rsidRPr="00953ABA">
              <w:rPr>
                <w:rFonts w:ascii="Times New Roman" w:hAnsi="Times New Roman" w:cs="Times New Roman"/>
                <w:b/>
                <w:bCs/>
                <w:color w:val="auto"/>
                <w:sz w:val="28"/>
                <w:szCs w:val="28"/>
                <w:lang w:val="fr-FR"/>
              </w:rPr>
              <w:t>Ngày sinh</w:t>
            </w:r>
          </w:p>
        </w:tc>
        <w:tc>
          <w:tcPr>
            <w:tcW w:w="1000" w:type="pct"/>
            <w:vAlign w:val="center"/>
          </w:tcPr>
          <w:p w:rsidR="000423CE" w:rsidRPr="00953ABA" w:rsidRDefault="000423CE" w:rsidP="006A000B">
            <w:pPr>
              <w:spacing w:line="360" w:lineRule="exact"/>
              <w:jc w:val="center"/>
              <w:rPr>
                <w:rFonts w:ascii="Times New Roman" w:hAnsi="Times New Roman" w:cs="Times New Roman"/>
                <w:b/>
                <w:bCs/>
                <w:color w:val="auto"/>
                <w:sz w:val="28"/>
                <w:szCs w:val="28"/>
                <w:lang w:val="fr-FR"/>
              </w:rPr>
            </w:pPr>
            <w:r w:rsidRPr="00953ABA">
              <w:rPr>
                <w:rFonts w:ascii="Times New Roman" w:hAnsi="Times New Roman" w:cs="Times New Roman"/>
                <w:b/>
                <w:bCs/>
                <w:color w:val="auto"/>
                <w:sz w:val="28"/>
                <w:szCs w:val="28"/>
                <w:lang w:val="fr-FR"/>
              </w:rPr>
              <w:t>Số Chứng chỉ hành nghề đấu giá</w:t>
            </w:r>
          </w:p>
        </w:tc>
        <w:tc>
          <w:tcPr>
            <w:tcW w:w="1428" w:type="pct"/>
            <w:vAlign w:val="center"/>
          </w:tcPr>
          <w:p w:rsidR="000423CE" w:rsidRPr="00953ABA" w:rsidRDefault="000423CE" w:rsidP="006A000B">
            <w:pPr>
              <w:spacing w:line="360" w:lineRule="exact"/>
              <w:jc w:val="center"/>
              <w:rPr>
                <w:rFonts w:ascii="Times New Roman" w:hAnsi="Times New Roman" w:cs="Times New Roman"/>
                <w:b/>
                <w:bCs/>
                <w:color w:val="auto"/>
                <w:sz w:val="28"/>
                <w:szCs w:val="28"/>
                <w:lang w:val="fr-FR"/>
              </w:rPr>
            </w:pPr>
            <w:r w:rsidRPr="00953ABA">
              <w:rPr>
                <w:rFonts w:ascii="Times New Roman" w:hAnsi="Times New Roman" w:cs="Times New Roman"/>
                <w:b/>
                <w:bCs/>
                <w:color w:val="auto"/>
                <w:sz w:val="28"/>
                <w:szCs w:val="28"/>
                <w:lang w:val="fr-FR"/>
              </w:rPr>
              <w:t>Nơi thường trú</w:t>
            </w:r>
          </w:p>
        </w:tc>
      </w:tr>
      <w:tr w:rsidR="00953ABA" w:rsidRPr="00953ABA" w:rsidTr="00CD7CD1">
        <w:tc>
          <w:tcPr>
            <w:tcW w:w="376" w:type="pct"/>
          </w:tcPr>
          <w:p w:rsidR="000423CE" w:rsidRPr="00953ABA" w:rsidRDefault="000423CE" w:rsidP="006A000B">
            <w:pPr>
              <w:spacing w:line="360" w:lineRule="exact"/>
              <w:rPr>
                <w:rFonts w:ascii="Times New Roman" w:hAnsi="Times New Roman" w:cs="Times New Roman"/>
                <w:color w:val="auto"/>
                <w:sz w:val="28"/>
                <w:szCs w:val="28"/>
                <w:lang w:val="fr-FR"/>
              </w:rPr>
            </w:pPr>
            <w:r w:rsidRPr="00953ABA">
              <w:rPr>
                <w:rFonts w:ascii="Times New Roman" w:hAnsi="Times New Roman" w:cs="Times New Roman"/>
                <w:color w:val="auto"/>
                <w:sz w:val="28"/>
                <w:szCs w:val="28"/>
                <w:lang w:val="fr-FR"/>
              </w:rPr>
              <w:t>1</w:t>
            </w:r>
          </w:p>
        </w:tc>
        <w:tc>
          <w:tcPr>
            <w:tcW w:w="141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785"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00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428" w:type="pct"/>
          </w:tcPr>
          <w:p w:rsidR="000423CE" w:rsidRPr="00953ABA" w:rsidRDefault="000423CE" w:rsidP="006A000B">
            <w:pPr>
              <w:spacing w:line="360" w:lineRule="exact"/>
              <w:rPr>
                <w:rFonts w:ascii="Times New Roman" w:hAnsi="Times New Roman" w:cs="Times New Roman"/>
                <w:color w:val="auto"/>
                <w:sz w:val="28"/>
                <w:szCs w:val="28"/>
                <w:lang w:val="fr-FR"/>
              </w:rPr>
            </w:pPr>
          </w:p>
        </w:tc>
      </w:tr>
      <w:tr w:rsidR="00953ABA" w:rsidRPr="00953ABA" w:rsidTr="00CD7CD1">
        <w:tc>
          <w:tcPr>
            <w:tcW w:w="376" w:type="pct"/>
          </w:tcPr>
          <w:p w:rsidR="000423CE" w:rsidRPr="00953ABA" w:rsidRDefault="000423CE" w:rsidP="006A000B">
            <w:pPr>
              <w:spacing w:line="360" w:lineRule="exact"/>
              <w:rPr>
                <w:rFonts w:ascii="Times New Roman" w:hAnsi="Times New Roman" w:cs="Times New Roman"/>
                <w:color w:val="auto"/>
                <w:sz w:val="28"/>
                <w:szCs w:val="28"/>
                <w:lang w:val="fr-FR"/>
              </w:rPr>
            </w:pPr>
            <w:r w:rsidRPr="00953ABA">
              <w:rPr>
                <w:rFonts w:ascii="Times New Roman" w:hAnsi="Times New Roman" w:cs="Times New Roman"/>
                <w:color w:val="auto"/>
                <w:sz w:val="28"/>
                <w:szCs w:val="28"/>
                <w:lang w:val="fr-FR"/>
              </w:rPr>
              <w:t>2</w:t>
            </w:r>
          </w:p>
        </w:tc>
        <w:tc>
          <w:tcPr>
            <w:tcW w:w="141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785"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00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428" w:type="pct"/>
          </w:tcPr>
          <w:p w:rsidR="000423CE" w:rsidRPr="00953ABA" w:rsidRDefault="000423CE" w:rsidP="006A000B">
            <w:pPr>
              <w:spacing w:line="360" w:lineRule="exact"/>
              <w:rPr>
                <w:rFonts w:ascii="Times New Roman" w:hAnsi="Times New Roman" w:cs="Times New Roman"/>
                <w:color w:val="auto"/>
                <w:sz w:val="28"/>
                <w:szCs w:val="28"/>
                <w:lang w:val="fr-FR"/>
              </w:rPr>
            </w:pPr>
          </w:p>
        </w:tc>
      </w:tr>
      <w:tr w:rsidR="00953ABA" w:rsidRPr="00953ABA" w:rsidTr="00CD7CD1">
        <w:tc>
          <w:tcPr>
            <w:tcW w:w="376" w:type="pct"/>
          </w:tcPr>
          <w:p w:rsidR="000423CE" w:rsidRPr="00953ABA" w:rsidRDefault="000423CE" w:rsidP="006A000B">
            <w:pPr>
              <w:spacing w:line="360" w:lineRule="exact"/>
              <w:rPr>
                <w:rFonts w:ascii="Times New Roman" w:hAnsi="Times New Roman" w:cs="Times New Roman"/>
                <w:color w:val="auto"/>
                <w:sz w:val="28"/>
                <w:szCs w:val="28"/>
                <w:lang w:val="fr-FR"/>
              </w:rPr>
            </w:pPr>
            <w:r w:rsidRPr="00953ABA">
              <w:rPr>
                <w:rFonts w:ascii="Times New Roman" w:hAnsi="Times New Roman" w:cs="Times New Roman"/>
                <w:color w:val="auto"/>
                <w:sz w:val="28"/>
                <w:szCs w:val="28"/>
                <w:lang w:val="fr-FR"/>
              </w:rPr>
              <w:t>3</w:t>
            </w:r>
          </w:p>
        </w:tc>
        <w:tc>
          <w:tcPr>
            <w:tcW w:w="141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785"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00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428" w:type="pct"/>
          </w:tcPr>
          <w:p w:rsidR="000423CE" w:rsidRPr="00953ABA" w:rsidRDefault="000423CE" w:rsidP="006A000B">
            <w:pPr>
              <w:spacing w:line="360" w:lineRule="exact"/>
              <w:rPr>
                <w:rFonts w:ascii="Times New Roman" w:hAnsi="Times New Roman" w:cs="Times New Roman"/>
                <w:color w:val="auto"/>
                <w:sz w:val="28"/>
                <w:szCs w:val="28"/>
                <w:lang w:val="fr-FR"/>
              </w:rPr>
            </w:pPr>
          </w:p>
        </w:tc>
      </w:tr>
      <w:tr w:rsidR="00953ABA" w:rsidRPr="00953ABA" w:rsidTr="00CD7CD1">
        <w:tc>
          <w:tcPr>
            <w:tcW w:w="376" w:type="pct"/>
          </w:tcPr>
          <w:p w:rsidR="000423CE" w:rsidRPr="00953ABA" w:rsidRDefault="000423CE" w:rsidP="006A000B">
            <w:pPr>
              <w:spacing w:line="360" w:lineRule="exact"/>
              <w:rPr>
                <w:rFonts w:ascii="Times New Roman" w:hAnsi="Times New Roman" w:cs="Times New Roman"/>
                <w:color w:val="auto"/>
                <w:sz w:val="28"/>
                <w:szCs w:val="28"/>
                <w:lang w:val="fr-FR"/>
              </w:rPr>
            </w:pPr>
            <w:r w:rsidRPr="00953ABA">
              <w:rPr>
                <w:rFonts w:ascii="Times New Roman" w:hAnsi="Times New Roman" w:cs="Times New Roman"/>
                <w:color w:val="auto"/>
                <w:sz w:val="28"/>
                <w:szCs w:val="28"/>
                <w:lang w:val="fr-FR"/>
              </w:rPr>
              <w:t>4</w:t>
            </w:r>
          </w:p>
        </w:tc>
        <w:tc>
          <w:tcPr>
            <w:tcW w:w="141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785"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00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428" w:type="pct"/>
          </w:tcPr>
          <w:p w:rsidR="000423CE" w:rsidRPr="00953ABA" w:rsidRDefault="000423CE" w:rsidP="006A000B">
            <w:pPr>
              <w:spacing w:line="360" w:lineRule="exact"/>
              <w:rPr>
                <w:rFonts w:ascii="Times New Roman" w:hAnsi="Times New Roman" w:cs="Times New Roman"/>
                <w:color w:val="auto"/>
                <w:sz w:val="28"/>
                <w:szCs w:val="28"/>
                <w:lang w:val="fr-FR"/>
              </w:rPr>
            </w:pPr>
          </w:p>
        </w:tc>
      </w:tr>
      <w:tr w:rsidR="000423CE" w:rsidRPr="00953ABA" w:rsidTr="00CD7CD1">
        <w:tc>
          <w:tcPr>
            <w:tcW w:w="376" w:type="pct"/>
          </w:tcPr>
          <w:p w:rsidR="000423CE" w:rsidRPr="00953ABA" w:rsidRDefault="000423CE" w:rsidP="006A000B">
            <w:pPr>
              <w:spacing w:line="360" w:lineRule="exact"/>
              <w:rPr>
                <w:rFonts w:ascii="Times New Roman" w:hAnsi="Times New Roman" w:cs="Times New Roman"/>
                <w:color w:val="auto"/>
                <w:sz w:val="28"/>
                <w:szCs w:val="28"/>
                <w:lang w:val="fr-FR"/>
              </w:rPr>
            </w:pPr>
            <w:r w:rsidRPr="00953ABA">
              <w:rPr>
                <w:rFonts w:ascii="Times New Roman" w:hAnsi="Times New Roman" w:cs="Times New Roman"/>
                <w:color w:val="auto"/>
                <w:sz w:val="28"/>
                <w:szCs w:val="28"/>
                <w:lang w:val="fr-FR"/>
              </w:rPr>
              <w:t>…</w:t>
            </w:r>
          </w:p>
        </w:tc>
        <w:tc>
          <w:tcPr>
            <w:tcW w:w="141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785"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000" w:type="pct"/>
          </w:tcPr>
          <w:p w:rsidR="000423CE" w:rsidRPr="00953ABA" w:rsidRDefault="000423CE" w:rsidP="006A000B">
            <w:pPr>
              <w:spacing w:line="360" w:lineRule="exact"/>
              <w:rPr>
                <w:rFonts w:ascii="Times New Roman" w:hAnsi="Times New Roman" w:cs="Times New Roman"/>
                <w:color w:val="auto"/>
                <w:sz w:val="28"/>
                <w:szCs w:val="28"/>
                <w:lang w:val="fr-FR"/>
              </w:rPr>
            </w:pPr>
          </w:p>
        </w:tc>
        <w:tc>
          <w:tcPr>
            <w:tcW w:w="1428" w:type="pct"/>
          </w:tcPr>
          <w:p w:rsidR="000423CE" w:rsidRPr="00953ABA" w:rsidRDefault="000423CE" w:rsidP="006A000B">
            <w:pPr>
              <w:spacing w:line="360" w:lineRule="exact"/>
              <w:rPr>
                <w:rFonts w:ascii="Times New Roman" w:hAnsi="Times New Roman" w:cs="Times New Roman"/>
                <w:color w:val="auto"/>
                <w:sz w:val="28"/>
                <w:szCs w:val="28"/>
                <w:lang w:val="fr-FR"/>
              </w:rPr>
            </w:pPr>
          </w:p>
        </w:tc>
      </w:tr>
    </w:tbl>
    <w:p w:rsidR="000423CE" w:rsidRPr="00953ABA" w:rsidRDefault="000423CE" w:rsidP="000423CE">
      <w:pPr>
        <w:spacing w:line="340" w:lineRule="exact"/>
        <w:rPr>
          <w:rFonts w:ascii="Times New Roman" w:hAnsi="Times New Roman" w:cs="Times New Roman"/>
          <w:color w:val="auto"/>
          <w:sz w:val="28"/>
          <w:szCs w:val="28"/>
          <w:lang w:val="fr-FR"/>
        </w:rPr>
      </w:pPr>
    </w:p>
    <w:tbl>
      <w:tblPr>
        <w:tblW w:w="9460" w:type="dxa"/>
        <w:tblInd w:w="108" w:type="dxa"/>
        <w:tblLook w:val="01E0"/>
      </w:tblPr>
      <w:tblGrid>
        <w:gridCol w:w="3190"/>
        <w:gridCol w:w="6270"/>
      </w:tblGrid>
      <w:tr w:rsidR="000423CE" w:rsidRPr="00953ABA" w:rsidTr="006A000B">
        <w:tc>
          <w:tcPr>
            <w:tcW w:w="3190" w:type="dxa"/>
          </w:tcPr>
          <w:p w:rsidR="000423CE" w:rsidRPr="00953ABA" w:rsidRDefault="000423CE" w:rsidP="006A000B">
            <w:pPr>
              <w:tabs>
                <w:tab w:val="center" w:pos="3042"/>
                <w:tab w:val="right" w:pos="9342"/>
              </w:tabs>
              <w:jc w:val="center"/>
              <w:rPr>
                <w:rFonts w:ascii="Times New Roman" w:hAnsi="Times New Roman" w:cs="Times New Roman"/>
                <w:i/>
                <w:iCs/>
                <w:color w:val="auto"/>
                <w:sz w:val="28"/>
                <w:szCs w:val="28"/>
                <w:lang w:val="fr-FR"/>
              </w:rPr>
            </w:pPr>
          </w:p>
        </w:tc>
        <w:tc>
          <w:tcPr>
            <w:tcW w:w="6270" w:type="dxa"/>
          </w:tcPr>
          <w:p w:rsidR="000423CE" w:rsidRPr="00953ABA" w:rsidRDefault="000423CE" w:rsidP="006A000B">
            <w:pPr>
              <w:tabs>
                <w:tab w:val="center" w:pos="4320"/>
                <w:tab w:val="right" w:pos="8640"/>
              </w:tabs>
              <w:jc w:val="center"/>
              <w:rPr>
                <w:rFonts w:ascii="Times New Roman" w:hAnsi="Times New Roman" w:cs="Times New Roman"/>
                <w:i/>
                <w:iCs/>
                <w:color w:val="auto"/>
                <w:sz w:val="28"/>
                <w:szCs w:val="28"/>
                <w:lang w:val="fr-FR"/>
              </w:rPr>
            </w:pPr>
            <w:r w:rsidRPr="00953ABA">
              <w:rPr>
                <w:rFonts w:ascii="Times New Roman" w:hAnsi="Times New Roman" w:cs="Times New Roman"/>
                <w:i/>
                <w:iCs/>
                <w:color w:val="auto"/>
                <w:sz w:val="28"/>
                <w:szCs w:val="28"/>
                <w:lang w:val="fr-FR"/>
              </w:rPr>
              <w:t>Tỉnh (thành phố)...., ngày</w:t>
            </w:r>
            <w:r w:rsidR="005B34B4" w:rsidRPr="00953ABA">
              <w:rPr>
                <w:rFonts w:ascii="Times New Roman" w:hAnsi="Times New Roman" w:cs="Times New Roman"/>
                <w:i/>
                <w:iCs/>
                <w:color w:val="auto"/>
                <w:sz w:val="28"/>
                <w:szCs w:val="28"/>
                <w:lang w:val="fr-FR"/>
              </w:rPr>
              <w:t xml:space="preserve"> </w:t>
            </w:r>
            <w:r w:rsidRPr="00953ABA">
              <w:rPr>
                <w:rFonts w:ascii="Times New Roman" w:hAnsi="Times New Roman" w:cs="Times New Roman"/>
                <w:i/>
                <w:iCs/>
                <w:color w:val="auto"/>
                <w:sz w:val="28"/>
                <w:szCs w:val="28"/>
                <w:lang w:val="fr-FR"/>
              </w:rPr>
              <w:t>.......</w:t>
            </w:r>
            <w:r w:rsidR="005B34B4" w:rsidRPr="00953ABA">
              <w:rPr>
                <w:rFonts w:ascii="Times New Roman" w:hAnsi="Times New Roman" w:cs="Times New Roman"/>
                <w:i/>
                <w:iCs/>
                <w:color w:val="auto"/>
                <w:sz w:val="28"/>
                <w:szCs w:val="28"/>
                <w:lang w:val="fr-FR"/>
              </w:rPr>
              <w:t xml:space="preserve"> </w:t>
            </w:r>
            <w:r w:rsidRPr="00953ABA">
              <w:rPr>
                <w:rFonts w:ascii="Times New Roman" w:hAnsi="Times New Roman" w:cs="Times New Roman"/>
                <w:i/>
                <w:iCs/>
                <w:color w:val="auto"/>
                <w:sz w:val="28"/>
                <w:szCs w:val="28"/>
                <w:lang w:val="fr-FR"/>
              </w:rPr>
              <w:t>tháng</w:t>
            </w:r>
            <w:r w:rsidR="005B34B4" w:rsidRPr="00953ABA">
              <w:rPr>
                <w:rFonts w:ascii="Times New Roman" w:hAnsi="Times New Roman" w:cs="Times New Roman"/>
                <w:i/>
                <w:iCs/>
                <w:color w:val="auto"/>
                <w:sz w:val="28"/>
                <w:szCs w:val="28"/>
                <w:lang w:val="fr-FR"/>
              </w:rPr>
              <w:t xml:space="preserve"> </w:t>
            </w:r>
            <w:r w:rsidRPr="00953ABA">
              <w:rPr>
                <w:rFonts w:ascii="Times New Roman" w:hAnsi="Times New Roman" w:cs="Times New Roman"/>
                <w:i/>
                <w:iCs/>
                <w:color w:val="auto"/>
                <w:sz w:val="28"/>
                <w:szCs w:val="28"/>
                <w:lang w:val="fr-FR"/>
              </w:rPr>
              <w:t>......</w:t>
            </w:r>
            <w:r w:rsidR="005B34B4" w:rsidRPr="00953ABA">
              <w:rPr>
                <w:rFonts w:ascii="Times New Roman" w:hAnsi="Times New Roman" w:cs="Times New Roman"/>
                <w:i/>
                <w:iCs/>
                <w:color w:val="auto"/>
                <w:sz w:val="28"/>
                <w:szCs w:val="28"/>
                <w:lang w:val="fr-FR"/>
              </w:rPr>
              <w:t xml:space="preserve"> </w:t>
            </w:r>
            <w:r w:rsidRPr="00953ABA">
              <w:rPr>
                <w:rFonts w:ascii="Times New Roman" w:hAnsi="Times New Roman" w:cs="Times New Roman"/>
                <w:i/>
                <w:iCs/>
                <w:color w:val="auto"/>
                <w:sz w:val="28"/>
                <w:szCs w:val="28"/>
                <w:lang w:val="fr-FR"/>
              </w:rPr>
              <w:t>năm</w:t>
            </w:r>
            <w:r w:rsidR="005B34B4" w:rsidRPr="00953ABA">
              <w:rPr>
                <w:rFonts w:ascii="Times New Roman" w:hAnsi="Times New Roman" w:cs="Times New Roman"/>
                <w:i/>
                <w:iCs/>
                <w:color w:val="auto"/>
                <w:sz w:val="28"/>
                <w:szCs w:val="28"/>
                <w:lang w:val="fr-FR"/>
              </w:rPr>
              <w:t xml:space="preserve"> </w:t>
            </w:r>
            <w:r w:rsidRPr="00953ABA">
              <w:rPr>
                <w:rFonts w:ascii="Times New Roman" w:hAnsi="Times New Roman" w:cs="Times New Roman"/>
                <w:i/>
                <w:iCs/>
                <w:color w:val="auto"/>
                <w:sz w:val="28"/>
                <w:szCs w:val="28"/>
                <w:lang w:val="fr-FR"/>
              </w:rPr>
              <w:t>......</w:t>
            </w:r>
          </w:p>
          <w:p w:rsidR="000423CE" w:rsidRPr="00953ABA" w:rsidRDefault="000423CE" w:rsidP="006A000B">
            <w:pPr>
              <w:tabs>
                <w:tab w:val="center" w:pos="4320"/>
                <w:tab w:val="right" w:pos="8640"/>
              </w:tabs>
              <w:jc w:val="center"/>
              <w:rPr>
                <w:rFonts w:ascii="Times New Roman" w:hAnsi="Times New Roman" w:cs="Times New Roman"/>
                <w:b/>
                <w:bCs/>
                <w:color w:val="auto"/>
                <w:sz w:val="28"/>
                <w:szCs w:val="28"/>
                <w:lang w:val="fr-FR"/>
              </w:rPr>
            </w:pPr>
            <w:r w:rsidRPr="00953ABA">
              <w:rPr>
                <w:rFonts w:ascii="Times New Roman" w:hAnsi="Times New Roman" w:cs="Times New Roman"/>
                <w:b/>
                <w:bCs/>
                <w:color w:val="auto"/>
                <w:sz w:val="28"/>
                <w:szCs w:val="28"/>
                <w:lang w:val="fr-FR"/>
              </w:rPr>
              <w:t>Người đại diện theo pháp luật</w:t>
            </w:r>
          </w:p>
          <w:p w:rsidR="000423CE" w:rsidRPr="00953ABA" w:rsidRDefault="000423CE" w:rsidP="006A000B">
            <w:pPr>
              <w:tabs>
                <w:tab w:val="center" w:pos="4320"/>
                <w:tab w:val="right" w:pos="8640"/>
              </w:tabs>
              <w:jc w:val="center"/>
              <w:rPr>
                <w:rFonts w:ascii="Times New Roman" w:hAnsi="Times New Roman" w:cs="Times New Roman"/>
                <w:color w:val="auto"/>
                <w:sz w:val="28"/>
                <w:szCs w:val="28"/>
                <w:lang w:val="fr-FR"/>
              </w:rPr>
            </w:pPr>
            <w:r w:rsidRPr="00953ABA">
              <w:rPr>
                <w:rFonts w:ascii="Times New Roman" w:hAnsi="Times New Roman" w:cs="Times New Roman"/>
                <w:i/>
                <w:iCs/>
                <w:color w:val="auto"/>
                <w:sz w:val="28"/>
                <w:szCs w:val="28"/>
                <w:lang w:val="fr-FR"/>
              </w:rPr>
              <w:t>(ký, ghi rõ họ tên và đóng dấu)</w:t>
            </w:r>
          </w:p>
        </w:tc>
      </w:tr>
    </w:tbl>
    <w:p w:rsidR="000423CE" w:rsidRPr="00953ABA" w:rsidRDefault="000423CE" w:rsidP="000423CE">
      <w:pPr>
        <w:spacing w:line="340" w:lineRule="exact"/>
        <w:rPr>
          <w:color w:val="auto"/>
          <w:sz w:val="28"/>
          <w:szCs w:val="28"/>
          <w:lang w:val="fr-FR"/>
        </w:rPr>
      </w:pPr>
    </w:p>
    <w:p w:rsidR="00F53BA3" w:rsidRPr="00953ABA" w:rsidRDefault="00F53BA3" w:rsidP="00D615C6">
      <w:pPr>
        <w:spacing w:before="120" w:after="120" w:line="360" w:lineRule="atLeast"/>
        <w:ind w:firstLine="567"/>
        <w:jc w:val="both"/>
        <w:rPr>
          <w:rFonts w:ascii="Times New Roman" w:hAnsi="Times New Roman" w:cs="Times New Roman"/>
          <w:color w:val="auto"/>
          <w:sz w:val="28"/>
          <w:szCs w:val="28"/>
        </w:rPr>
      </w:pPr>
    </w:p>
    <w:p w:rsidR="00F53BA3" w:rsidRPr="00953ABA" w:rsidRDefault="00F53BA3" w:rsidP="000727EB">
      <w:pPr>
        <w:spacing w:before="120" w:after="120" w:line="360" w:lineRule="atLeast"/>
        <w:ind w:firstLine="720"/>
        <w:jc w:val="both"/>
        <w:rPr>
          <w:rFonts w:ascii="Times New Roman" w:hAnsi="Times New Roman" w:cs="Times New Roman"/>
          <w:color w:val="auto"/>
          <w:sz w:val="28"/>
          <w:szCs w:val="28"/>
          <w:lang w:val="hr-HR"/>
        </w:rPr>
      </w:pPr>
    </w:p>
    <w:p w:rsidR="009E73B1" w:rsidRPr="00953ABA" w:rsidRDefault="009E73B1">
      <w:pPr>
        <w:widowControl/>
        <w:spacing w:after="200" w:line="276" w:lineRule="auto"/>
        <w:rPr>
          <w:rFonts w:ascii="Times New Roman" w:hAnsi="Times New Roman" w:cs="Times New Roman"/>
          <w:color w:val="auto"/>
          <w:sz w:val="28"/>
          <w:szCs w:val="28"/>
          <w:lang w:val="fr-FR"/>
        </w:rPr>
      </w:pPr>
      <w:r w:rsidRPr="00953ABA">
        <w:rPr>
          <w:rFonts w:ascii="Times New Roman" w:hAnsi="Times New Roman" w:cs="Times New Roman"/>
          <w:color w:val="auto"/>
          <w:sz w:val="28"/>
          <w:szCs w:val="28"/>
          <w:lang w:val="fr-FR"/>
        </w:rPr>
        <w:br w:type="page"/>
      </w:r>
    </w:p>
    <w:p w:rsidR="009E73B1" w:rsidRPr="00953ABA" w:rsidRDefault="00462634" w:rsidP="00B22E78">
      <w:pPr>
        <w:pStyle w:val="Bodytext30"/>
        <w:shd w:val="clear" w:color="auto" w:fill="auto"/>
        <w:tabs>
          <w:tab w:val="left" w:pos="1418"/>
        </w:tabs>
        <w:spacing w:before="120" w:after="120" w:line="340" w:lineRule="atLeast"/>
        <w:ind w:firstLine="567"/>
        <w:jc w:val="left"/>
        <w:rPr>
          <w:rStyle w:val="Bodytext3"/>
          <w:rFonts w:ascii="Times New Roman" w:hAnsi="Times New Roman" w:cs="Times New Roman"/>
          <w:sz w:val="28"/>
          <w:szCs w:val="28"/>
          <w:lang w:val="fr-FR"/>
        </w:rPr>
      </w:pPr>
      <w:r w:rsidRPr="00953ABA">
        <w:rPr>
          <w:rStyle w:val="Bodytext3"/>
          <w:rFonts w:ascii="Times New Roman" w:hAnsi="Times New Roman" w:cs="Times New Roman"/>
          <w:b/>
          <w:sz w:val="28"/>
          <w:szCs w:val="28"/>
          <w:lang w:val="fr-FR" w:eastAsia="vi-VN"/>
        </w:rPr>
        <w:lastRenderedPageBreak/>
        <w:t>2</w:t>
      </w:r>
      <w:r w:rsidR="009E73B1" w:rsidRPr="00953ABA">
        <w:rPr>
          <w:rStyle w:val="Bodytext3"/>
          <w:rFonts w:ascii="Times New Roman" w:hAnsi="Times New Roman" w:cs="Times New Roman"/>
          <w:sz w:val="28"/>
          <w:szCs w:val="28"/>
          <w:lang w:val="fr-FR" w:eastAsia="vi-VN"/>
        </w:rPr>
        <w:t xml:space="preserve">. </w:t>
      </w:r>
      <w:r w:rsidR="004E31E0" w:rsidRPr="00953ABA">
        <w:rPr>
          <w:rFonts w:ascii="Times New Roman" w:hAnsi="Times New Roman" w:cs="Times New Roman"/>
          <w:sz w:val="28"/>
          <w:szCs w:val="28"/>
          <w:lang w:val="fr-FR"/>
        </w:rPr>
        <w:t>Thủ tục thu hồi Thẻ đấu giá viên</w:t>
      </w:r>
    </w:p>
    <w:p w:rsidR="009E73B1" w:rsidRPr="00953ABA" w:rsidRDefault="009E73B1" w:rsidP="00B22E78">
      <w:pPr>
        <w:pStyle w:val="Bodytext30"/>
        <w:shd w:val="clear" w:color="auto" w:fill="auto"/>
        <w:tabs>
          <w:tab w:val="left" w:pos="1418"/>
        </w:tabs>
        <w:spacing w:before="120" w:after="120" w:line="340" w:lineRule="atLeast"/>
        <w:ind w:firstLine="567"/>
        <w:jc w:val="left"/>
        <w:rPr>
          <w:rStyle w:val="Bodytext3"/>
          <w:rFonts w:ascii="Times New Roman" w:hAnsi="Times New Roman" w:cs="Times New Roman"/>
          <w:b/>
          <w:sz w:val="28"/>
          <w:szCs w:val="28"/>
          <w:lang w:val="fr-FR" w:eastAsia="vi-VN"/>
        </w:rPr>
      </w:pPr>
      <w:r w:rsidRPr="00953ABA">
        <w:rPr>
          <w:rStyle w:val="Bodytext3"/>
          <w:rFonts w:ascii="Times New Roman" w:hAnsi="Times New Roman" w:cs="Times New Roman"/>
          <w:b/>
          <w:sz w:val="28"/>
          <w:szCs w:val="28"/>
          <w:lang w:val="fr-FR" w:eastAsia="vi-VN"/>
        </w:rPr>
        <w:t>Trình tự thực hiện:</w:t>
      </w:r>
    </w:p>
    <w:p w:rsidR="005F5EC2" w:rsidRPr="00953ABA" w:rsidRDefault="005F5EC2" w:rsidP="00B22E78">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Thẻ đấu giá viên bị thu hồi khi người đó bị thu hồi Chứng chỉ hành nghề đấu giá theo quy định tại Điều 16 của Luật đấu giá tài sản. </w:t>
      </w:r>
    </w:p>
    <w:p w:rsidR="009E73B1" w:rsidRPr="00953ABA" w:rsidRDefault="009E73B1" w:rsidP="00B22E78">
      <w:pPr>
        <w:pStyle w:val="Bodytext21"/>
        <w:shd w:val="clear" w:color="auto" w:fill="auto"/>
        <w:spacing w:before="120" w:after="120" w:line="340" w:lineRule="atLeast"/>
        <w:ind w:firstLine="567"/>
        <w:rPr>
          <w:rStyle w:val="Bodytext20"/>
          <w:rFonts w:ascii="Times New Roman" w:hAnsi="Times New Roman" w:cs="Times New Roman"/>
          <w:sz w:val="28"/>
          <w:szCs w:val="28"/>
          <w:lang w:val="hr-HR" w:eastAsia="vi-VN"/>
        </w:rPr>
      </w:pPr>
      <w:r w:rsidRPr="00953ABA">
        <w:rPr>
          <w:rStyle w:val="Bodytext2115pt1"/>
          <w:rFonts w:ascii="Times New Roman" w:hAnsi="Times New Roman" w:cs="Times New Roman"/>
          <w:sz w:val="28"/>
          <w:szCs w:val="28"/>
          <w:lang w:val="vi-VN" w:eastAsia="vi-VN"/>
        </w:rPr>
        <w:t>C</w:t>
      </w:r>
      <w:r w:rsidRPr="00953ABA">
        <w:rPr>
          <w:rStyle w:val="Bodytext2115pt1"/>
          <w:rFonts w:ascii="Times New Roman" w:hAnsi="Times New Roman" w:cs="Times New Roman"/>
          <w:sz w:val="28"/>
          <w:szCs w:val="28"/>
          <w:lang w:val="hr-HR" w:eastAsia="vi-VN"/>
        </w:rPr>
        <w:t>á</w:t>
      </w:r>
      <w:r w:rsidRPr="00953ABA">
        <w:rPr>
          <w:rStyle w:val="Bodytext2115pt1"/>
          <w:rFonts w:ascii="Times New Roman" w:hAnsi="Times New Roman" w:cs="Times New Roman"/>
          <w:sz w:val="28"/>
          <w:szCs w:val="28"/>
          <w:lang w:val="vi-VN" w:eastAsia="vi-VN"/>
        </w:rPr>
        <w:t>ch</w:t>
      </w:r>
      <w:r w:rsidRPr="00953ABA">
        <w:rPr>
          <w:rStyle w:val="Bodytext2115pt1"/>
          <w:rFonts w:ascii="Times New Roman" w:hAnsi="Times New Roman" w:cs="Times New Roman"/>
          <w:sz w:val="28"/>
          <w:szCs w:val="28"/>
          <w:lang w:val="hr-HR" w:eastAsia="vi-VN"/>
        </w:rPr>
        <w:t xml:space="preserve"> </w:t>
      </w:r>
      <w:r w:rsidRPr="00953ABA">
        <w:rPr>
          <w:rStyle w:val="Bodytext2115pt1"/>
          <w:rFonts w:ascii="Times New Roman" w:hAnsi="Times New Roman" w:cs="Times New Roman"/>
          <w:sz w:val="28"/>
          <w:szCs w:val="28"/>
          <w:lang w:val="vi-VN" w:eastAsia="vi-VN"/>
        </w:rPr>
        <w:t>thức</w:t>
      </w:r>
      <w:r w:rsidRPr="00953ABA">
        <w:rPr>
          <w:rStyle w:val="Bodytext2115pt1"/>
          <w:rFonts w:ascii="Times New Roman" w:hAnsi="Times New Roman" w:cs="Times New Roman"/>
          <w:sz w:val="28"/>
          <w:szCs w:val="28"/>
          <w:lang w:val="hr-HR" w:eastAsia="vi-VN"/>
        </w:rPr>
        <w:t xml:space="preserve"> </w:t>
      </w:r>
      <w:r w:rsidRPr="00953ABA">
        <w:rPr>
          <w:rStyle w:val="Bodytext2115pt1"/>
          <w:rFonts w:ascii="Times New Roman" w:hAnsi="Times New Roman" w:cs="Times New Roman"/>
          <w:sz w:val="28"/>
          <w:szCs w:val="28"/>
          <w:lang w:val="vi-VN" w:eastAsia="vi-VN"/>
        </w:rPr>
        <w:t>thực</w:t>
      </w:r>
      <w:r w:rsidRPr="00953ABA">
        <w:rPr>
          <w:rStyle w:val="Bodytext2115pt1"/>
          <w:rFonts w:ascii="Times New Roman" w:hAnsi="Times New Roman" w:cs="Times New Roman"/>
          <w:sz w:val="28"/>
          <w:szCs w:val="28"/>
          <w:lang w:val="hr-HR" w:eastAsia="vi-VN"/>
        </w:rPr>
        <w:t xml:space="preserve"> </w:t>
      </w:r>
      <w:r w:rsidRPr="00953ABA">
        <w:rPr>
          <w:rStyle w:val="Bodytext2115pt1"/>
          <w:rFonts w:ascii="Times New Roman" w:hAnsi="Times New Roman" w:cs="Times New Roman"/>
          <w:sz w:val="28"/>
          <w:szCs w:val="28"/>
          <w:lang w:val="vi-VN" w:eastAsia="vi-VN"/>
        </w:rPr>
        <w:t>hiện</w:t>
      </w:r>
      <w:r w:rsidRPr="00953ABA">
        <w:rPr>
          <w:rStyle w:val="Bodytext2115pt1"/>
          <w:rFonts w:ascii="Times New Roman" w:hAnsi="Times New Roman" w:cs="Times New Roman"/>
          <w:sz w:val="28"/>
          <w:szCs w:val="28"/>
          <w:lang w:val="hr-HR" w:eastAsia="vi-VN"/>
        </w:rPr>
        <w:t xml:space="preserve">: </w:t>
      </w:r>
      <w:r w:rsidR="00C73D51" w:rsidRPr="00953ABA">
        <w:rPr>
          <w:rStyle w:val="Bodytext20"/>
          <w:rFonts w:ascii="Times New Roman" w:hAnsi="Times New Roman" w:cs="Times New Roman"/>
          <w:sz w:val="28"/>
          <w:szCs w:val="28"/>
          <w:lang w:val="vi-VN" w:eastAsia="vi-VN"/>
        </w:rPr>
        <w:t>Trực</w:t>
      </w:r>
      <w:r w:rsidR="00C73D51" w:rsidRPr="00953ABA">
        <w:rPr>
          <w:rStyle w:val="Bodytext20"/>
          <w:rFonts w:ascii="Times New Roman" w:hAnsi="Times New Roman" w:cs="Times New Roman"/>
          <w:sz w:val="28"/>
          <w:szCs w:val="28"/>
          <w:lang w:val="hr-HR" w:eastAsia="vi-VN"/>
        </w:rPr>
        <w:t xml:space="preserve"> </w:t>
      </w:r>
      <w:r w:rsidR="00C73D51" w:rsidRPr="00953ABA">
        <w:rPr>
          <w:rStyle w:val="Bodytext20"/>
          <w:rFonts w:ascii="Times New Roman" w:hAnsi="Times New Roman" w:cs="Times New Roman"/>
          <w:sz w:val="28"/>
          <w:szCs w:val="28"/>
          <w:lang w:val="vi-VN" w:eastAsia="vi-VN"/>
        </w:rPr>
        <w:t>tiếp</w:t>
      </w:r>
      <w:r w:rsidR="00C73D51" w:rsidRPr="00953ABA">
        <w:rPr>
          <w:rStyle w:val="Bodytext20"/>
          <w:rFonts w:ascii="Times New Roman" w:hAnsi="Times New Roman" w:cs="Times New Roman"/>
          <w:sz w:val="28"/>
          <w:szCs w:val="28"/>
          <w:lang w:val="hr-HR" w:eastAsia="vi-VN"/>
        </w:rPr>
        <w:t xml:space="preserve"> </w:t>
      </w:r>
      <w:r w:rsidR="00C73D51" w:rsidRPr="00953ABA">
        <w:rPr>
          <w:rStyle w:val="Bodytext20"/>
          <w:rFonts w:ascii="Times New Roman" w:hAnsi="Times New Roman" w:cs="Times New Roman"/>
          <w:sz w:val="28"/>
          <w:szCs w:val="28"/>
          <w:lang w:val="vi-VN" w:eastAsia="vi-VN"/>
        </w:rPr>
        <w:t>hoặc</w:t>
      </w:r>
      <w:r w:rsidR="00C73D51" w:rsidRPr="00953ABA">
        <w:rPr>
          <w:rStyle w:val="Bodytext20"/>
          <w:rFonts w:ascii="Times New Roman" w:hAnsi="Times New Roman" w:cs="Times New Roman"/>
          <w:sz w:val="28"/>
          <w:szCs w:val="28"/>
          <w:lang w:val="hr-HR" w:eastAsia="vi-VN"/>
        </w:rPr>
        <w:t xml:space="preserve"> </w:t>
      </w:r>
      <w:r w:rsidR="00C73D51" w:rsidRPr="00953ABA">
        <w:rPr>
          <w:rStyle w:val="Bodytext20"/>
          <w:rFonts w:ascii="Times New Roman" w:hAnsi="Times New Roman" w:cs="Times New Roman"/>
          <w:sz w:val="28"/>
          <w:szCs w:val="28"/>
          <w:lang w:val="vi-VN" w:eastAsia="vi-VN"/>
        </w:rPr>
        <w:t>qua</w:t>
      </w:r>
      <w:r w:rsidR="00C73D51" w:rsidRPr="00953ABA">
        <w:rPr>
          <w:rStyle w:val="Bodytext20"/>
          <w:rFonts w:ascii="Times New Roman" w:hAnsi="Times New Roman" w:cs="Times New Roman"/>
          <w:sz w:val="28"/>
          <w:szCs w:val="28"/>
          <w:lang w:val="hr-HR" w:eastAsia="vi-VN"/>
        </w:rPr>
        <w:t xml:space="preserve"> </w:t>
      </w:r>
      <w:r w:rsidR="009931F6" w:rsidRPr="00953ABA">
        <w:rPr>
          <w:rStyle w:val="Bodytext20"/>
          <w:rFonts w:ascii="Times New Roman" w:hAnsi="Times New Roman" w:cs="Times New Roman"/>
          <w:sz w:val="28"/>
          <w:szCs w:val="28"/>
          <w:lang w:val="hr-HR" w:eastAsia="vi-VN"/>
        </w:rPr>
        <w:t>dịch vụ bưu chính</w:t>
      </w:r>
      <w:r w:rsidR="00C73D51" w:rsidRPr="00953ABA">
        <w:rPr>
          <w:rStyle w:val="Bodytext20"/>
          <w:rFonts w:ascii="Times New Roman" w:hAnsi="Times New Roman" w:cs="Times New Roman"/>
          <w:sz w:val="28"/>
          <w:szCs w:val="28"/>
          <w:lang w:val="hr-HR" w:eastAsia="vi-VN"/>
        </w:rPr>
        <w:t>.</w:t>
      </w:r>
    </w:p>
    <w:p w:rsidR="00ED1644" w:rsidRPr="00953ABA" w:rsidRDefault="00ED1644" w:rsidP="00B22E78">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Sở Tư pháp nơi đã cấp Thẻ đấu giá viên quyết định thu hồi Thẻ đấu giá viên của người bị thu hồi Chứng chỉ hành nghề đấu giá. Quyết định thu hồi Thẻ đấu giá viên được gửi cho người bị thu hồi Thẻ, tổ chức nơi người đó hành nghề, Bộ Tư pháp và đăng tải trên Cổng thông tin điện tử của Sở Tư pháp.</w:t>
      </w:r>
    </w:p>
    <w:p w:rsidR="00ED1644" w:rsidRPr="00953ABA" w:rsidRDefault="00ED1644" w:rsidP="00B22E78">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Thẻ đấu giá viên không còn giá trị sử dụng kể từ thời điểm Bộ trưởng Bộ Tư pháp thu hồi Chứng chỉ hành nghề đấu giá.</w:t>
      </w:r>
    </w:p>
    <w:p w:rsidR="009E73B1" w:rsidRPr="00953ABA" w:rsidRDefault="009E73B1" w:rsidP="00B22E78">
      <w:pPr>
        <w:pStyle w:val="Bodytext30"/>
        <w:shd w:val="clear" w:color="auto" w:fill="auto"/>
        <w:spacing w:before="120" w:after="120" w:line="340" w:lineRule="atLeast"/>
        <w:ind w:firstLine="567"/>
        <w:jc w:val="both"/>
        <w:rPr>
          <w:rStyle w:val="Bodytext3"/>
          <w:rFonts w:ascii="Times New Roman" w:hAnsi="Times New Roman" w:cs="Times New Roman"/>
          <w:b/>
          <w:sz w:val="28"/>
          <w:szCs w:val="28"/>
          <w:lang w:val="vi-VN" w:eastAsia="vi-VN"/>
        </w:rPr>
      </w:pPr>
      <w:r w:rsidRPr="00953ABA">
        <w:rPr>
          <w:rStyle w:val="Bodytext3"/>
          <w:rFonts w:ascii="Times New Roman" w:hAnsi="Times New Roman" w:cs="Times New Roman"/>
          <w:b/>
          <w:sz w:val="28"/>
          <w:szCs w:val="28"/>
          <w:lang w:val="vi-VN" w:eastAsia="vi-VN"/>
        </w:rPr>
        <w:t>Th</w:t>
      </w:r>
      <w:r w:rsidRPr="00953ABA">
        <w:rPr>
          <w:rStyle w:val="Bodytext3"/>
          <w:rFonts w:ascii="Times New Roman" w:hAnsi="Times New Roman" w:cs="Times New Roman"/>
          <w:b/>
          <w:sz w:val="28"/>
          <w:szCs w:val="28"/>
          <w:lang w:val="hr-HR" w:eastAsia="vi-VN"/>
        </w:rPr>
        <w:t>à</w:t>
      </w:r>
      <w:r w:rsidRPr="00953ABA">
        <w:rPr>
          <w:rStyle w:val="Bodytext3"/>
          <w:rFonts w:ascii="Times New Roman" w:hAnsi="Times New Roman" w:cs="Times New Roman"/>
          <w:b/>
          <w:sz w:val="28"/>
          <w:szCs w:val="28"/>
          <w:lang w:val="vi-VN" w:eastAsia="vi-VN"/>
        </w:rPr>
        <w:t>nh</w:t>
      </w:r>
      <w:r w:rsidRPr="00953ABA">
        <w:rPr>
          <w:rStyle w:val="Bodytext3"/>
          <w:rFonts w:ascii="Times New Roman" w:hAnsi="Times New Roman" w:cs="Times New Roman"/>
          <w:b/>
          <w:sz w:val="28"/>
          <w:szCs w:val="28"/>
          <w:lang w:val="hr-HR" w:eastAsia="vi-VN"/>
        </w:rPr>
        <w:t xml:space="preserve"> </w:t>
      </w:r>
      <w:r w:rsidRPr="00953ABA">
        <w:rPr>
          <w:rStyle w:val="Bodytext3"/>
          <w:rFonts w:ascii="Times New Roman" w:hAnsi="Times New Roman" w:cs="Times New Roman"/>
          <w:b/>
          <w:sz w:val="28"/>
          <w:szCs w:val="28"/>
          <w:lang w:val="vi-VN" w:eastAsia="vi-VN"/>
        </w:rPr>
        <w:t>phần hồ sơ:</w:t>
      </w:r>
      <w:r w:rsidR="00564462" w:rsidRPr="00953ABA">
        <w:rPr>
          <w:rStyle w:val="Bodytext3"/>
          <w:rFonts w:ascii="Times New Roman" w:hAnsi="Times New Roman" w:cs="Times New Roman"/>
          <w:b/>
          <w:sz w:val="28"/>
          <w:szCs w:val="28"/>
          <w:lang w:val="vi-VN" w:eastAsia="vi-VN"/>
        </w:rPr>
        <w:t xml:space="preserve"> </w:t>
      </w:r>
      <w:r w:rsidR="00DC1B10" w:rsidRPr="00953ABA">
        <w:rPr>
          <w:rStyle w:val="Bodytext3"/>
          <w:rFonts w:ascii="Times New Roman" w:hAnsi="Times New Roman" w:cs="Times New Roman"/>
          <w:sz w:val="28"/>
          <w:szCs w:val="28"/>
          <w:lang w:val="vi-VN" w:eastAsia="vi-VN"/>
        </w:rPr>
        <w:t>Q</w:t>
      </w:r>
      <w:r w:rsidR="00DC1B10" w:rsidRPr="00953ABA">
        <w:rPr>
          <w:rFonts w:ascii="Times New Roman" w:hAnsi="Times New Roman" w:cs="Times New Roman"/>
          <w:b w:val="0"/>
          <w:sz w:val="28"/>
          <w:szCs w:val="28"/>
          <w:lang w:val="vi-VN"/>
        </w:rPr>
        <w:t>uyết định của Bộ trưởng Bộ Tư pháp về việc thu hồi Chứng chỉ hành nghề đấu giá</w:t>
      </w:r>
      <w:r w:rsidR="00564462" w:rsidRPr="00953ABA">
        <w:rPr>
          <w:rFonts w:ascii="Times New Roman" w:hAnsi="Times New Roman"/>
          <w:b w:val="0"/>
          <w:sz w:val="28"/>
          <w:szCs w:val="28"/>
          <w:lang w:val="nl-NL"/>
        </w:rPr>
        <w:t>.</w:t>
      </w:r>
    </w:p>
    <w:p w:rsidR="009E73B1" w:rsidRPr="00953ABA" w:rsidRDefault="009E73B1" w:rsidP="00B22E78">
      <w:pPr>
        <w:pStyle w:val="Bodytext30"/>
        <w:shd w:val="clear" w:color="auto" w:fill="auto"/>
        <w:spacing w:before="120" w:after="120" w:line="340" w:lineRule="atLeast"/>
        <w:ind w:firstLine="567"/>
        <w:jc w:val="both"/>
        <w:rPr>
          <w:rFonts w:ascii="Times New Roman" w:hAnsi="Times New Roman" w:cs="Times New Roman"/>
          <w:sz w:val="28"/>
          <w:szCs w:val="28"/>
          <w:lang w:val="vi-VN"/>
        </w:rPr>
      </w:pPr>
      <w:r w:rsidRPr="00953ABA">
        <w:rPr>
          <w:rStyle w:val="Bodytext3"/>
          <w:rFonts w:ascii="Times New Roman" w:hAnsi="Times New Roman" w:cs="Times New Roman"/>
          <w:b/>
          <w:sz w:val="28"/>
          <w:szCs w:val="28"/>
          <w:lang w:val="vi-VN" w:eastAsia="vi-VN"/>
        </w:rPr>
        <w:t>Số lượng hồ sơ</w:t>
      </w:r>
      <w:r w:rsidRPr="00953ABA">
        <w:rPr>
          <w:rStyle w:val="Bodytext311pt"/>
          <w:rFonts w:ascii="Times New Roman" w:hAnsi="Times New Roman" w:cs="Times New Roman"/>
          <w:b/>
          <w:sz w:val="28"/>
          <w:szCs w:val="28"/>
          <w:lang w:val="vi-VN" w:eastAsia="vi-VN"/>
        </w:rPr>
        <w:t>:</w:t>
      </w:r>
      <w:r w:rsidRPr="00953ABA">
        <w:rPr>
          <w:rStyle w:val="Bodytext311pt"/>
          <w:rFonts w:ascii="Times New Roman" w:hAnsi="Times New Roman" w:cs="Times New Roman"/>
          <w:sz w:val="28"/>
          <w:szCs w:val="28"/>
          <w:lang w:val="vi-VN" w:eastAsia="vi-VN"/>
        </w:rPr>
        <w:t xml:space="preserve"> </w:t>
      </w:r>
      <w:r w:rsidR="00AC609A" w:rsidRPr="00953ABA">
        <w:rPr>
          <w:rFonts w:ascii="Times New Roman" w:hAnsi="Times New Roman"/>
          <w:b w:val="0"/>
          <w:sz w:val="28"/>
          <w:szCs w:val="28"/>
          <w:lang w:val="nl-NL"/>
        </w:rPr>
        <w:t>01 bộ</w:t>
      </w:r>
      <w:r w:rsidR="00564462" w:rsidRPr="00953ABA">
        <w:rPr>
          <w:rFonts w:ascii="Times New Roman" w:hAnsi="Times New Roman"/>
          <w:b w:val="0"/>
          <w:sz w:val="28"/>
          <w:szCs w:val="28"/>
          <w:lang w:val="nl-NL"/>
        </w:rPr>
        <w:t>.</w:t>
      </w:r>
      <w:r w:rsidR="00F520D1" w:rsidRPr="00953ABA">
        <w:rPr>
          <w:rFonts w:ascii="Times New Roman" w:hAnsi="Times New Roman"/>
          <w:b w:val="0"/>
          <w:sz w:val="28"/>
          <w:szCs w:val="28"/>
          <w:lang w:val="nl-NL"/>
        </w:rPr>
        <w:t xml:space="preserve"> </w:t>
      </w:r>
    </w:p>
    <w:p w:rsidR="00F520D1" w:rsidRPr="00953ABA" w:rsidRDefault="009E73B1" w:rsidP="00B22E78">
      <w:pPr>
        <w:spacing w:before="120" w:after="120" w:line="360" w:lineRule="atLeast"/>
        <w:ind w:firstLine="567"/>
        <w:jc w:val="both"/>
        <w:rPr>
          <w:rFonts w:ascii="Times New Roman" w:hAnsi="Times New Roman" w:cs="Times New Roman"/>
          <w:color w:val="auto"/>
          <w:sz w:val="28"/>
          <w:szCs w:val="28"/>
        </w:rPr>
      </w:pPr>
      <w:r w:rsidRPr="00953ABA">
        <w:rPr>
          <w:rStyle w:val="Bodytext2115pt1"/>
          <w:rFonts w:ascii="Times New Roman" w:hAnsi="Times New Roman" w:cs="Times New Roman"/>
          <w:color w:val="auto"/>
          <w:sz w:val="28"/>
          <w:szCs w:val="28"/>
        </w:rPr>
        <w:t>Thời hạn giải quyết</w:t>
      </w:r>
      <w:r w:rsidRPr="00953ABA">
        <w:rPr>
          <w:rStyle w:val="Bodytext20"/>
          <w:rFonts w:ascii="Times New Roman" w:hAnsi="Times New Roman" w:cs="Times New Roman"/>
          <w:color w:val="auto"/>
          <w:sz w:val="28"/>
          <w:szCs w:val="28"/>
        </w:rPr>
        <w:t xml:space="preserve">: </w:t>
      </w:r>
      <w:r w:rsidR="00F520D1" w:rsidRPr="00953ABA">
        <w:rPr>
          <w:rFonts w:ascii="Times New Roman" w:hAnsi="Times New Roman" w:cs="Times New Roman"/>
          <w:color w:val="auto"/>
          <w:sz w:val="28"/>
          <w:szCs w:val="28"/>
        </w:rPr>
        <w:t>Trong thời hạn 03 ngày làm việc, kể từ ngày nhận được quyết định của Bộ trưởng Bộ Tư pháp về việc thu hồi Chứng chỉ hành nghề đấu giá.</w:t>
      </w:r>
    </w:p>
    <w:p w:rsidR="009E73B1" w:rsidRPr="00953ABA" w:rsidRDefault="009E73B1" w:rsidP="00B22E78">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r w:rsidR="00336D24" w:rsidRPr="00953ABA">
        <w:rPr>
          <w:rFonts w:ascii="Times New Roman" w:hAnsi="Times New Roman" w:cs="Times New Roman"/>
          <w:color w:val="auto"/>
          <w:sz w:val="28"/>
          <w:szCs w:val="28"/>
          <w:lang w:val="nl-NL"/>
        </w:rPr>
        <w:t>Sở Tư pháp.</w:t>
      </w:r>
    </w:p>
    <w:p w:rsidR="009E73B1" w:rsidRPr="00953ABA" w:rsidRDefault="009E73B1" w:rsidP="00B22E78">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9E73B1" w:rsidRPr="00953ABA" w:rsidRDefault="009E73B1" w:rsidP="00B22E78">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9E73B1" w:rsidRPr="00953ABA" w:rsidRDefault="009E73B1" w:rsidP="00B22E78">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Quyết định </w:t>
      </w:r>
      <w:r w:rsidR="009D01F9" w:rsidRPr="00953ABA">
        <w:rPr>
          <w:rFonts w:ascii="Times New Roman" w:hAnsi="Times New Roman" w:cs="Times New Roman"/>
          <w:color w:val="auto"/>
          <w:sz w:val="28"/>
          <w:szCs w:val="28"/>
          <w:lang w:val="nl-NL"/>
        </w:rPr>
        <w:t>thu hồi</w:t>
      </w:r>
      <w:r w:rsidRPr="00953ABA">
        <w:rPr>
          <w:rFonts w:ascii="Times New Roman" w:hAnsi="Times New Roman" w:cs="Times New Roman"/>
          <w:color w:val="auto"/>
          <w:sz w:val="28"/>
          <w:szCs w:val="28"/>
          <w:lang w:val="nl-NL"/>
        </w:rPr>
        <w:t xml:space="preserve"> Thẻ đấu giá viên.</w:t>
      </w:r>
    </w:p>
    <w:p w:rsidR="009E73B1" w:rsidRPr="00953ABA" w:rsidRDefault="009E73B1" w:rsidP="00B22E78">
      <w:pPr>
        <w:pStyle w:val="NormalWeb"/>
        <w:spacing w:before="120" w:beforeAutospacing="0" w:after="120" w:afterAutospacing="0" w:line="360" w:lineRule="atLeast"/>
        <w:ind w:firstLine="567"/>
        <w:jc w:val="both"/>
        <w:rPr>
          <w:b/>
          <w:bCs/>
          <w:sz w:val="28"/>
          <w:szCs w:val="28"/>
          <w:lang w:val="nl-NL"/>
        </w:rPr>
      </w:pPr>
      <w:r w:rsidRPr="00953ABA">
        <w:rPr>
          <w:b/>
          <w:bCs/>
          <w:sz w:val="28"/>
          <w:szCs w:val="28"/>
          <w:lang w:val="nl-NL"/>
        </w:rPr>
        <w:t>Phí, lệ phí:</w:t>
      </w:r>
      <w:r w:rsidRPr="00953ABA">
        <w:rPr>
          <w:sz w:val="28"/>
          <w:szCs w:val="28"/>
          <w:lang w:val="nl-NL"/>
        </w:rPr>
        <w:t xml:space="preserve"> Không. </w:t>
      </w:r>
    </w:p>
    <w:p w:rsidR="009E73B1" w:rsidRPr="00953ABA" w:rsidRDefault="009E73B1" w:rsidP="00B22E78">
      <w:pPr>
        <w:spacing w:before="120" w:after="120" w:line="340" w:lineRule="exac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w:t>
      </w:r>
      <w:r w:rsidR="00523EF4" w:rsidRPr="00953ABA">
        <w:rPr>
          <w:rFonts w:ascii="Times New Roman" w:hAnsi="Times New Roman" w:cs="Times New Roman"/>
          <w:b/>
          <w:bCs/>
          <w:color w:val="auto"/>
          <w:sz w:val="28"/>
          <w:szCs w:val="28"/>
          <w:lang w:val="nl-NL"/>
        </w:rPr>
        <w:t>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r w:rsidR="009C3278" w:rsidRPr="00953ABA">
        <w:rPr>
          <w:rFonts w:ascii="Times New Roman" w:hAnsi="Times New Roman" w:cs="Times New Roman"/>
          <w:color w:val="auto"/>
          <w:sz w:val="28"/>
          <w:szCs w:val="28"/>
          <w:lang w:val="nl-NL"/>
        </w:rPr>
        <w:t>Không.</w:t>
      </w:r>
    </w:p>
    <w:p w:rsidR="009E73B1" w:rsidRPr="00953ABA" w:rsidRDefault="009E73B1" w:rsidP="00B22E78">
      <w:pPr>
        <w:pStyle w:val="BodyTextIndent2"/>
        <w:spacing w:line="360" w:lineRule="atLeast"/>
        <w:ind w:left="0" w:firstLine="567"/>
        <w:rPr>
          <w:rFonts w:ascii="Times New Roman" w:hAnsi="Times New Roman" w:cs="Times New Roman"/>
          <w:color w:val="auto"/>
          <w:sz w:val="28"/>
          <w:szCs w:val="28"/>
        </w:rPr>
      </w:pPr>
      <w:r w:rsidRPr="00953ABA">
        <w:rPr>
          <w:rFonts w:ascii="Times New Roman" w:hAnsi="Times New Roman" w:cs="Times New Roman"/>
          <w:b/>
          <w:color w:val="auto"/>
          <w:sz w:val="28"/>
          <w:szCs w:val="28"/>
        </w:rPr>
        <w:t>Mẫu đơn, mẫu tờ khai:</w:t>
      </w:r>
      <w:r w:rsidRPr="00953ABA">
        <w:rPr>
          <w:rFonts w:ascii="Times New Roman" w:hAnsi="Times New Roman" w:cs="Times New Roman"/>
          <w:color w:val="auto"/>
          <w:sz w:val="28"/>
          <w:szCs w:val="28"/>
        </w:rPr>
        <w:t xml:space="preserve"> </w:t>
      </w:r>
      <w:r w:rsidR="00623D18" w:rsidRPr="00953ABA">
        <w:rPr>
          <w:rFonts w:ascii="Times New Roman" w:hAnsi="Times New Roman" w:cs="Times New Roman"/>
          <w:color w:val="auto"/>
          <w:sz w:val="28"/>
          <w:szCs w:val="28"/>
          <w:lang w:val="nl-NL"/>
        </w:rPr>
        <w:t>Không.</w:t>
      </w:r>
    </w:p>
    <w:p w:rsidR="009E73B1" w:rsidRPr="00953ABA" w:rsidRDefault="009E73B1" w:rsidP="00B22E78">
      <w:pPr>
        <w:pStyle w:val="BodyTextIndent2"/>
        <w:spacing w:line="360" w:lineRule="atLeast"/>
        <w:ind w:left="0" w:firstLine="567"/>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9E73B1" w:rsidRPr="00953ABA" w:rsidRDefault="009E73B1" w:rsidP="00B22E78">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 năm 2016</w:t>
      </w:r>
      <w:r w:rsidRPr="00953ABA">
        <w:rPr>
          <w:rFonts w:ascii="Times New Roman" w:hAnsi="Times New Roman" w:cs="Times New Roman"/>
          <w:iCs/>
          <w:color w:val="auto"/>
          <w:sz w:val="28"/>
          <w:szCs w:val="28"/>
        </w:rPr>
        <w:t>.</w:t>
      </w:r>
    </w:p>
    <w:p w:rsidR="00C87ECF" w:rsidRPr="00953ABA" w:rsidRDefault="009E73B1" w:rsidP="00B22E78">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C87ECF" w:rsidRPr="00953ABA" w:rsidRDefault="00C87ECF">
      <w:pPr>
        <w:widowControl/>
        <w:spacing w:after="200" w:line="276" w:lineRule="auto"/>
        <w:rPr>
          <w:rFonts w:ascii="Times New Roman" w:hAnsi="Times New Roman" w:cs="Times New Roman"/>
          <w:color w:val="auto"/>
          <w:sz w:val="28"/>
          <w:szCs w:val="28"/>
        </w:rPr>
      </w:pPr>
      <w:r w:rsidRPr="00953ABA">
        <w:rPr>
          <w:rFonts w:ascii="Times New Roman" w:hAnsi="Times New Roman" w:cs="Times New Roman"/>
          <w:color w:val="auto"/>
          <w:sz w:val="28"/>
          <w:szCs w:val="28"/>
        </w:rPr>
        <w:br w:type="page"/>
      </w:r>
    </w:p>
    <w:p w:rsidR="001F526E" w:rsidRPr="00953ABA" w:rsidRDefault="001F526E" w:rsidP="007A3A54">
      <w:pPr>
        <w:spacing w:before="120" w:after="120" w:line="360" w:lineRule="atLeast"/>
        <w:ind w:firstLine="567"/>
        <w:jc w:val="both"/>
        <w:rPr>
          <w:rFonts w:ascii="Times New Roman" w:hAnsi="Times New Roman" w:cs="Times New Roman"/>
          <w:b/>
          <w:color w:val="auto"/>
          <w:sz w:val="28"/>
          <w:szCs w:val="28"/>
        </w:rPr>
      </w:pPr>
      <w:r w:rsidRPr="00953ABA">
        <w:rPr>
          <w:rFonts w:ascii="Times New Roman" w:hAnsi="Times New Roman" w:cs="Times New Roman"/>
          <w:b/>
          <w:color w:val="auto"/>
          <w:sz w:val="28"/>
          <w:szCs w:val="28"/>
          <w:lang w:val="nl-NL"/>
        </w:rPr>
        <w:lastRenderedPageBreak/>
        <w:t xml:space="preserve">3. Thủ tục cấp lại Thẻ đấu giá viên </w:t>
      </w:r>
      <w:r w:rsidR="003B2C16" w:rsidRPr="00953ABA">
        <w:rPr>
          <w:rFonts w:ascii="Times New Roman" w:hAnsi="Times New Roman" w:cs="Times New Roman"/>
          <w:b/>
          <w:color w:val="auto"/>
          <w:sz w:val="28"/>
          <w:szCs w:val="28"/>
          <w:lang w:val="nl-NL"/>
        </w:rPr>
        <w:t xml:space="preserve"> </w:t>
      </w:r>
    </w:p>
    <w:p w:rsidR="00C87ECF" w:rsidRPr="00953ABA" w:rsidRDefault="00C87ECF" w:rsidP="007A3A54">
      <w:pPr>
        <w:pStyle w:val="Bodytext30"/>
        <w:shd w:val="clear" w:color="auto" w:fill="auto"/>
        <w:tabs>
          <w:tab w:val="left" w:pos="1418"/>
        </w:tabs>
        <w:spacing w:before="120" w:after="120" w:line="340" w:lineRule="atLeast"/>
        <w:ind w:firstLine="567"/>
        <w:jc w:val="left"/>
        <w:rPr>
          <w:rStyle w:val="Bodytext3"/>
          <w:rFonts w:ascii="Times New Roman" w:hAnsi="Times New Roman" w:cs="Times New Roman"/>
          <w:b/>
          <w:sz w:val="28"/>
          <w:szCs w:val="28"/>
          <w:lang w:val="vi-VN" w:eastAsia="vi-VN"/>
        </w:rPr>
      </w:pPr>
      <w:r w:rsidRPr="00953ABA">
        <w:rPr>
          <w:rStyle w:val="Bodytext3"/>
          <w:rFonts w:ascii="Times New Roman" w:hAnsi="Times New Roman" w:cs="Times New Roman"/>
          <w:b/>
          <w:sz w:val="28"/>
          <w:szCs w:val="28"/>
          <w:lang w:val="vi-VN" w:eastAsia="vi-VN"/>
        </w:rPr>
        <w:t>Trình tự thực hiện:</w:t>
      </w:r>
    </w:p>
    <w:p w:rsidR="003955FA" w:rsidRPr="00953ABA" w:rsidRDefault="003955FA" w:rsidP="007A3A54">
      <w:pPr>
        <w:spacing w:before="120" w:after="120" w:line="360" w:lineRule="atLeast"/>
        <w:ind w:firstLine="567"/>
        <w:jc w:val="both"/>
        <w:rPr>
          <w:rFonts w:ascii="Times New Roman" w:hAnsi="Times New Roman" w:cs="Times New Roman"/>
          <w:color w:val="auto"/>
          <w:spacing w:val="-2"/>
          <w:sz w:val="28"/>
          <w:szCs w:val="28"/>
          <w:lang w:val="hr-HR"/>
        </w:rPr>
      </w:pPr>
      <w:r w:rsidRPr="00953ABA">
        <w:rPr>
          <w:rFonts w:ascii="Times New Roman" w:hAnsi="Times New Roman" w:cs="Times New Roman"/>
          <w:color w:val="auto"/>
          <w:spacing w:val="-2"/>
          <w:sz w:val="28"/>
          <w:szCs w:val="28"/>
        </w:rPr>
        <w:t xml:space="preserve">Trường hợp </w:t>
      </w:r>
      <w:r w:rsidRPr="00953ABA">
        <w:rPr>
          <w:rFonts w:ascii="Times New Roman" w:hAnsi="Times New Roman" w:cs="Times New Roman"/>
          <w:color w:val="auto"/>
          <w:spacing w:val="-2"/>
          <w:sz w:val="28"/>
          <w:szCs w:val="28"/>
          <w:lang w:val="hr-HR"/>
        </w:rPr>
        <w:t>đ</w:t>
      </w:r>
      <w:r w:rsidRPr="00953ABA">
        <w:rPr>
          <w:rFonts w:ascii="Times New Roman" w:hAnsi="Times New Roman" w:cs="Times New Roman"/>
          <w:color w:val="auto"/>
          <w:spacing w:val="-2"/>
          <w:sz w:val="28"/>
          <w:szCs w:val="28"/>
        </w:rPr>
        <w:t>ấu</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gi</w:t>
      </w:r>
      <w:r w:rsidRPr="00953ABA">
        <w:rPr>
          <w:rFonts w:ascii="Times New Roman" w:hAnsi="Times New Roman" w:cs="Times New Roman"/>
          <w:color w:val="auto"/>
          <w:spacing w:val="-2"/>
          <w:sz w:val="28"/>
          <w:szCs w:val="28"/>
          <w:lang w:val="hr-HR"/>
        </w:rPr>
        <w:t xml:space="preserve">á </w:t>
      </w:r>
      <w:r w:rsidRPr="00953ABA">
        <w:rPr>
          <w:rFonts w:ascii="Times New Roman" w:hAnsi="Times New Roman" w:cs="Times New Roman"/>
          <w:color w:val="auto"/>
          <w:spacing w:val="-2"/>
          <w:sz w:val="28"/>
          <w:szCs w:val="28"/>
        </w:rPr>
        <w:t>vi</w:t>
      </w:r>
      <w:r w:rsidRPr="00953ABA">
        <w:rPr>
          <w:rFonts w:ascii="Times New Roman" w:hAnsi="Times New Roman" w:cs="Times New Roman"/>
          <w:color w:val="auto"/>
          <w:spacing w:val="-2"/>
          <w:sz w:val="28"/>
          <w:szCs w:val="28"/>
          <w:lang w:val="hr-HR"/>
        </w:rPr>
        <w:t>ê</w:t>
      </w:r>
      <w:r w:rsidRPr="00953ABA">
        <w:rPr>
          <w:rFonts w:ascii="Times New Roman" w:hAnsi="Times New Roman" w:cs="Times New Roman"/>
          <w:color w:val="auto"/>
          <w:spacing w:val="-2"/>
          <w:sz w:val="28"/>
          <w:szCs w:val="28"/>
        </w:rPr>
        <w:t>n</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h</w:t>
      </w:r>
      <w:r w:rsidRPr="00953ABA">
        <w:rPr>
          <w:rFonts w:ascii="Times New Roman" w:hAnsi="Times New Roman" w:cs="Times New Roman"/>
          <w:color w:val="auto"/>
          <w:spacing w:val="-2"/>
          <w:sz w:val="28"/>
          <w:szCs w:val="28"/>
          <w:lang w:val="hr-HR"/>
        </w:rPr>
        <w:t>à</w:t>
      </w:r>
      <w:r w:rsidRPr="00953ABA">
        <w:rPr>
          <w:rFonts w:ascii="Times New Roman" w:hAnsi="Times New Roman" w:cs="Times New Roman"/>
          <w:color w:val="auto"/>
          <w:spacing w:val="-2"/>
          <w:sz w:val="28"/>
          <w:szCs w:val="28"/>
        </w:rPr>
        <w:t>nh</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nghề</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trong</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tổ</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chức</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bị mất Thẻ đấu giá viên</w:t>
      </w:r>
      <w:r w:rsidRPr="00953ABA">
        <w:rPr>
          <w:rFonts w:ascii="Times New Roman" w:hAnsi="Times New Roman" w:cs="Times New Roman"/>
          <w:color w:val="auto"/>
          <w:spacing w:val="-2"/>
          <w:sz w:val="28"/>
          <w:szCs w:val="28"/>
          <w:lang w:val="hr-HR"/>
        </w:rPr>
        <w:t>,</w:t>
      </w:r>
      <w:r w:rsidRPr="00953ABA">
        <w:rPr>
          <w:rFonts w:ascii="Times New Roman" w:hAnsi="Times New Roman" w:cs="Times New Roman"/>
          <w:color w:val="auto"/>
          <w:spacing w:val="-2"/>
          <w:sz w:val="28"/>
          <w:szCs w:val="28"/>
        </w:rPr>
        <w:t xml:space="preserve"> Thẻ</w:t>
      </w:r>
      <w:r w:rsidRPr="00953ABA">
        <w:rPr>
          <w:rFonts w:ascii="Times New Roman" w:hAnsi="Times New Roman" w:cs="Times New Roman"/>
          <w:color w:val="auto"/>
          <w:spacing w:val="-2"/>
          <w:sz w:val="28"/>
          <w:szCs w:val="28"/>
          <w:lang w:val="hr-HR"/>
        </w:rPr>
        <w:t xml:space="preserve"> đ</w:t>
      </w:r>
      <w:r w:rsidRPr="00953ABA">
        <w:rPr>
          <w:rFonts w:ascii="Times New Roman" w:hAnsi="Times New Roman" w:cs="Times New Roman"/>
          <w:color w:val="auto"/>
          <w:spacing w:val="-2"/>
          <w:sz w:val="28"/>
          <w:szCs w:val="28"/>
        </w:rPr>
        <w:t>ấu</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gi</w:t>
      </w:r>
      <w:r w:rsidRPr="00953ABA">
        <w:rPr>
          <w:rFonts w:ascii="Times New Roman" w:hAnsi="Times New Roman" w:cs="Times New Roman"/>
          <w:color w:val="auto"/>
          <w:spacing w:val="-2"/>
          <w:sz w:val="28"/>
          <w:szCs w:val="28"/>
          <w:lang w:val="hr-HR"/>
        </w:rPr>
        <w:t xml:space="preserve">á </w:t>
      </w:r>
      <w:r w:rsidRPr="00953ABA">
        <w:rPr>
          <w:rFonts w:ascii="Times New Roman" w:hAnsi="Times New Roman" w:cs="Times New Roman"/>
          <w:color w:val="auto"/>
          <w:spacing w:val="-2"/>
          <w:sz w:val="28"/>
          <w:szCs w:val="28"/>
        </w:rPr>
        <w:t>vi</w:t>
      </w:r>
      <w:r w:rsidRPr="00953ABA">
        <w:rPr>
          <w:rFonts w:ascii="Times New Roman" w:hAnsi="Times New Roman" w:cs="Times New Roman"/>
          <w:color w:val="auto"/>
          <w:spacing w:val="-2"/>
          <w:sz w:val="28"/>
          <w:szCs w:val="28"/>
          <w:lang w:val="hr-HR"/>
        </w:rPr>
        <w:t>ê</w:t>
      </w:r>
      <w:r w:rsidRPr="00953ABA">
        <w:rPr>
          <w:rFonts w:ascii="Times New Roman" w:hAnsi="Times New Roman" w:cs="Times New Roman"/>
          <w:color w:val="auto"/>
          <w:spacing w:val="-2"/>
          <w:sz w:val="28"/>
          <w:szCs w:val="28"/>
        </w:rPr>
        <w:t>n</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bị hư hỏng không thể sử dụng được</w:t>
      </w:r>
      <w:r w:rsidRPr="00953ABA">
        <w:rPr>
          <w:rFonts w:ascii="Times New Roman" w:hAnsi="Times New Roman" w:cs="Times New Roman"/>
          <w:color w:val="auto"/>
          <w:spacing w:val="-2"/>
          <w:sz w:val="28"/>
          <w:szCs w:val="28"/>
          <w:lang w:val="hr-HR"/>
        </w:rPr>
        <w:t xml:space="preserve"> </w:t>
      </w:r>
      <w:r w:rsidRPr="00953ABA">
        <w:rPr>
          <w:rFonts w:ascii="Times New Roman" w:hAnsi="Times New Roman" w:cs="Times New Roman"/>
          <w:color w:val="auto"/>
          <w:spacing w:val="-2"/>
          <w:sz w:val="28"/>
          <w:szCs w:val="28"/>
        </w:rPr>
        <w:t xml:space="preserve">thì tổ chức đấu giá tài sản, tổ chức mà Nhà nước sở hữu 100% vốn điều lệ do Chính phủ thành lập để xử lý nợ xấu của tổ chức tín dụng </w:t>
      </w:r>
      <w:r w:rsidRPr="00953ABA">
        <w:rPr>
          <w:rFonts w:ascii="Times New Roman" w:hAnsi="Times New Roman" w:cs="Times New Roman"/>
          <w:color w:val="auto"/>
          <w:spacing w:val="-2"/>
          <w:sz w:val="28"/>
          <w:szCs w:val="28"/>
          <w:lang w:val="hr-HR"/>
        </w:rPr>
        <w:t>đề nghị Sở Tư pháp cấp lại Thẻ đấu giá viên.</w:t>
      </w:r>
    </w:p>
    <w:p w:rsidR="009A4D2D" w:rsidRPr="00953ABA" w:rsidRDefault="009A4D2D" w:rsidP="007A3A54">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9A4D2D" w:rsidRPr="00953ABA" w:rsidRDefault="009A4D2D" w:rsidP="007A3A54">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w:t>
      </w:r>
      <w:r w:rsidR="00F75681" w:rsidRPr="00953ABA">
        <w:rPr>
          <w:rFonts w:ascii="Times New Roman" w:hAnsi="Times New Roman" w:cs="Times New Roman"/>
          <w:color w:val="auto"/>
          <w:sz w:val="28"/>
          <w:szCs w:val="28"/>
          <w:lang w:val="nl-NL"/>
        </w:rPr>
        <w:t>, gửi qua dịch vụ bưu chính</w:t>
      </w:r>
      <w:r w:rsidRPr="00953ABA">
        <w:rPr>
          <w:rFonts w:ascii="Times New Roman" w:hAnsi="Times New Roman" w:cs="Times New Roman"/>
          <w:color w:val="auto"/>
          <w:sz w:val="28"/>
          <w:szCs w:val="28"/>
          <w:lang w:val="nl-NL"/>
        </w:rPr>
        <w:t xml:space="preserve"> 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tỉnh Vĩnh Long</w:t>
      </w:r>
      <w:r w:rsidR="00F1243D"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nl-NL"/>
        </w:rPr>
        <w:t>(Số 08, đường 30 tháng 4, phường 1, thành phố Vĩnh Long, tỉnh Vĩnh Long).</w:t>
      </w:r>
    </w:p>
    <w:p w:rsidR="009A4D2D" w:rsidRPr="00953ABA" w:rsidRDefault="009A4D2D" w:rsidP="007A3A54">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9A4D2D" w:rsidRPr="00953ABA" w:rsidRDefault="009A4D2D" w:rsidP="007A3A54">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9A4D2D" w:rsidRPr="00953ABA" w:rsidRDefault="009A4D2D" w:rsidP="007A3A54">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9A4D2D" w:rsidRPr="00953ABA" w:rsidRDefault="009A4D2D" w:rsidP="007A3A54">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w:t>
      </w:r>
      <w:r w:rsidR="00D72F61" w:rsidRPr="00953ABA">
        <w:rPr>
          <w:rFonts w:ascii="Times New Roman" w:hAnsi="Times New Roman"/>
          <w:szCs w:val="28"/>
          <w:lang w:val="nl-NL"/>
        </w:rPr>
        <w:t>gửi qua dịch vụ bưu chính</w:t>
      </w:r>
      <w:r w:rsidRPr="00953ABA">
        <w:rPr>
          <w:rFonts w:ascii="Times New Roman" w:hAnsi="Times New Roman"/>
          <w:szCs w:val="28"/>
          <w:lang w:val="nl-NL"/>
        </w:rPr>
        <w:t>, công chức tiếp nhận hồ sơ kiểm tra thành phần, tính pháp lý và nội dung hồ sơ:</w:t>
      </w:r>
    </w:p>
    <w:p w:rsidR="009A4D2D" w:rsidRPr="00953ABA" w:rsidRDefault="009A4D2D" w:rsidP="007A3A54">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205078" w:rsidRPr="00953ABA">
        <w:rPr>
          <w:rFonts w:ascii="Times New Roman" w:hAnsi="Times New Roman"/>
          <w:szCs w:val="28"/>
          <w:lang w:val="nl-NL"/>
        </w:rPr>
        <w:t xml:space="preserve">qua dịch vụ bưu chính </w:t>
      </w:r>
      <w:r w:rsidRPr="00953ABA">
        <w:rPr>
          <w:rFonts w:ascii="Times New Roman" w:hAnsi="Times New Roman"/>
          <w:szCs w:val="28"/>
          <w:lang w:val="nl-NL"/>
        </w:rPr>
        <w:t>cho người nộp biết;</w:t>
      </w:r>
    </w:p>
    <w:p w:rsidR="009A4D2D" w:rsidRPr="00953ABA" w:rsidRDefault="009A4D2D" w:rsidP="007A3A54">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00293F38" w:rsidRPr="00953ABA">
        <w:rPr>
          <w:rFonts w:ascii="Times New Roman" w:hAnsi="Times New Roman" w:cs="Times New Roman"/>
          <w:color w:val="auto"/>
          <w:sz w:val="28"/>
          <w:szCs w:val="28"/>
          <w:lang w:val="nl-NL"/>
        </w:rPr>
        <w:t xml:space="preserve">qua dịch vụ bưu chính </w:t>
      </w:r>
      <w:r w:rsidRPr="00953ABA">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9A4D2D" w:rsidRPr="00953ABA" w:rsidRDefault="009A4D2D" w:rsidP="007A3A54">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r w:rsidR="00596408" w:rsidRPr="00953ABA">
        <w:rPr>
          <w:rFonts w:ascii="Times New Roman" w:hAnsi="Times New Roman" w:cs="Times New Roman"/>
          <w:color w:val="auto"/>
          <w:sz w:val="28"/>
          <w:szCs w:val="28"/>
        </w:rPr>
        <w:t>.</w:t>
      </w:r>
    </w:p>
    <w:p w:rsidR="009A4D2D" w:rsidRPr="00953ABA" w:rsidRDefault="009A4D2D" w:rsidP="007A3A54">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9A4D2D" w:rsidRPr="00953ABA" w:rsidRDefault="009A4D2D" w:rsidP="007A3A54">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9A4D2D" w:rsidRPr="00953ABA" w:rsidRDefault="009A4D2D" w:rsidP="007A3A54">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9A4D2D" w:rsidRPr="00953ABA" w:rsidRDefault="009A4D2D" w:rsidP="007A3A54">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w:t>
      </w:r>
      <w:r w:rsidRPr="00953ABA">
        <w:rPr>
          <w:rFonts w:ascii="Times New Roman" w:hAnsi="Times New Roman" w:cs="Times New Roman"/>
          <w:color w:val="auto"/>
          <w:sz w:val="28"/>
          <w:szCs w:val="28"/>
          <w:lang w:val="hr-HR"/>
        </w:rPr>
        <w:lastRenderedPageBreak/>
        <w:t xml:space="preserve">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E00231" w:rsidRPr="00953ABA" w:rsidRDefault="00C87ECF" w:rsidP="00E00231">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Style w:val="Bodytext2115pt1"/>
          <w:rFonts w:ascii="Times New Roman" w:hAnsi="Times New Roman" w:cs="Times New Roman"/>
          <w:sz w:val="28"/>
          <w:szCs w:val="28"/>
          <w:lang w:val="hr-HR" w:eastAsia="vi-VN"/>
        </w:rPr>
        <w:t xml:space="preserve">Cách thức thực hiện: </w:t>
      </w:r>
      <w:r w:rsidR="00E00231" w:rsidRPr="00953ABA">
        <w:rPr>
          <w:rStyle w:val="Bodytext2115pt1"/>
          <w:rFonts w:ascii="Times New Roman" w:hAnsi="Times New Roman" w:cs="Times New Roman"/>
          <w:b w:val="0"/>
          <w:sz w:val="28"/>
          <w:szCs w:val="28"/>
          <w:lang w:val="hr-HR" w:eastAsia="vi-VN"/>
        </w:rPr>
        <w:t>T</w:t>
      </w:r>
      <w:r w:rsidR="00E00231" w:rsidRPr="00953ABA">
        <w:rPr>
          <w:rStyle w:val="Bodytext20"/>
          <w:rFonts w:ascii="Times New Roman" w:hAnsi="Times New Roman" w:cs="Times New Roman"/>
          <w:sz w:val="28"/>
          <w:szCs w:val="28"/>
          <w:lang w:val="hr-HR" w:eastAsia="vi-VN"/>
        </w:rPr>
        <w:t xml:space="preserve">rực tiếp, qua </w:t>
      </w:r>
      <w:r w:rsidR="00E00231" w:rsidRPr="00953ABA">
        <w:rPr>
          <w:rFonts w:ascii="Times New Roman" w:hAnsi="Times New Roman" w:cs="Times New Roman"/>
          <w:sz w:val="28"/>
          <w:szCs w:val="28"/>
          <w:lang w:val="nl-NL"/>
        </w:rPr>
        <w:t>dịch vụ bưu chính.</w:t>
      </w:r>
    </w:p>
    <w:p w:rsidR="00C87ECF" w:rsidRPr="00953ABA" w:rsidRDefault="00C87ECF" w:rsidP="00E00231">
      <w:pPr>
        <w:pStyle w:val="Bodytext21"/>
        <w:shd w:val="clear" w:color="auto" w:fill="auto"/>
        <w:spacing w:before="120" w:after="120" w:line="340" w:lineRule="atLeast"/>
        <w:ind w:firstLine="567"/>
        <w:rPr>
          <w:rStyle w:val="Bodytext3"/>
          <w:rFonts w:ascii="Times New Roman" w:hAnsi="Times New Roman" w:cs="Times New Roman"/>
          <w:b w:val="0"/>
          <w:sz w:val="28"/>
          <w:szCs w:val="28"/>
          <w:lang w:val="hr-HR" w:eastAsia="vi-VN"/>
        </w:rPr>
      </w:pPr>
      <w:r w:rsidRPr="00953ABA">
        <w:rPr>
          <w:rStyle w:val="Bodytext3"/>
          <w:rFonts w:ascii="Times New Roman" w:hAnsi="Times New Roman" w:cs="Times New Roman"/>
          <w:sz w:val="28"/>
          <w:szCs w:val="28"/>
          <w:lang w:val="hr-HR" w:eastAsia="vi-VN"/>
        </w:rPr>
        <w:t xml:space="preserve">Thành phần hồ sơ: </w:t>
      </w:r>
    </w:p>
    <w:p w:rsidR="00C42700" w:rsidRPr="00953ABA" w:rsidRDefault="00C42700" w:rsidP="007A3A5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hr-HR"/>
        </w:rPr>
        <w:t>- G</w:t>
      </w:r>
      <w:r w:rsidRPr="00953ABA">
        <w:rPr>
          <w:rFonts w:ascii="Times New Roman" w:hAnsi="Times New Roman" w:cs="Times New Roman"/>
          <w:color w:val="auto"/>
          <w:sz w:val="28"/>
          <w:szCs w:val="28"/>
        </w:rPr>
        <w:t>iấy đề nghị cấp lại Thẻ đấu giá viên;</w:t>
      </w:r>
    </w:p>
    <w:p w:rsidR="00C42700" w:rsidRPr="00953ABA" w:rsidRDefault="00C42700" w:rsidP="007A3A54">
      <w:pPr>
        <w:spacing w:before="120" w:after="120" w:line="360" w:lineRule="atLeast"/>
        <w:ind w:firstLine="567"/>
        <w:jc w:val="both"/>
        <w:rPr>
          <w:rStyle w:val="Bodytext3"/>
          <w:rFonts w:ascii="Times New Roman" w:hAnsi="Times New Roman" w:cs="Times New Roman"/>
          <w:b w:val="0"/>
          <w:color w:val="auto"/>
          <w:sz w:val="28"/>
          <w:szCs w:val="28"/>
        </w:rPr>
      </w:pPr>
      <w:r w:rsidRPr="00953ABA">
        <w:rPr>
          <w:rFonts w:ascii="Times New Roman" w:hAnsi="Times New Roman" w:cs="Times New Roman"/>
          <w:color w:val="auto"/>
          <w:sz w:val="28"/>
          <w:szCs w:val="28"/>
        </w:rPr>
        <w:t>- 01 ảnh màu cỡ 2 cm x 3 cm</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ảnh</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chụp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kh</w:t>
      </w:r>
      <w:r w:rsidRPr="00953ABA">
        <w:rPr>
          <w:rFonts w:ascii="Times New Roman" w:hAnsi="Times New Roman" w:cs="Times New Roman"/>
          <w:color w:val="auto"/>
          <w:sz w:val="28"/>
          <w:szCs w:val="28"/>
          <w:lang w:val="hr-HR"/>
        </w:rPr>
        <w:t>ô</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w:t>
      </w:r>
      <w:r w:rsidRPr="00953ABA">
        <w:rPr>
          <w:rFonts w:ascii="Times New Roman" w:hAnsi="Times New Roman" w:cs="Times New Roman"/>
          <w:color w:val="auto"/>
          <w:sz w:val="28"/>
          <w:szCs w:val="28"/>
          <w:lang w:val="hr-HR"/>
        </w:rPr>
        <w:t xml:space="preserve">á 06 </w:t>
      </w:r>
      <w:r w:rsidRPr="00953ABA">
        <w:rPr>
          <w:rFonts w:ascii="Times New Roman" w:hAnsi="Times New Roman" w:cs="Times New Roman"/>
          <w:color w:val="auto"/>
          <w:sz w:val="28"/>
          <w:szCs w:val="28"/>
        </w:rPr>
        <w:t>th</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w:t>
      </w:r>
      <w:r w:rsidRPr="00953ABA">
        <w:rPr>
          <w:rFonts w:ascii="Times New Roman" w:hAnsi="Times New Roman" w:cs="Times New Roman"/>
          <w:color w:val="auto"/>
          <w:sz w:val="28"/>
          <w:szCs w:val="28"/>
          <w:lang w:val="hr-HR"/>
        </w:rPr>
        <w:t>ư</w:t>
      </w:r>
      <w:r w:rsidRPr="00953ABA">
        <w:rPr>
          <w:rFonts w:ascii="Times New Roman" w:hAnsi="Times New Roman" w:cs="Times New Roman"/>
          <w:color w:val="auto"/>
          <w:sz w:val="28"/>
          <w:szCs w:val="28"/>
        </w:rPr>
        <w:t>ớc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nộp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ảnh</w:t>
      </w:r>
      <w:r w:rsidRPr="00953ABA">
        <w:rPr>
          <w:rFonts w:ascii="Times New Roman" w:hAnsi="Times New Roman" w:cs="Times New Roman"/>
          <w:color w:val="auto"/>
          <w:sz w:val="28"/>
          <w:szCs w:val="28"/>
          <w:lang w:val="hr-HR"/>
        </w:rPr>
        <w:t>)</w:t>
      </w:r>
      <w:r w:rsidRPr="00953ABA">
        <w:rPr>
          <w:rFonts w:ascii="Times New Roman" w:hAnsi="Times New Roman" w:cs="Times New Roman"/>
          <w:color w:val="auto"/>
          <w:sz w:val="28"/>
          <w:szCs w:val="28"/>
        </w:rPr>
        <w:t>.</w:t>
      </w:r>
    </w:p>
    <w:p w:rsidR="00C87ECF" w:rsidRPr="00953ABA" w:rsidRDefault="00C87ECF" w:rsidP="007A3A54">
      <w:pPr>
        <w:pStyle w:val="Bodytext30"/>
        <w:shd w:val="clear" w:color="auto" w:fill="auto"/>
        <w:spacing w:before="120" w:after="120" w:line="340" w:lineRule="atLeast"/>
        <w:ind w:firstLine="567"/>
        <w:jc w:val="both"/>
        <w:rPr>
          <w:rFonts w:ascii="Times New Roman" w:hAnsi="Times New Roman" w:cs="Times New Roman"/>
          <w:sz w:val="28"/>
          <w:szCs w:val="28"/>
          <w:lang w:val="vi-VN"/>
        </w:rPr>
      </w:pPr>
      <w:r w:rsidRPr="00953ABA">
        <w:rPr>
          <w:rStyle w:val="Bodytext3"/>
          <w:rFonts w:ascii="Times New Roman" w:hAnsi="Times New Roman" w:cs="Times New Roman"/>
          <w:b/>
          <w:sz w:val="28"/>
          <w:szCs w:val="28"/>
          <w:lang w:val="vi-VN" w:eastAsia="vi-VN"/>
        </w:rPr>
        <w:t>Số lượng hồ sơ</w:t>
      </w:r>
      <w:r w:rsidRPr="00953ABA">
        <w:rPr>
          <w:rStyle w:val="Bodytext311pt"/>
          <w:rFonts w:ascii="Times New Roman" w:hAnsi="Times New Roman" w:cs="Times New Roman"/>
          <w:b/>
          <w:sz w:val="28"/>
          <w:szCs w:val="28"/>
          <w:lang w:val="vi-VN" w:eastAsia="vi-VN"/>
        </w:rPr>
        <w:t>:</w:t>
      </w:r>
      <w:r w:rsidRPr="00953ABA">
        <w:rPr>
          <w:rStyle w:val="Bodytext311pt"/>
          <w:rFonts w:ascii="Times New Roman" w:hAnsi="Times New Roman" w:cs="Times New Roman"/>
          <w:sz w:val="28"/>
          <w:szCs w:val="28"/>
          <w:lang w:val="vi-VN" w:eastAsia="vi-VN"/>
        </w:rPr>
        <w:t xml:space="preserve"> </w:t>
      </w:r>
      <w:r w:rsidR="00D2740A" w:rsidRPr="00953ABA">
        <w:rPr>
          <w:rFonts w:ascii="Times New Roman" w:hAnsi="Times New Roman"/>
          <w:b w:val="0"/>
          <w:sz w:val="28"/>
          <w:szCs w:val="28"/>
          <w:lang w:val="nl-NL"/>
        </w:rPr>
        <w:t>01 bộ.</w:t>
      </w:r>
      <w:r w:rsidRPr="00953ABA">
        <w:rPr>
          <w:rFonts w:ascii="Times New Roman" w:hAnsi="Times New Roman"/>
          <w:b w:val="0"/>
          <w:sz w:val="28"/>
          <w:szCs w:val="28"/>
          <w:lang w:val="nl-NL"/>
        </w:rPr>
        <w:t xml:space="preserve"> </w:t>
      </w:r>
    </w:p>
    <w:p w:rsidR="000D7BBD" w:rsidRPr="00953ABA" w:rsidRDefault="00C87ECF" w:rsidP="007A3A54">
      <w:pPr>
        <w:spacing w:before="120" w:after="120" w:line="360" w:lineRule="atLeast"/>
        <w:ind w:firstLine="567"/>
        <w:jc w:val="both"/>
        <w:rPr>
          <w:color w:val="auto"/>
          <w:sz w:val="28"/>
          <w:szCs w:val="28"/>
          <w:lang w:val="hr-HR"/>
        </w:rPr>
      </w:pPr>
      <w:r w:rsidRPr="00953ABA">
        <w:rPr>
          <w:rStyle w:val="Bodytext2115pt1"/>
          <w:rFonts w:ascii="Times New Roman" w:hAnsi="Times New Roman" w:cs="Times New Roman"/>
          <w:color w:val="auto"/>
          <w:sz w:val="28"/>
          <w:szCs w:val="28"/>
        </w:rPr>
        <w:t>Thời hạn giải quyết</w:t>
      </w:r>
      <w:r w:rsidRPr="00953ABA">
        <w:rPr>
          <w:rStyle w:val="Bodytext20"/>
          <w:rFonts w:ascii="Times New Roman" w:hAnsi="Times New Roman" w:cs="Times New Roman"/>
          <w:color w:val="auto"/>
          <w:sz w:val="28"/>
          <w:szCs w:val="28"/>
        </w:rPr>
        <w:t xml:space="preserve">: </w:t>
      </w:r>
      <w:r w:rsidR="000D7BBD" w:rsidRPr="00953ABA">
        <w:rPr>
          <w:rFonts w:ascii="Times New Roman" w:hAnsi="Times New Roman" w:cs="Times New Roman"/>
          <w:color w:val="auto"/>
          <w:sz w:val="28"/>
          <w:szCs w:val="28"/>
          <w:lang w:val="hr-HR"/>
        </w:rPr>
        <w:t>T</w:t>
      </w:r>
      <w:r w:rsidR="000D7BBD" w:rsidRPr="00953ABA">
        <w:rPr>
          <w:rFonts w:ascii="Times New Roman" w:hAnsi="Times New Roman" w:cs="Times New Roman"/>
          <w:color w:val="auto"/>
          <w:sz w:val="28"/>
          <w:szCs w:val="28"/>
        </w:rPr>
        <w:t>rong</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thời</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hạn</w:t>
      </w:r>
      <w:r w:rsidR="000D7BBD" w:rsidRPr="00953ABA">
        <w:rPr>
          <w:rFonts w:ascii="Times New Roman" w:hAnsi="Times New Roman" w:cs="Times New Roman"/>
          <w:color w:val="auto"/>
          <w:sz w:val="28"/>
          <w:szCs w:val="28"/>
          <w:lang w:val="hr-HR"/>
        </w:rPr>
        <w:t xml:space="preserve"> 03 </w:t>
      </w:r>
      <w:r w:rsidR="000D7BBD" w:rsidRPr="00953ABA">
        <w:rPr>
          <w:rFonts w:ascii="Times New Roman" w:hAnsi="Times New Roman" w:cs="Times New Roman"/>
          <w:color w:val="auto"/>
          <w:sz w:val="28"/>
          <w:szCs w:val="28"/>
        </w:rPr>
        <w:t>ng</w:t>
      </w:r>
      <w:r w:rsidR="000D7BBD" w:rsidRPr="00953ABA">
        <w:rPr>
          <w:rFonts w:ascii="Times New Roman" w:hAnsi="Times New Roman" w:cs="Times New Roman"/>
          <w:color w:val="auto"/>
          <w:sz w:val="28"/>
          <w:szCs w:val="28"/>
          <w:lang w:val="hr-HR"/>
        </w:rPr>
        <w:t>à</w:t>
      </w:r>
      <w:r w:rsidR="000D7BBD" w:rsidRPr="00953ABA">
        <w:rPr>
          <w:rFonts w:ascii="Times New Roman" w:hAnsi="Times New Roman" w:cs="Times New Roman"/>
          <w:color w:val="auto"/>
          <w:sz w:val="28"/>
          <w:szCs w:val="28"/>
        </w:rPr>
        <w:t>y</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l</w:t>
      </w:r>
      <w:r w:rsidR="000D7BBD" w:rsidRPr="00953ABA">
        <w:rPr>
          <w:rFonts w:ascii="Times New Roman" w:hAnsi="Times New Roman" w:cs="Times New Roman"/>
          <w:color w:val="auto"/>
          <w:sz w:val="28"/>
          <w:szCs w:val="28"/>
          <w:lang w:val="hr-HR"/>
        </w:rPr>
        <w:t>à</w:t>
      </w:r>
      <w:r w:rsidR="000D7BBD" w:rsidRPr="00953ABA">
        <w:rPr>
          <w:rFonts w:ascii="Times New Roman" w:hAnsi="Times New Roman" w:cs="Times New Roman"/>
          <w:color w:val="auto"/>
          <w:sz w:val="28"/>
          <w:szCs w:val="28"/>
        </w:rPr>
        <w:t>m</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việc</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kể</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từ</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ng</w:t>
      </w:r>
      <w:r w:rsidR="000D7BBD" w:rsidRPr="00953ABA">
        <w:rPr>
          <w:rFonts w:ascii="Times New Roman" w:hAnsi="Times New Roman" w:cs="Times New Roman"/>
          <w:color w:val="auto"/>
          <w:sz w:val="28"/>
          <w:szCs w:val="28"/>
          <w:lang w:val="hr-HR"/>
        </w:rPr>
        <w:t>à</w:t>
      </w:r>
      <w:r w:rsidR="000D7BBD" w:rsidRPr="00953ABA">
        <w:rPr>
          <w:rFonts w:ascii="Times New Roman" w:hAnsi="Times New Roman" w:cs="Times New Roman"/>
          <w:color w:val="auto"/>
          <w:sz w:val="28"/>
          <w:szCs w:val="28"/>
        </w:rPr>
        <w:t>y</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nhận</w:t>
      </w:r>
      <w:r w:rsidR="000D7BBD" w:rsidRPr="00953ABA">
        <w:rPr>
          <w:rFonts w:ascii="Times New Roman" w:hAnsi="Times New Roman" w:cs="Times New Roman"/>
          <w:color w:val="auto"/>
          <w:sz w:val="28"/>
          <w:szCs w:val="28"/>
          <w:lang w:val="hr-HR"/>
        </w:rPr>
        <w:t xml:space="preserve"> đ</w:t>
      </w:r>
      <w:r w:rsidR="000D7BBD" w:rsidRPr="00953ABA">
        <w:rPr>
          <w:rFonts w:ascii="Times New Roman" w:hAnsi="Times New Roman" w:cs="Times New Roman"/>
          <w:color w:val="auto"/>
          <w:sz w:val="28"/>
          <w:szCs w:val="28"/>
        </w:rPr>
        <w:t>ủ</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hồ</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s</w:t>
      </w:r>
      <w:r w:rsidR="000D7BBD" w:rsidRPr="00953ABA">
        <w:rPr>
          <w:rFonts w:ascii="Times New Roman" w:hAnsi="Times New Roman" w:cs="Times New Roman"/>
          <w:color w:val="auto"/>
          <w:sz w:val="28"/>
          <w:szCs w:val="28"/>
          <w:lang w:val="hr-HR"/>
        </w:rPr>
        <w:t xml:space="preserve">ơ </w:t>
      </w:r>
      <w:r w:rsidR="000D7BBD" w:rsidRPr="00953ABA">
        <w:rPr>
          <w:rFonts w:ascii="Times New Roman" w:hAnsi="Times New Roman" w:cs="Times New Roman"/>
          <w:color w:val="auto"/>
          <w:sz w:val="28"/>
          <w:szCs w:val="28"/>
        </w:rPr>
        <w:t>hợp</w:t>
      </w:r>
      <w:r w:rsidR="000D7BBD" w:rsidRPr="00953ABA">
        <w:rPr>
          <w:rFonts w:ascii="Times New Roman" w:hAnsi="Times New Roman" w:cs="Times New Roman"/>
          <w:color w:val="auto"/>
          <w:sz w:val="28"/>
          <w:szCs w:val="28"/>
          <w:lang w:val="hr-HR"/>
        </w:rPr>
        <w:t xml:space="preserve"> </w:t>
      </w:r>
      <w:r w:rsidR="000D7BBD" w:rsidRPr="00953ABA">
        <w:rPr>
          <w:rFonts w:ascii="Times New Roman" w:hAnsi="Times New Roman" w:cs="Times New Roman"/>
          <w:color w:val="auto"/>
          <w:sz w:val="28"/>
          <w:szCs w:val="28"/>
        </w:rPr>
        <w:t>lệ. T</w:t>
      </w:r>
      <w:r w:rsidR="000D7BBD" w:rsidRPr="00953ABA">
        <w:rPr>
          <w:rFonts w:ascii="Times New Roman" w:hAnsi="Times New Roman" w:cs="Times New Roman"/>
          <w:color w:val="auto"/>
          <w:sz w:val="28"/>
          <w:szCs w:val="28"/>
          <w:lang w:val="hr-HR"/>
        </w:rPr>
        <w:t>rường hợp từ chối phải thông báo lý do bằng văn bản.</w:t>
      </w:r>
    </w:p>
    <w:p w:rsidR="00C87ECF" w:rsidRPr="00953ABA" w:rsidRDefault="00C87ECF" w:rsidP="007A3A5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r w:rsidR="00060433" w:rsidRPr="00953ABA">
        <w:rPr>
          <w:rFonts w:ascii="Times New Roman" w:hAnsi="Times New Roman" w:cs="Times New Roman"/>
          <w:color w:val="auto"/>
          <w:sz w:val="28"/>
          <w:szCs w:val="28"/>
          <w:lang w:val="nl-NL"/>
        </w:rPr>
        <w:t>Tổ chức</w:t>
      </w:r>
      <w:r w:rsidRPr="00953ABA">
        <w:rPr>
          <w:rFonts w:ascii="Times New Roman" w:hAnsi="Times New Roman" w:cs="Times New Roman"/>
          <w:color w:val="auto"/>
          <w:sz w:val="28"/>
          <w:szCs w:val="28"/>
          <w:lang w:val="nl-NL"/>
        </w:rPr>
        <w:t>.</w:t>
      </w:r>
    </w:p>
    <w:p w:rsidR="00C87ECF" w:rsidRPr="00953ABA" w:rsidRDefault="00C87ECF" w:rsidP="007A3A5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C87ECF" w:rsidRPr="00953ABA" w:rsidRDefault="00C87ECF" w:rsidP="007A3A5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C87ECF" w:rsidRPr="00953ABA" w:rsidRDefault="00C87ECF" w:rsidP="007A3A5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Quyết định </w:t>
      </w:r>
      <w:r w:rsidR="00426F7B" w:rsidRPr="00953ABA">
        <w:rPr>
          <w:rFonts w:ascii="Times New Roman" w:hAnsi="Times New Roman" w:cs="Times New Roman"/>
          <w:color w:val="auto"/>
          <w:sz w:val="28"/>
          <w:szCs w:val="28"/>
          <w:lang w:val="nl-NL"/>
        </w:rPr>
        <w:t>cấp lại</w:t>
      </w:r>
      <w:r w:rsidRPr="00953ABA">
        <w:rPr>
          <w:rFonts w:ascii="Times New Roman" w:hAnsi="Times New Roman" w:cs="Times New Roman"/>
          <w:color w:val="auto"/>
          <w:sz w:val="28"/>
          <w:szCs w:val="28"/>
          <w:lang w:val="nl-NL"/>
        </w:rPr>
        <w:t xml:space="preserve"> Thẻ đấu giá viên.</w:t>
      </w:r>
    </w:p>
    <w:p w:rsidR="00C87ECF" w:rsidRPr="00953ABA" w:rsidRDefault="00C87ECF" w:rsidP="007A3A54">
      <w:pPr>
        <w:pStyle w:val="NormalWeb"/>
        <w:spacing w:before="120" w:beforeAutospacing="0" w:after="120" w:afterAutospacing="0" w:line="360" w:lineRule="atLeast"/>
        <w:ind w:firstLine="567"/>
        <w:jc w:val="both"/>
        <w:rPr>
          <w:b/>
          <w:bCs/>
          <w:sz w:val="28"/>
          <w:szCs w:val="28"/>
          <w:lang w:val="nl-NL"/>
        </w:rPr>
      </w:pPr>
      <w:r w:rsidRPr="00953ABA">
        <w:rPr>
          <w:b/>
          <w:bCs/>
          <w:sz w:val="28"/>
          <w:szCs w:val="28"/>
          <w:lang w:val="nl-NL"/>
        </w:rPr>
        <w:t>Phí, lệ phí:</w:t>
      </w:r>
      <w:r w:rsidRPr="00953ABA">
        <w:rPr>
          <w:sz w:val="28"/>
          <w:szCs w:val="28"/>
          <w:lang w:val="nl-NL"/>
        </w:rPr>
        <w:t xml:space="preserve"> Không. </w:t>
      </w:r>
    </w:p>
    <w:p w:rsidR="00C87ECF" w:rsidRPr="00953ABA" w:rsidRDefault="00C87ECF" w:rsidP="007A3A54">
      <w:pPr>
        <w:spacing w:before="120" w:after="120" w:line="340" w:lineRule="exac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Không.</w:t>
      </w:r>
    </w:p>
    <w:p w:rsidR="00C87ECF" w:rsidRPr="00953ABA" w:rsidRDefault="00C87ECF" w:rsidP="007A3A54">
      <w:pPr>
        <w:pStyle w:val="BodyTextIndent2"/>
        <w:spacing w:line="360" w:lineRule="atLeast"/>
        <w:ind w:left="0" w:firstLine="56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rPr>
        <w:t>Mẫu đơn, mẫu tờ khai:</w:t>
      </w:r>
      <w:r w:rsidRPr="00953ABA">
        <w:rPr>
          <w:rFonts w:ascii="Times New Roman" w:hAnsi="Times New Roman" w:cs="Times New Roman"/>
          <w:color w:val="auto"/>
          <w:sz w:val="28"/>
          <w:szCs w:val="28"/>
        </w:rPr>
        <w:t xml:space="preserve"> </w:t>
      </w:r>
    </w:p>
    <w:p w:rsidR="00AB7573" w:rsidRPr="00953ABA" w:rsidRDefault="00AB7573" w:rsidP="007A3A5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xml:space="preserve">Giấy đề nghị cấp lại Thẻ đấu giá viên (mẫu </w:t>
      </w:r>
      <w:r w:rsidRPr="00953ABA">
        <w:rPr>
          <w:rFonts w:ascii="Times New Roman" w:hAnsi="Times New Roman" w:cs="Times New Roman"/>
          <w:color w:val="auto"/>
          <w:sz w:val="28"/>
          <w:szCs w:val="28"/>
        </w:rPr>
        <w:t>TP-</w:t>
      </w:r>
      <w:r w:rsidRPr="00953ABA">
        <w:rPr>
          <w:rFonts w:ascii="Times New Roman" w:hAnsi="Times New Roman" w:cs="Times New Roman"/>
          <w:color w:val="auto"/>
          <w:sz w:val="28"/>
          <w:szCs w:val="28"/>
          <w:lang w:val="nl-NL"/>
        </w:rPr>
        <w:t>ĐGTS</w:t>
      </w:r>
      <w:r w:rsidRPr="00953ABA">
        <w:rPr>
          <w:rFonts w:ascii="Times New Roman" w:hAnsi="Times New Roman" w:cs="Times New Roman"/>
          <w:color w:val="auto"/>
          <w:sz w:val="28"/>
          <w:szCs w:val="28"/>
        </w:rPr>
        <w:t>-</w:t>
      </w:r>
      <w:r w:rsidRPr="00953ABA">
        <w:rPr>
          <w:rFonts w:ascii="Times New Roman" w:hAnsi="Times New Roman" w:cs="Times New Roman"/>
          <w:color w:val="auto"/>
          <w:sz w:val="28"/>
          <w:szCs w:val="28"/>
          <w:lang w:val="nl-NL"/>
        </w:rPr>
        <w:t>04)</w:t>
      </w:r>
      <w:r w:rsidRPr="00953ABA">
        <w:rPr>
          <w:rFonts w:ascii="Times New Roman" w:hAnsi="Times New Roman" w:cs="Times New Roman"/>
          <w:color w:val="auto"/>
          <w:sz w:val="28"/>
          <w:szCs w:val="28"/>
        </w:rPr>
        <w:t xml:space="preserve"> ban hành kèm theo Thông tư số 06/2017/TT-BTP.</w:t>
      </w:r>
    </w:p>
    <w:p w:rsidR="00C87ECF" w:rsidRPr="00953ABA" w:rsidRDefault="00C87ECF" w:rsidP="007A3A54">
      <w:pPr>
        <w:pStyle w:val="BodyTextIndent2"/>
        <w:spacing w:line="360" w:lineRule="atLeast"/>
        <w:ind w:left="0" w:firstLine="567"/>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C87ECF" w:rsidRPr="00953ABA" w:rsidRDefault="00C87ECF" w:rsidP="007A3A5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 năm 2016</w:t>
      </w:r>
      <w:r w:rsidRPr="00953ABA">
        <w:rPr>
          <w:rFonts w:ascii="Times New Roman" w:hAnsi="Times New Roman" w:cs="Times New Roman"/>
          <w:iCs/>
          <w:color w:val="auto"/>
          <w:sz w:val="28"/>
          <w:szCs w:val="28"/>
        </w:rPr>
        <w:t>.</w:t>
      </w:r>
    </w:p>
    <w:p w:rsidR="009E73B1" w:rsidRPr="00953ABA" w:rsidRDefault="00C87ECF" w:rsidP="007A3A5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7C2683" w:rsidRPr="00953ABA" w:rsidRDefault="005271C9" w:rsidP="007A3A5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Thông tư số 06/2017/TT-BTP ngày 16/5/2017 của Bộ Tư pháp quy định về </w:t>
      </w:r>
      <w:r w:rsidRPr="00953ABA">
        <w:rPr>
          <w:rFonts w:ascii="Times New Roman" w:hAnsi="Times New Roman" w:cs="Times New Roman"/>
          <w:color w:val="auto"/>
          <w:spacing w:val="-4"/>
          <w:sz w:val="28"/>
          <w:szCs w:val="28"/>
          <w:lang w:val="hr-HR"/>
        </w:rPr>
        <w:t xml:space="preserve">chương trình khung của khóa đào tạo nghề đấu giá, cơ sở đào tạo nghề đấu giá, việc </w:t>
      </w:r>
      <w:r w:rsidRPr="00953ABA">
        <w:rPr>
          <w:rFonts w:ascii="Times New Roman" w:hAnsi="Times New Roman" w:cs="Times New Roman"/>
          <w:color w:val="auto"/>
          <w:sz w:val="28"/>
          <w:szCs w:val="28"/>
        </w:rPr>
        <w:t xml:space="preserve">tập sự và kiểm tra kết quả tập sự hành nghề đấu giá và </w:t>
      </w:r>
      <w:r w:rsidRPr="00953ABA">
        <w:rPr>
          <w:rFonts w:ascii="Times New Roman" w:hAnsi="Times New Roman" w:cs="Times New Roman"/>
          <w:bCs/>
          <w:color w:val="auto"/>
          <w:sz w:val="28"/>
          <w:szCs w:val="28"/>
        </w:rPr>
        <w:t>biểu mẫu trong lĩnh vực đấu giá tài sản</w:t>
      </w:r>
      <w:r w:rsidRPr="00953ABA">
        <w:rPr>
          <w:rFonts w:ascii="Times New Roman" w:hAnsi="Times New Roman" w:cs="Times New Roman"/>
          <w:color w:val="auto"/>
          <w:sz w:val="28"/>
          <w:szCs w:val="28"/>
        </w:rPr>
        <w:t>.</w:t>
      </w:r>
    </w:p>
    <w:p w:rsidR="007C2683" w:rsidRPr="00953ABA" w:rsidRDefault="007C2683">
      <w:pPr>
        <w:widowControl/>
        <w:spacing w:after="200" w:line="276" w:lineRule="auto"/>
        <w:rPr>
          <w:rFonts w:ascii="Times New Roman" w:hAnsi="Times New Roman" w:cs="Times New Roman"/>
          <w:color w:val="auto"/>
          <w:sz w:val="28"/>
          <w:szCs w:val="28"/>
        </w:rPr>
      </w:pPr>
      <w:r w:rsidRPr="00953ABA">
        <w:rPr>
          <w:rFonts w:ascii="Times New Roman" w:hAnsi="Times New Roman" w:cs="Times New Roman"/>
          <w:color w:val="auto"/>
          <w:sz w:val="28"/>
          <w:szCs w:val="28"/>
        </w:rPr>
        <w:br w:type="page"/>
      </w:r>
    </w:p>
    <w:tbl>
      <w:tblPr>
        <w:tblW w:w="8800" w:type="dxa"/>
        <w:tblInd w:w="328" w:type="dxa"/>
        <w:tblLook w:val="01E0"/>
      </w:tblPr>
      <w:tblGrid>
        <w:gridCol w:w="3510"/>
        <w:gridCol w:w="5290"/>
      </w:tblGrid>
      <w:tr w:rsidR="00953ABA" w:rsidRPr="00953ABA" w:rsidTr="006A000B">
        <w:trPr>
          <w:trHeight w:val="719"/>
        </w:trPr>
        <w:tc>
          <w:tcPr>
            <w:tcW w:w="3510" w:type="dxa"/>
            <w:shd w:val="clear" w:color="auto" w:fill="auto"/>
          </w:tcPr>
          <w:p w:rsidR="007C2683" w:rsidRPr="00953ABA" w:rsidRDefault="007C2683" w:rsidP="006A000B">
            <w:pPr>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lastRenderedPageBreak/>
              <w:br w:type="page"/>
            </w:r>
          </w:p>
        </w:tc>
        <w:tc>
          <w:tcPr>
            <w:tcW w:w="5290" w:type="dxa"/>
            <w:shd w:val="clear" w:color="auto" w:fill="auto"/>
          </w:tcPr>
          <w:p w:rsidR="007C2683" w:rsidRPr="00953ABA" w:rsidRDefault="007C2683" w:rsidP="006A000B">
            <w:pPr>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t>TP-ĐGTS-04</w:t>
            </w:r>
            <w:r w:rsidRPr="00953ABA">
              <w:rPr>
                <w:rFonts w:ascii="Times New Roman" w:hAnsi="Times New Roman" w:cs="Times New Roman"/>
                <w:color w:val="auto"/>
                <w:sz w:val="28"/>
                <w:szCs w:val="28"/>
              </w:rPr>
              <w:br/>
              <w:t>(Ban hành kèm theo Thông tư số 06/2017/TT-BTP)</w:t>
            </w:r>
          </w:p>
          <w:p w:rsidR="007C2683" w:rsidRPr="00953ABA" w:rsidRDefault="007C2683" w:rsidP="006A000B">
            <w:pPr>
              <w:jc w:val="center"/>
              <w:rPr>
                <w:rFonts w:ascii="Times New Roman" w:hAnsi="Times New Roman" w:cs="Times New Roman"/>
                <w:b/>
                <w:color w:val="auto"/>
                <w:sz w:val="28"/>
                <w:szCs w:val="28"/>
              </w:rPr>
            </w:pPr>
          </w:p>
        </w:tc>
      </w:tr>
    </w:tbl>
    <w:p w:rsidR="007C2683" w:rsidRPr="00953ABA" w:rsidRDefault="007C2683" w:rsidP="007C2683">
      <w:pPr>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CỘNG HOÀ XÃ HỘI CHỦ NGHĨA VIỆT NAM</w:t>
      </w:r>
    </w:p>
    <w:p w:rsidR="007C2683" w:rsidRPr="00953ABA" w:rsidRDefault="007C2683" w:rsidP="007C2683">
      <w:pPr>
        <w:jc w:val="center"/>
        <w:rPr>
          <w:rFonts w:ascii="Times New Roman" w:hAnsi="Times New Roman" w:cs="Times New Roman"/>
          <w:b/>
          <w:color w:val="auto"/>
          <w:sz w:val="28"/>
          <w:szCs w:val="28"/>
          <w:lang w:val="en-US"/>
        </w:rPr>
      </w:pPr>
      <w:r w:rsidRPr="00953ABA">
        <w:rPr>
          <w:rFonts w:ascii="Times New Roman" w:hAnsi="Times New Roman" w:cs="Times New Roman"/>
          <w:b/>
          <w:color w:val="auto"/>
          <w:sz w:val="28"/>
          <w:szCs w:val="28"/>
          <w:lang w:val="en-US"/>
        </w:rPr>
        <w:t>Độc lậ</w:t>
      </w:r>
      <w:r w:rsidR="00FB210C" w:rsidRPr="00953ABA">
        <w:rPr>
          <w:rFonts w:ascii="Times New Roman" w:hAnsi="Times New Roman" w:cs="Times New Roman"/>
          <w:b/>
          <w:color w:val="auto"/>
          <w:sz w:val="28"/>
          <w:szCs w:val="28"/>
          <w:lang w:val="en-US"/>
        </w:rPr>
        <w:t>p -</w:t>
      </w:r>
      <w:r w:rsidRPr="00953ABA">
        <w:rPr>
          <w:rFonts w:ascii="Times New Roman" w:hAnsi="Times New Roman" w:cs="Times New Roman"/>
          <w:b/>
          <w:color w:val="auto"/>
          <w:sz w:val="28"/>
          <w:szCs w:val="28"/>
          <w:lang w:val="en-US"/>
        </w:rPr>
        <w:t xml:space="preserve"> Tự</w:t>
      </w:r>
      <w:r w:rsidR="00FB210C" w:rsidRPr="00953ABA">
        <w:rPr>
          <w:rFonts w:ascii="Times New Roman" w:hAnsi="Times New Roman" w:cs="Times New Roman"/>
          <w:b/>
          <w:color w:val="auto"/>
          <w:sz w:val="28"/>
          <w:szCs w:val="28"/>
          <w:lang w:val="en-US"/>
        </w:rPr>
        <w:t xml:space="preserve"> do -</w:t>
      </w:r>
      <w:r w:rsidRPr="00953ABA">
        <w:rPr>
          <w:rFonts w:ascii="Times New Roman" w:hAnsi="Times New Roman" w:cs="Times New Roman"/>
          <w:b/>
          <w:color w:val="auto"/>
          <w:sz w:val="28"/>
          <w:szCs w:val="28"/>
          <w:lang w:val="en-US"/>
        </w:rPr>
        <w:t xml:space="preserve"> Hạnh phúc</w:t>
      </w:r>
    </w:p>
    <w:p w:rsidR="007C2683" w:rsidRPr="00953ABA" w:rsidRDefault="00A558AD" w:rsidP="007C2683">
      <w:pPr>
        <w:jc w:val="center"/>
        <w:rPr>
          <w:rFonts w:ascii="Times New Roman" w:hAnsi="Times New Roman" w:cs="Times New Roman"/>
          <w:b/>
          <w:color w:val="auto"/>
          <w:sz w:val="28"/>
          <w:szCs w:val="28"/>
          <w:lang w:val="en-US"/>
        </w:rPr>
      </w:pPr>
      <w:r w:rsidRPr="00A558AD">
        <w:rPr>
          <w:rFonts w:ascii="Times New Roman" w:hAnsi="Times New Roman" w:cs="Times New Roman"/>
          <w:b/>
          <w:noProof/>
          <w:color w:val="auto"/>
          <w:sz w:val="28"/>
          <w:szCs w:val="28"/>
        </w:rPr>
        <w:pict>
          <v:line id="Straight Connector 5" o:spid="_x0000_s1039" style="position:absolute;left:0;text-align:left;z-index:251666432;visibility:visible" from="148.25pt,1.35pt" to="31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" strokecolor="#4579b8 [3044]"/>
        </w:pict>
      </w:r>
    </w:p>
    <w:p w:rsidR="007C2683" w:rsidRPr="00953ABA" w:rsidRDefault="007C2683" w:rsidP="007C2683">
      <w:pPr>
        <w:jc w:val="center"/>
        <w:rPr>
          <w:rFonts w:ascii="Times New Roman" w:hAnsi="Times New Roman" w:cs="Times New Roman"/>
          <w:b/>
          <w:iCs/>
          <w:color w:val="auto"/>
          <w:sz w:val="28"/>
          <w:szCs w:val="28"/>
          <w:lang w:val="en-US"/>
        </w:rPr>
      </w:pPr>
      <w:r w:rsidRPr="00953ABA">
        <w:rPr>
          <w:rFonts w:ascii="Times New Roman" w:hAnsi="Times New Roman" w:cs="Times New Roman"/>
          <w:b/>
          <w:iCs/>
          <w:color w:val="auto"/>
          <w:sz w:val="28"/>
          <w:szCs w:val="28"/>
          <w:lang w:val="en-US"/>
        </w:rPr>
        <w:t>GIẤY ĐỀ NGHỊ CẤP LẠI THẺ ĐẤU GIÁ VIÊN</w:t>
      </w:r>
    </w:p>
    <w:p w:rsidR="007C2683" w:rsidRPr="00953ABA" w:rsidRDefault="007C2683" w:rsidP="007C2683">
      <w:pPr>
        <w:spacing w:before="240" w:after="240"/>
        <w:jc w:val="center"/>
        <w:rPr>
          <w:rFonts w:ascii="Times New Roman" w:hAnsi="Times New Roman" w:cs="Times New Roman"/>
          <w:b/>
          <w:color w:val="auto"/>
          <w:sz w:val="28"/>
          <w:szCs w:val="28"/>
          <w:lang w:val="en-US"/>
        </w:rPr>
      </w:pPr>
      <w:r w:rsidRPr="00953ABA">
        <w:rPr>
          <w:rFonts w:ascii="Times New Roman" w:hAnsi="Times New Roman" w:cs="Times New Roman"/>
          <w:color w:val="auto"/>
          <w:sz w:val="28"/>
          <w:szCs w:val="28"/>
          <w:lang w:val="en-US"/>
        </w:rPr>
        <w:t>Kính gửi:</w:t>
      </w:r>
      <w:r w:rsidRPr="00953ABA">
        <w:rPr>
          <w:rFonts w:ascii="Times New Roman" w:hAnsi="Times New Roman" w:cs="Times New Roman"/>
          <w:b/>
          <w:color w:val="auto"/>
          <w:sz w:val="28"/>
          <w:szCs w:val="28"/>
          <w:lang w:val="en-US"/>
        </w:rPr>
        <w:t xml:space="preserve"> </w:t>
      </w:r>
      <w:r w:rsidRPr="00953ABA">
        <w:rPr>
          <w:rFonts w:ascii="Times New Roman" w:hAnsi="Times New Roman" w:cs="Times New Roman"/>
          <w:color w:val="auto"/>
          <w:sz w:val="28"/>
          <w:szCs w:val="28"/>
          <w:lang w:val="en-US"/>
        </w:rPr>
        <w:t>Sở Tư pháp tỉnh (thành phố)………………..</w:t>
      </w:r>
    </w:p>
    <w:p w:rsidR="00B22B0A" w:rsidRPr="00953ABA" w:rsidRDefault="00B22B0A" w:rsidP="007C2683">
      <w:pPr>
        <w:tabs>
          <w:tab w:val="left" w:leader="dot" w:pos="9270"/>
        </w:tabs>
        <w:rPr>
          <w:rFonts w:ascii="Times New Roman" w:hAnsi="Times New Roman" w:cs="Times New Roman"/>
          <w:color w:val="auto"/>
          <w:spacing w:val="6"/>
          <w:sz w:val="28"/>
          <w:szCs w:val="28"/>
          <w:lang w:val="en-US"/>
        </w:rPr>
      </w:pPr>
    </w:p>
    <w:p w:rsidR="007C2683" w:rsidRPr="00953ABA" w:rsidRDefault="007C2683" w:rsidP="00B22B0A">
      <w:pPr>
        <w:tabs>
          <w:tab w:val="left" w:leader="dot" w:pos="9270"/>
        </w:tabs>
        <w:spacing w:before="120"/>
        <w:rPr>
          <w:rFonts w:ascii="Times New Roman" w:hAnsi="Times New Roman" w:cs="Times New Roman"/>
          <w:color w:val="auto"/>
          <w:spacing w:val="6"/>
          <w:sz w:val="28"/>
          <w:szCs w:val="28"/>
        </w:rPr>
      </w:pPr>
      <w:r w:rsidRPr="00953ABA">
        <w:rPr>
          <w:rFonts w:ascii="Times New Roman" w:hAnsi="Times New Roman" w:cs="Times New Roman"/>
          <w:color w:val="auto"/>
          <w:spacing w:val="6"/>
          <w:sz w:val="28"/>
          <w:szCs w:val="28"/>
        </w:rPr>
        <w:t xml:space="preserve">Tên tổ chức đấu giá tài sản/Tổ chức mà Nhà nước sở hữu 100% vốn điều lệ do </w:t>
      </w:r>
    </w:p>
    <w:p w:rsidR="007C2683" w:rsidRPr="00953ABA" w:rsidRDefault="007C2683" w:rsidP="00B22B0A">
      <w:pPr>
        <w:tabs>
          <w:tab w:val="left" w:leader="dot" w:pos="9270"/>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Chính phủ thành lập để xử lý nợ xấu của tổ chức tín dụng:</w:t>
      </w:r>
      <w:r w:rsidRPr="00953ABA">
        <w:rPr>
          <w:rFonts w:ascii="Times New Roman" w:hAnsi="Times New Roman" w:cs="Times New Roman"/>
          <w:color w:val="auto"/>
          <w:sz w:val="28"/>
          <w:szCs w:val="28"/>
        </w:rPr>
        <w:tab/>
      </w:r>
    </w:p>
    <w:p w:rsidR="007C2683" w:rsidRPr="00953ABA" w:rsidRDefault="007C2683" w:rsidP="00B22B0A">
      <w:pPr>
        <w:tabs>
          <w:tab w:val="left" w:leader="dot" w:pos="9270"/>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Giấy đăng ký hoạt động/ Quyết định thành lập số:....................................................</w:t>
      </w:r>
    </w:p>
    <w:p w:rsidR="007C2683" w:rsidRPr="00953ABA" w:rsidRDefault="007C2683" w:rsidP="00B22B0A">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Cấp ngày</w:t>
      </w:r>
      <w:r w:rsidRPr="00953ABA">
        <w:rPr>
          <w:rFonts w:ascii="Times New Roman" w:hAnsi="Times New Roman" w:cs="Times New Roman"/>
          <w:color w:val="auto"/>
          <w:sz w:val="28"/>
          <w:szCs w:val="28"/>
        </w:rPr>
        <w:tab/>
      </w:r>
    </w:p>
    <w:p w:rsidR="007C2683" w:rsidRPr="00953ABA" w:rsidRDefault="007C2683" w:rsidP="00B22B0A">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7C2683" w:rsidRPr="00953ABA" w:rsidRDefault="007C2683" w:rsidP="00B22B0A">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 Fax:</w:t>
      </w:r>
      <w:r w:rsidRPr="00953ABA">
        <w:rPr>
          <w:rFonts w:ascii="Times New Roman" w:hAnsi="Times New Roman" w:cs="Times New Roman"/>
          <w:color w:val="auto"/>
          <w:sz w:val="28"/>
          <w:szCs w:val="28"/>
        </w:rPr>
        <w:tab/>
      </w:r>
    </w:p>
    <w:p w:rsidR="007C2683" w:rsidRPr="00953ABA" w:rsidRDefault="007C2683" w:rsidP="00B22B0A">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Đề nghị Sở Tư pháp cấp lại Thẻ đấu giá viên cho:</w:t>
      </w:r>
      <w:r w:rsidRPr="00953ABA">
        <w:rPr>
          <w:rFonts w:ascii="Times New Roman" w:hAnsi="Times New Roman" w:cs="Times New Roman"/>
          <w:color w:val="auto"/>
          <w:sz w:val="28"/>
          <w:szCs w:val="28"/>
        </w:rPr>
        <w:tab/>
      </w:r>
    </w:p>
    <w:p w:rsidR="007C2683" w:rsidRPr="00953ABA" w:rsidRDefault="007C2683" w:rsidP="00B22B0A">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Ông/Bà:...........................................................................sinh ngày……./……/……</w:t>
      </w:r>
    </w:p>
    <w:p w:rsidR="007C2683" w:rsidRPr="00953ABA" w:rsidRDefault="007C2683" w:rsidP="00B22B0A">
      <w:pPr>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Số Chứng chỉ hành nghề đấu giá:………..........ngày cấp………………...</w:t>
      </w:r>
      <w:r w:rsidR="00B62AFC" w:rsidRPr="00953ABA">
        <w:rPr>
          <w:rFonts w:ascii="Times New Roman" w:hAnsi="Times New Roman" w:cs="Times New Roman"/>
          <w:color w:val="auto"/>
          <w:sz w:val="28"/>
          <w:szCs w:val="28"/>
        </w:rPr>
        <w:t>...............</w:t>
      </w:r>
    </w:p>
    <w:p w:rsidR="007C2683" w:rsidRPr="00953ABA" w:rsidRDefault="007C2683" w:rsidP="00B22B0A">
      <w:pPr>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Đã được cấp Thẻ đấu giá viên số:………………….ngày cấp: ……………………</w:t>
      </w:r>
    </w:p>
    <w:p w:rsidR="007C2683" w:rsidRPr="00953ABA" w:rsidRDefault="007C2683" w:rsidP="00B22B0A">
      <w:pPr>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Lý do đề nghị cấp lại Thẻ đấu giá viên:…………………………………………….</w:t>
      </w:r>
    </w:p>
    <w:p w:rsidR="000821DB" w:rsidRPr="00953ABA" w:rsidRDefault="000821DB" w:rsidP="007C2683">
      <w:pPr>
        <w:rPr>
          <w:rFonts w:ascii="Times New Roman" w:hAnsi="Times New Roman" w:cs="Times New Roman"/>
          <w:color w:val="auto"/>
          <w:sz w:val="28"/>
          <w:szCs w:val="28"/>
        </w:rPr>
      </w:pPr>
    </w:p>
    <w:tbl>
      <w:tblPr>
        <w:tblW w:w="9460" w:type="dxa"/>
        <w:tblInd w:w="108" w:type="dxa"/>
        <w:tblLook w:val="01E0"/>
      </w:tblPr>
      <w:tblGrid>
        <w:gridCol w:w="3190"/>
        <w:gridCol w:w="6270"/>
      </w:tblGrid>
      <w:tr w:rsidR="007C2683" w:rsidRPr="00953ABA" w:rsidTr="006A000B">
        <w:tc>
          <w:tcPr>
            <w:tcW w:w="3190" w:type="dxa"/>
          </w:tcPr>
          <w:p w:rsidR="007C2683" w:rsidRPr="00953ABA" w:rsidRDefault="007C2683" w:rsidP="006A000B">
            <w:pPr>
              <w:tabs>
                <w:tab w:val="center" w:pos="3042"/>
                <w:tab w:val="right" w:pos="9342"/>
              </w:tabs>
              <w:jc w:val="center"/>
              <w:rPr>
                <w:rFonts w:ascii="Times New Roman" w:hAnsi="Times New Roman" w:cs="Times New Roman"/>
                <w:i/>
                <w:iCs/>
                <w:color w:val="auto"/>
                <w:sz w:val="28"/>
                <w:szCs w:val="28"/>
              </w:rPr>
            </w:pPr>
          </w:p>
        </w:tc>
        <w:tc>
          <w:tcPr>
            <w:tcW w:w="6270" w:type="dxa"/>
          </w:tcPr>
          <w:p w:rsidR="007C2683" w:rsidRPr="00953ABA" w:rsidRDefault="007C2683" w:rsidP="006A000B">
            <w:pPr>
              <w:tabs>
                <w:tab w:val="center" w:pos="4320"/>
                <w:tab w:val="right" w:pos="8640"/>
              </w:tabs>
              <w:jc w:val="center"/>
              <w:rPr>
                <w:rFonts w:ascii="Times New Roman" w:hAnsi="Times New Roman" w:cs="Times New Roman"/>
                <w:i/>
                <w:iCs/>
                <w:color w:val="auto"/>
                <w:sz w:val="28"/>
                <w:szCs w:val="28"/>
              </w:rPr>
            </w:pPr>
            <w:r w:rsidRPr="00953ABA">
              <w:rPr>
                <w:rFonts w:ascii="Times New Roman" w:hAnsi="Times New Roman" w:cs="Times New Roman"/>
                <w:i/>
                <w:iCs/>
                <w:color w:val="auto"/>
                <w:sz w:val="28"/>
                <w:szCs w:val="28"/>
              </w:rPr>
              <w:t>Tỉnh (thành phố)...., ngày.......tháng......năm......</w:t>
            </w:r>
          </w:p>
          <w:p w:rsidR="007C2683" w:rsidRPr="00953ABA" w:rsidRDefault="007C2683" w:rsidP="006A000B">
            <w:pPr>
              <w:tabs>
                <w:tab w:val="center" w:pos="4320"/>
                <w:tab w:val="right" w:pos="8640"/>
              </w:tabs>
              <w:jc w:val="center"/>
              <w:rPr>
                <w:rFonts w:ascii="Times New Roman" w:hAnsi="Times New Roman" w:cs="Times New Roman"/>
                <w:b/>
                <w:bCs/>
                <w:color w:val="auto"/>
                <w:sz w:val="28"/>
                <w:szCs w:val="28"/>
              </w:rPr>
            </w:pPr>
            <w:r w:rsidRPr="00953ABA">
              <w:rPr>
                <w:rFonts w:ascii="Times New Roman" w:hAnsi="Times New Roman" w:cs="Times New Roman"/>
                <w:b/>
                <w:bCs/>
                <w:color w:val="auto"/>
                <w:sz w:val="28"/>
                <w:szCs w:val="28"/>
              </w:rPr>
              <w:t>Người đại diện theo pháp luật</w:t>
            </w:r>
          </w:p>
          <w:p w:rsidR="007C2683" w:rsidRPr="00953ABA" w:rsidRDefault="007C2683" w:rsidP="006A000B">
            <w:pPr>
              <w:tabs>
                <w:tab w:val="center" w:pos="4320"/>
                <w:tab w:val="right" w:pos="8640"/>
              </w:tabs>
              <w:jc w:val="center"/>
              <w:rPr>
                <w:rFonts w:ascii="Times New Roman" w:hAnsi="Times New Roman" w:cs="Times New Roman"/>
                <w:color w:val="auto"/>
                <w:sz w:val="28"/>
                <w:szCs w:val="28"/>
              </w:rPr>
            </w:pPr>
            <w:r w:rsidRPr="00953ABA">
              <w:rPr>
                <w:rFonts w:ascii="Times New Roman" w:hAnsi="Times New Roman" w:cs="Times New Roman"/>
                <w:i/>
                <w:iCs/>
                <w:color w:val="auto"/>
                <w:sz w:val="28"/>
                <w:szCs w:val="28"/>
              </w:rPr>
              <w:t>(ký, ghi rõ họ tên và đóng dấu)</w:t>
            </w:r>
          </w:p>
        </w:tc>
      </w:tr>
    </w:tbl>
    <w:p w:rsidR="005271C9" w:rsidRPr="00953ABA" w:rsidRDefault="005271C9" w:rsidP="005271C9">
      <w:pPr>
        <w:spacing w:before="120" w:after="120" w:line="360" w:lineRule="atLeast"/>
        <w:ind w:firstLine="567"/>
        <w:jc w:val="both"/>
        <w:rPr>
          <w:rFonts w:ascii="Times New Roman" w:hAnsi="Times New Roman" w:cs="Times New Roman"/>
          <w:color w:val="auto"/>
          <w:sz w:val="28"/>
          <w:szCs w:val="28"/>
        </w:rPr>
      </w:pPr>
    </w:p>
    <w:p w:rsidR="00F65AA9" w:rsidRPr="00953ABA" w:rsidRDefault="00F65AA9">
      <w:pPr>
        <w:widowControl/>
        <w:spacing w:after="200" w:line="276" w:lineRule="auto"/>
        <w:rPr>
          <w:rFonts w:ascii="Times New Roman" w:hAnsi="Times New Roman" w:cs="Times New Roman"/>
          <w:color w:val="auto"/>
          <w:sz w:val="28"/>
          <w:szCs w:val="28"/>
        </w:rPr>
      </w:pPr>
      <w:r w:rsidRPr="00953ABA">
        <w:rPr>
          <w:rFonts w:ascii="Times New Roman" w:hAnsi="Times New Roman" w:cs="Times New Roman"/>
          <w:color w:val="auto"/>
          <w:sz w:val="28"/>
          <w:szCs w:val="28"/>
        </w:rPr>
        <w:br w:type="page"/>
      </w:r>
    </w:p>
    <w:p w:rsidR="00F65AA9" w:rsidRPr="00953ABA" w:rsidRDefault="00F65AA9" w:rsidP="008A78DE">
      <w:pPr>
        <w:spacing w:before="120" w:after="120" w:line="360" w:lineRule="atLeast"/>
        <w:ind w:firstLine="567"/>
        <w:jc w:val="both"/>
        <w:rPr>
          <w:rFonts w:ascii="Times New Roman" w:hAnsi="Times New Roman" w:cs="Times New Roman"/>
          <w:b/>
          <w:color w:val="auto"/>
          <w:sz w:val="28"/>
          <w:szCs w:val="28"/>
        </w:rPr>
      </w:pPr>
      <w:r w:rsidRPr="00953ABA">
        <w:rPr>
          <w:rFonts w:ascii="Times New Roman" w:hAnsi="Times New Roman" w:cs="Times New Roman"/>
          <w:b/>
          <w:color w:val="auto"/>
          <w:sz w:val="28"/>
          <w:szCs w:val="28"/>
          <w:lang w:val="nl-NL"/>
        </w:rPr>
        <w:lastRenderedPageBreak/>
        <w:t>4. Thủ tục đ</w:t>
      </w:r>
      <w:r w:rsidRPr="00953ABA">
        <w:rPr>
          <w:rFonts w:ascii="Times New Roman" w:hAnsi="Times New Roman" w:cs="Times New Roman"/>
          <w:b/>
          <w:color w:val="auto"/>
          <w:sz w:val="28"/>
          <w:szCs w:val="28"/>
        </w:rPr>
        <w:t>ăng ký hoạt động của doanh nghiệp đấu giá tài sản</w:t>
      </w:r>
    </w:p>
    <w:p w:rsidR="00F65AA9" w:rsidRPr="00953ABA" w:rsidRDefault="00F65AA9" w:rsidP="008A78DE">
      <w:pPr>
        <w:pStyle w:val="NormalWeb"/>
        <w:widowControl w:val="0"/>
        <w:spacing w:before="120" w:beforeAutospacing="0" w:after="120" w:afterAutospacing="0" w:line="360" w:lineRule="atLeast"/>
        <w:ind w:firstLine="567"/>
        <w:jc w:val="both"/>
        <w:rPr>
          <w:sz w:val="28"/>
          <w:szCs w:val="28"/>
          <w:lang w:val="nl-NL"/>
        </w:rPr>
      </w:pPr>
      <w:r w:rsidRPr="00953ABA">
        <w:rPr>
          <w:b/>
          <w:bCs/>
          <w:sz w:val="28"/>
          <w:szCs w:val="28"/>
          <w:lang w:val="nl-NL"/>
        </w:rPr>
        <w:t>Trình tự thực hiện:</w:t>
      </w:r>
      <w:r w:rsidRPr="00953ABA">
        <w:rPr>
          <w:sz w:val="28"/>
          <w:szCs w:val="28"/>
          <w:lang w:val="nl-NL"/>
        </w:rPr>
        <w:t xml:space="preserve"> </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Doanh nghiệp đáp ứng quy định tại Điều 23 của Luật đấu giá tài sản thực hiện đăng ký hoạt động đấu giá tài sản tại Sở Tư pháp nơi doanh nghiệp đặt trụ sở.</w:t>
      </w:r>
    </w:p>
    <w:p w:rsidR="00F637BD" w:rsidRPr="00953ABA" w:rsidRDefault="00F637BD" w:rsidP="00F637BD">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F637BD" w:rsidRPr="00953ABA" w:rsidRDefault="00F637BD" w:rsidP="00F637BD">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 hoặc gửi qua </w:t>
      </w:r>
      <w:r w:rsidR="007D5ADA" w:rsidRPr="00953ABA">
        <w:rPr>
          <w:rFonts w:ascii="Times New Roman" w:hAnsi="Times New Roman" w:cs="Times New Roman"/>
          <w:color w:val="auto"/>
          <w:sz w:val="28"/>
          <w:szCs w:val="28"/>
          <w:lang w:val="nl-NL"/>
        </w:rPr>
        <w:t>dịch vụ bưu chính</w:t>
      </w:r>
      <w:r w:rsidRPr="00953ABA">
        <w:rPr>
          <w:rFonts w:ascii="Times New Roman" w:hAnsi="Times New Roman" w:cs="Times New Roman"/>
          <w:color w:val="auto"/>
          <w:sz w:val="28"/>
          <w:szCs w:val="28"/>
          <w:lang w:val="nl-NL"/>
        </w:rPr>
        <w:t xml:space="preserve"> 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tỉnh Vĩnh Long (Số 08, đường 30 tháng 4, phường 1,</w:t>
      </w:r>
      <w:r w:rsidR="00772C10"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nl-NL"/>
        </w:rPr>
        <w:t>thành phố Vĩnh Long, tỉnh Vĩnh Long).</w:t>
      </w:r>
    </w:p>
    <w:p w:rsidR="00F637BD" w:rsidRPr="00953ABA" w:rsidRDefault="00F637BD" w:rsidP="00F637BD">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F637BD" w:rsidRPr="00953ABA" w:rsidRDefault="00F637BD" w:rsidP="00F637BD">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F637BD" w:rsidRPr="00953ABA" w:rsidRDefault="00F637BD" w:rsidP="00F637BD">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F637BD" w:rsidRPr="00953ABA" w:rsidRDefault="00F637BD" w:rsidP="00F637BD">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gửi qua </w:t>
      </w:r>
      <w:r w:rsidR="005B200F" w:rsidRPr="00953ABA">
        <w:rPr>
          <w:rFonts w:ascii="Times New Roman" w:hAnsi="Times New Roman"/>
          <w:szCs w:val="28"/>
          <w:lang w:val="nl-NL"/>
        </w:rPr>
        <w:t>dịch vụ bưu chính</w:t>
      </w:r>
      <w:r w:rsidRPr="00953ABA">
        <w:rPr>
          <w:rFonts w:ascii="Times New Roman" w:hAnsi="Times New Roman"/>
          <w:szCs w:val="28"/>
          <w:lang w:val="nl-NL"/>
        </w:rPr>
        <w:t>, công chức tiếp nhận hồ sơ kiểm tra thành phần, tính pháp lý và nội dung hồ sơ:</w:t>
      </w:r>
    </w:p>
    <w:p w:rsidR="00F637BD" w:rsidRPr="00953ABA" w:rsidRDefault="00F637BD" w:rsidP="00F637BD">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007A19" w:rsidRPr="00953ABA">
        <w:rPr>
          <w:rFonts w:ascii="Times New Roman" w:hAnsi="Times New Roman"/>
          <w:szCs w:val="28"/>
          <w:lang w:val="nl-NL"/>
        </w:rPr>
        <w:t xml:space="preserve">qua dịch vụ bưu chính </w:t>
      </w:r>
      <w:r w:rsidRPr="00953ABA">
        <w:rPr>
          <w:rFonts w:ascii="Times New Roman" w:hAnsi="Times New Roman"/>
          <w:szCs w:val="28"/>
          <w:lang w:val="nl-NL"/>
        </w:rPr>
        <w:t>cho người nộp biết;</w:t>
      </w:r>
    </w:p>
    <w:p w:rsidR="00F637BD" w:rsidRPr="00953ABA" w:rsidRDefault="00F637BD" w:rsidP="00F637BD">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00D06F47" w:rsidRPr="00953ABA">
        <w:rPr>
          <w:rFonts w:ascii="Times New Roman" w:hAnsi="Times New Roman"/>
          <w:color w:val="auto"/>
          <w:sz w:val="28"/>
          <w:szCs w:val="28"/>
          <w:lang w:val="nl-NL"/>
        </w:rPr>
        <w:t>dịch vụ bưu chính</w:t>
      </w:r>
      <w:r w:rsidR="00D06F47" w:rsidRPr="00953ABA">
        <w:rPr>
          <w:rFonts w:ascii="Times New Roman" w:hAnsi="Times New Roman" w:cs="Times New Roman"/>
          <w:color w:val="auto"/>
          <w:sz w:val="28"/>
          <w:szCs w:val="28"/>
        </w:rPr>
        <w:t xml:space="preserve"> </w:t>
      </w:r>
      <w:r w:rsidRPr="00953ABA">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F637BD" w:rsidRPr="00953ABA" w:rsidRDefault="00F637BD" w:rsidP="00F637BD">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p>
    <w:p w:rsidR="00F637BD" w:rsidRPr="00953ABA" w:rsidRDefault="00F637BD" w:rsidP="00F637BD">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F637BD" w:rsidRPr="00953ABA" w:rsidRDefault="00F637BD" w:rsidP="00F637BD">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F637BD" w:rsidRPr="00953ABA" w:rsidRDefault="00F637BD" w:rsidP="00F637BD">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F637BD" w:rsidRPr="00953ABA" w:rsidRDefault="00F637BD" w:rsidP="00F637BD">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0244D0" w:rsidRPr="00953ABA" w:rsidRDefault="00F65AA9" w:rsidP="008A78DE">
      <w:pPr>
        <w:spacing w:before="120" w:after="120" w:line="360" w:lineRule="atLeast"/>
        <w:ind w:firstLine="567"/>
        <w:jc w:val="both"/>
        <w:rPr>
          <w:rStyle w:val="Bodytext20"/>
          <w:rFonts w:ascii="Times New Roman" w:hAnsi="Times New Roman" w:cs="Times New Roman"/>
          <w:color w:val="auto"/>
          <w:sz w:val="28"/>
          <w:szCs w:val="28"/>
          <w:lang w:val="hr-HR"/>
        </w:rPr>
      </w:pPr>
      <w:r w:rsidRPr="00953ABA">
        <w:rPr>
          <w:rFonts w:ascii="Times New Roman" w:hAnsi="Times New Roman" w:cs="Times New Roman"/>
          <w:b/>
          <w:bCs/>
          <w:color w:val="auto"/>
          <w:sz w:val="28"/>
          <w:szCs w:val="28"/>
          <w:lang w:val="nl-NL"/>
        </w:rPr>
        <w:t>Cách thức thực hiệ</w:t>
      </w:r>
      <w:r w:rsidR="000244D0" w:rsidRPr="00953ABA">
        <w:rPr>
          <w:rFonts w:ascii="Times New Roman" w:hAnsi="Times New Roman" w:cs="Times New Roman"/>
          <w:b/>
          <w:bCs/>
          <w:color w:val="auto"/>
          <w:sz w:val="28"/>
          <w:szCs w:val="28"/>
          <w:lang w:val="nl-NL"/>
        </w:rPr>
        <w:t xml:space="preserve">n: </w:t>
      </w:r>
      <w:r w:rsidR="000244D0" w:rsidRPr="00953ABA">
        <w:rPr>
          <w:rStyle w:val="Bodytext20"/>
          <w:rFonts w:ascii="Times New Roman" w:hAnsi="Times New Roman" w:cs="Times New Roman"/>
          <w:color w:val="auto"/>
          <w:sz w:val="28"/>
          <w:szCs w:val="28"/>
        </w:rPr>
        <w:t>Trực</w:t>
      </w:r>
      <w:r w:rsidR="000244D0" w:rsidRPr="00953ABA">
        <w:rPr>
          <w:rStyle w:val="Bodytext20"/>
          <w:rFonts w:ascii="Times New Roman" w:hAnsi="Times New Roman" w:cs="Times New Roman"/>
          <w:color w:val="auto"/>
          <w:sz w:val="28"/>
          <w:szCs w:val="28"/>
          <w:lang w:val="hr-HR"/>
        </w:rPr>
        <w:t xml:space="preserve"> </w:t>
      </w:r>
      <w:r w:rsidR="000244D0" w:rsidRPr="00953ABA">
        <w:rPr>
          <w:rStyle w:val="Bodytext20"/>
          <w:rFonts w:ascii="Times New Roman" w:hAnsi="Times New Roman" w:cs="Times New Roman"/>
          <w:color w:val="auto"/>
          <w:sz w:val="28"/>
          <w:szCs w:val="28"/>
        </w:rPr>
        <w:t>tiếp</w:t>
      </w:r>
      <w:r w:rsidR="000244D0" w:rsidRPr="00953ABA">
        <w:rPr>
          <w:rStyle w:val="Bodytext20"/>
          <w:rFonts w:ascii="Times New Roman" w:hAnsi="Times New Roman" w:cs="Times New Roman"/>
          <w:color w:val="auto"/>
          <w:sz w:val="28"/>
          <w:szCs w:val="28"/>
          <w:lang w:val="hr-HR"/>
        </w:rPr>
        <w:t xml:space="preserve"> </w:t>
      </w:r>
      <w:r w:rsidR="000244D0" w:rsidRPr="00953ABA">
        <w:rPr>
          <w:rStyle w:val="Bodytext20"/>
          <w:rFonts w:ascii="Times New Roman" w:hAnsi="Times New Roman" w:cs="Times New Roman"/>
          <w:color w:val="auto"/>
          <w:sz w:val="28"/>
          <w:szCs w:val="28"/>
        </w:rPr>
        <w:t>hoặc</w:t>
      </w:r>
      <w:r w:rsidR="000244D0" w:rsidRPr="00953ABA">
        <w:rPr>
          <w:rStyle w:val="Bodytext20"/>
          <w:rFonts w:ascii="Times New Roman" w:hAnsi="Times New Roman" w:cs="Times New Roman"/>
          <w:color w:val="auto"/>
          <w:sz w:val="28"/>
          <w:szCs w:val="28"/>
          <w:lang w:val="hr-HR"/>
        </w:rPr>
        <w:t xml:space="preserve"> </w:t>
      </w:r>
      <w:r w:rsidR="000244D0" w:rsidRPr="00953ABA">
        <w:rPr>
          <w:rStyle w:val="Bodytext20"/>
          <w:rFonts w:ascii="Times New Roman" w:hAnsi="Times New Roman" w:cs="Times New Roman"/>
          <w:color w:val="auto"/>
          <w:sz w:val="28"/>
          <w:szCs w:val="28"/>
        </w:rPr>
        <w:t>qua</w:t>
      </w:r>
      <w:r w:rsidR="000244D0" w:rsidRPr="00953ABA">
        <w:rPr>
          <w:rStyle w:val="Bodytext20"/>
          <w:rFonts w:ascii="Times New Roman" w:hAnsi="Times New Roman" w:cs="Times New Roman"/>
          <w:color w:val="auto"/>
          <w:sz w:val="28"/>
          <w:szCs w:val="28"/>
          <w:lang w:val="hr-HR"/>
        </w:rPr>
        <w:t xml:space="preserve"> </w:t>
      </w:r>
      <w:r w:rsidR="00D558CD" w:rsidRPr="00953ABA">
        <w:rPr>
          <w:rFonts w:ascii="Times New Roman" w:hAnsi="Times New Roman"/>
          <w:color w:val="auto"/>
          <w:sz w:val="28"/>
          <w:szCs w:val="28"/>
          <w:lang w:val="nl-NL"/>
        </w:rPr>
        <w:t>dịch vụ bưu chính</w:t>
      </w:r>
      <w:r w:rsidR="000244D0" w:rsidRPr="00953ABA">
        <w:rPr>
          <w:rStyle w:val="Bodytext20"/>
          <w:rFonts w:ascii="Times New Roman" w:hAnsi="Times New Roman" w:cs="Times New Roman"/>
          <w:color w:val="auto"/>
          <w:sz w:val="28"/>
          <w:szCs w:val="28"/>
          <w:lang w:val="hr-HR"/>
        </w:rPr>
        <w:t>.</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lastRenderedPageBreak/>
        <w:t>Thành phần hồ sơ</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F65AA9" w:rsidRPr="00953ABA" w:rsidRDefault="00F65AA9" w:rsidP="008A78DE">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hr-HR"/>
        </w:rPr>
        <w:t>-</w:t>
      </w:r>
      <w:r w:rsidRPr="00953ABA">
        <w:rPr>
          <w:sz w:val="28"/>
          <w:szCs w:val="28"/>
          <w:lang w:val="vi-VN"/>
        </w:rPr>
        <w:t xml:space="preserve"> Giấy đề nghị đăng ký hoạt động;</w:t>
      </w:r>
    </w:p>
    <w:p w:rsidR="00F65AA9" w:rsidRPr="00953ABA" w:rsidRDefault="00F65AA9" w:rsidP="008A78DE">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xml:space="preserve">- Điều lệ của doanh nghiệp đối với công ty đấu giá hợp danh; </w:t>
      </w:r>
    </w:p>
    <w:p w:rsidR="00F65AA9" w:rsidRPr="00953ABA" w:rsidRDefault="00F65AA9" w:rsidP="008A78DE">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Bản sao có chứng thực hoặc bản sao kèm bản chính để đối chiếu Chứng chỉ hành nghề đấu giá của chủ doanh nghiệp đấu giá tư nhân, Chứng chỉ hành nghề đấu giá của thành viên hợp danh, Tổng giám đốc hoặc Giám đốc của công ty đấu giá hợp danh;</w:t>
      </w:r>
    </w:p>
    <w:p w:rsidR="00F65AA9" w:rsidRPr="00953ABA" w:rsidRDefault="00F65AA9" w:rsidP="008A78DE">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Giấy tờ chứng minh về trụ sở của doanh nghiệp đấu giá tài sản, cam kết bảo đảm cơ sở vật chất, trang thiết bị cần thiết cho hoạt động đấu giá tài sản.</w:t>
      </w:r>
    </w:p>
    <w:p w:rsidR="00F65AA9" w:rsidRPr="00953ABA" w:rsidRDefault="00F65AA9" w:rsidP="008A78DE">
      <w:pPr>
        <w:pStyle w:val="BodyTextIndent2"/>
        <w:spacing w:line="360" w:lineRule="atLeast"/>
        <w:ind w:left="0" w:firstLine="56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Số lượng hồ sơ:</w:t>
      </w:r>
      <w:r w:rsidRPr="00953ABA">
        <w:rPr>
          <w:rFonts w:ascii="Times New Roman" w:hAnsi="Times New Roman" w:cs="Times New Roman"/>
          <w:color w:val="auto"/>
          <w:sz w:val="28"/>
          <w:szCs w:val="28"/>
          <w:lang w:val="nl-NL"/>
        </w:rPr>
        <w:t xml:space="preserve"> 01 bộ.</w:t>
      </w:r>
    </w:p>
    <w:p w:rsidR="00F65AA9" w:rsidRPr="00953ABA" w:rsidRDefault="00F65AA9" w:rsidP="007D1AF5">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Thời hạn giải quyết</w:t>
      </w:r>
      <w:r w:rsidRPr="00953ABA">
        <w:rPr>
          <w:rFonts w:ascii="Times New Roman" w:hAnsi="Times New Roman" w:cs="Times New Roman"/>
          <w:b/>
          <w:color w:val="auto"/>
          <w:sz w:val="28"/>
          <w:szCs w:val="28"/>
          <w:lang w:val="nl-NL"/>
        </w:rPr>
        <w:t>:</w:t>
      </w:r>
      <w:r w:rsidR="007D1AF5" w:rsidRPr="00953ABA">
        <w:rPr>
          <w:rFonts w:ascii="Times New Roman" w:hAnsi="Times New Roman" w:cs="Times New Roman"/>
          <w:b/>
          <w:color w:val="auto"/>
          <w:sz w:val="28"/>
          <w:szCs w:val="28"/>
          <w:lang w:val="nl-NL"/>
        </w:rPr>
        <w:t xml:space="preserve"> </w:t>
      </w:r>
      <w:r w:rsidRPr="00953ABA">
        <w:rPr>
          <w:rFonts w:ascii="Times New Roman" w:hAnsi="Times New Roman" w:cs="Times New Roman"/>
          <w:color w:val="auto"/>
          <w:sz w:val="28"/>
          <w:szCs w:val="28"/>
        </w:rPr>
        <w:t>Trong thời hạn 10 ngày làm việc kể từ ngày nhận đủ hồ sơ hợp lệ</w:t>
      </w:r>
      <w:r w:rsidR="007D1AF5" w:rsidRPr="00953ABA">
        <w:rPr>
          <w:color w:val="auto"/>
          <w:sz w:val="28"/>
          <w:szCs w:val="28"/>
        </w:rPr>
        <w:t>.</w:t>
      </w:r>
      <w:r w:rsidR="00192542" w:rsidRPr="00953ABA">
        <w:rPr>
          <w:color w:val="auto"/>
          <w:sz w:val="28"/>
          <w:szCs w:val="28"/>
          <w:lang w:val="nl-NL"/>
        </w:rPr>
        <w:t xml:space="preserve"> </w:t>
      </w:r>
      <w:r w:rsidR="007D1AF5" w:rsidRPr="00953ABA">
        <w:rPr>
          <w:rFonts w:ascii="Times New Roman" w:hAnsi="Times New Roman" w:cs="Times New Roman"/>
          <w:color w:val="auto"/>
          <w:sz w:val="28"/>
          <w:szCs w:val="28"/>
        </w:rPr>
        <w:t>T</w:t>
      </w:r>
      <w:r w:rsidRPr="00953ABA">
        <w:rPr>
          <w:rFonts w:ascii="Times New Roman" w:hAnsi="Times New Roman" w:cs="Times New Roman"/>
          <w:color w:val="auto"/>
          <w:sz w:val="28"/>
          <w:szCs w:val="28"/>
        </w:rPr>
        <w:t>rường hợp từ chối thì phải thông báo lý do bằng văn bản. Doanh nghiệ</w:t>
      </w:r>
      <w:r w:rsidR="00AF5306" w:rsidRPr="00953ABA">
        <w:rPr>
          <w:rFonts w:ascii="Times New Roman" w:hAnsi="Times New Roman" w:cs="Times New Roman"/>
          <w:color w:val="auto"/>
          <w:sz w:val="28"/>
          <w:szCs w:val="28"/>
        </w:rPr>
        <w:t xml:space="preserve">p </w:t>
      </w:r>
      <w:r w:rsidRPr="00953ABA">
        <w:rPr>
          <w:rFonts w:ascii="Times New Roman" w:hAnsi="Times New Roman" w:cs="Times New Roman"/>
          <w:color w:val="auto"/>
          <w:sz w:val="28"/>
          <w:szCs w:val="28"/>
        </w:rPr>
        <w:t>bị từ chối cấp Giấy đăng ký hoạt động có quyền khiếu nại, khởi kiện theo quy định của pháp luật.</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Tổ chức.</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w:t>
      </w:r>
      <w:r w:rsidR="00B65373" w:rsidRPr="00953ABA">
        <w:rPr>
          <w:rFonts w:ascii="Times New Roman" w:hAnsi="Times New Roman" w:cs="Times New Roman"/>
          <w:color w:val="auto"/>
          <w:sz w:val="28"/>
          <w:szCs w:val="28"/>
          <w:lang w:val="nl-NL"/>
        </w:rPr>
        <w:t>Giấy</w:t>
      </w:r>
      <w:r w:rsidRPr="00953ABA">
        <w:rPr>
          <w:rFonts w:ascii="Times New Roman" w:hAnsi="Times New Roman" w:cs="Times New Roman"/>
          <w:color w:val="auto"/>
          <w:sz w:val="28"/>
          <w:szCs w:val="28"/>
        </w:rPr>
        <w:t xml:space="preserve"> đăng ký hoạt động của doanh nghiệp đấu giá tài sản.</w:t>
      </w:r>
    </w:p>
    <w:p w:rsidR="00F65AA9" w:rsidRPr="00953ABA" w:rsidRDefault="00F65AA9" w:rsidP="008A78DE">
      <w:pPr>
        <w:pStyle w:val="NormalWeb"/>
        <w:spacing w:before="120" w:beforeAutospacing="0" w:after="120" w:afterAutospacing="0" w:line="360" w:lineRule="atLeast"/>
        <w:ind w:firstLine="567"/>
        <w:jc w:val="both"/>
        <w:rPr>
          <w:b/>
          <w:bCs/>
          <w:sz w:val="28"/>
          <w:szCs w:val="28"/>
          <w:lang w:val="nl-NL"/>
        </w:rPr>
      </w:pPr>
      <w:r w:rsidRPr="00953ABA">
        <w:rPr>
          <w:b/>
          <w:bCs/>
          <w:sz w:val="28"/>
          <w:szCs w:val="28"/>
          <w:lang w:val="nl-NL"/>
        </w:rPr>
        <w:t>Phí, lệ phí:</w:t>
      </w:r>
      <w:r w:rsidRPr="00953ABA">
        <w:rPr>
          <w:sz w:val="28"/>
          <w:szCs w:val="28"/>
          <w:lang w:val="nl-NL"/>
        </w:rPr>
        <w:t xml:space="preserve"> 1.000.000 đồng. </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w:t>
      </w:r>
      <w:r w:rsidR="008123E7" w:rsidRPr="00953ABA">
        <w:rPr>
          <w:rFonts w:ascii="Times New Roman" w:hAnsi="Times New Roman" w:cs="Times New Roman"/>
          <w:b/>
          <w:bCs/>
          <w:color w:val="auto"/>
          <w:sz w:val="28"/>
          <w:szCs w:val="28"/>
          <w:lang w:val="nl-NL"/>
        </w:rPr>
        <w:t>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rPr>
        <w:t>- Doanh nghiệp đấu giá tài sản được thành lập, tổ chức và hoạt động dưới hình thức doanh nghiệp tư nhân, công ty hợp danh</w:t>
      </w:r>
      <w:r w:rsidR="008123E7" w:rsidRPr="00953ABA">
        <w:rPr>
          <w:rFonts w:ascii="Times New Roman" w:hAnsi="Times New Roman" w:cs="Times New Roman"/>
          <w:color w:val="auto"/>
          <w:sz w:val="28"/>
          <w:szCs w:val="28"/>
          <w:lang w:val="nl-NL"/>
        </w:rPr>
        <w:t>;</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Doanh nghiệp đấu giá tư nhân có chủ doanh nghiệp là đấu giá viên, đồng thời là Giám đốc doanh nghiệp; Công ty đấu giá hợp danh có ít nhất một thành viên hợp danh là đấu giá viên, Tổng giám đốc hoặc Giám đốc của công ty đấu giá hợp danh là đấu giá viên;</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Doanh nghiệp đấu giá tài sản có trụ sở, cơ sở vật chất, các trang thiết bị cần thiết bảo đảm cho hoạt động đấu giá tài sản.</w:t>
      </w:r>
    </w:p>
    <w:p w:rsidR="00F65AA9" w:rsidRPr="00953ABA" w:rsidRDefault="00F65AA9" w:rsidP="008A3C70">
      <w:pPr>
        <w:pStyle w:val="BodyTextIndent2"/>
        <w:spacing w:line="360" w:lineRule="atLeast"/>
        <w:ind w:left="0" w:firstLine="56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Mẫu đơn, mẫu tờ khai:</w:t>
      </w:r>
      <w:r w:rsidRPr="00953ABA">
        <w:rPr>
          <w:rFonts w:ascii="Times New Roman" w:hAnsi="Times New Roman" w:cs="Times New Roman"/>
          <w:color w:val="auto"/>
          <w:sz w:val="28"/>
          <w:szCs w:val="28"/>
          <w:lang w:val="nl-NL"/>
        </w:rPr>
        <w:t xml:space="preserve"> </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pacing w:val="-2"/>
          <w:sz w:val="28"/>
          <w:szCs w:val="28"/>
          <w:lang w:val="nl-NL"/>
        </w:rPr>
        <w:t xml:space="preserve">Giấy đề nghị đăng ký hoạt động doanh nghiệp đấu giá tài sản </w:t>
      </w:r>
      <w:r w:rsidRPr="00953ABA">
        <w:rPr>
          <w:rFonts w:ascii="Times New Roman" w:hAnsi="Times New Roman" w:cs="Times New Roman"/>
          <w:color w:val="auto"/>
          <w:sz w:val="28"/>
          <w:szCs w:val="28"/>
          <w:lang w:val="nl-NL"/>
        </w:rPr>
        <w:t xml:space="preserve">(mẫu </w:t>
      </w:r>
      <w:r w:rsidRPr="00953ABA">
        <w:rPr>
          <w:rFonts w:ascii="Times New Roman" w:hAnsi="Times New Roman" w:cs="Times New Roman"/>
          <w:color w:val="auto"/>
          <w:sz w:val="28"/>
          <w:szCs w:val="28"/>
        </w:rPr>
        <w:t>TP-</w:t>
      </w:r>
      <w:r w:rsidRPr="00953ABA">
        <w:rPr>
          <w:rFonts w:ascii="Times New Roman" w:hAnsi="Times New Roman" w:cs="Times New Roman"/>
          <w:color w:val="auto"/>
          <w:sz w:val="28"/>
          <w:szCs w:val="28"/>
          <w:lang w:val="nl-NL"/>
        </w:rPr>
        <w:t>ĐGTS</w:t>
      </w:r>
      <w:r w:rsidRPr="00953ABA">
        <w:rPr>
          <w:rFonts w:ascii="Times New Roman" w:hAnsi="Times New Roman" w:cs="Times New Roman"/>
          <w:color w:val="auto"/>
          <w:sz w:val="28"/>
          <w:szCs w:val="28"/>
        </w:rPr>
        <w:t>-0</w:t>
      </w:r>
      <w:r w:rsidRPr="00953ABA">
        <w:rPr>
          <w:rFonts w:ascii="Times New Roman" w:hAnsi="Times New Roman" w:cs="Times New Roman"/>
          <w:color w:val="auto"/>
          <w:sz w:val="28"/>
          <w:szCs w:val="28"/>
          <w:lang w:val="nl-NL"/>
        </w:rPr>
        <w:t xml:space="preserve">5) </w:t>
      </w:r>
      <w:r w:rsidRPr="00953ABA">
        <w:rPr>
          <w:rFonts w:ascii="Times New Roman" w:hAnsi="Times New Roman" w:cs="Times New Roman"/>
          <w:color w:val="auto"/>
          <w:sz w:val="28"/>
          <w:szCs w:val="28"/>
        </w:rPr>
        <w:t>ban hành kèm theo Thông tư số 06/2017/TT-BTP.</w:t>
      </w:r>
    </w:p>
    <w:p w:rsidR="00F3290C" w:rsidRPr="00953ABA" w:rsidRDefault="00F3290C" w:rsidP="008A78DE">
      <w:pPr>
        <w:spacing w:before="120" w:after="120" w:line="360" w:lineRule="atLeast"/>
        <w:ind w:firstLine="567"/>
        <w:jc w:val="both"/>
        <w:rPr>
          <w:rFonts w:ascii="Times New Roman" w:hAnsi="Times New Roman" w:cs="Times New Roman"/>
          <w:color w:val="auto"/>
          <w:sz w:val="28"/>
          <w:szCs w:val="28"/>
          <w:lang w:val="nl-NL"/>
        </w:rPr>
      </w:pPr>
    </w:p>
    <w:p w:rsidR="00F65AA9" w:rsidRPr="00953ABA" w:rsidRDefault="00F65AA9" w:rsidP="008A3C70">
      <w:pPr>
        <w:pStyle w:val="BodyTextIndent2"/>
        <w:spacing w:line="360" w:lineRule="atLeast"/>
        <w:ind w:firstLine="207"/>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lastRenderedPageBreak/>
        <w:t>Căn cứ pháp lý:</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w:t>
      </w:r>
      <w:r w:rsidR="00487254" w:rsidRPr="00953ABA">
        <w:rPr>
          <w:rFonts w:ascii="Times New Roman" w:hAnsi="Times New Roman" w:cs="Times New Roman"/>
          <w:color w:val="auto"/>
          <w:sz w:val="28"/>
          <w:szCs w:val="28"/>
          <w:lang w:val="nl-NL"/>
        </w:rPr>
        <w:t xml:space="preserve"> năm 2016</w:t>
      </w:r>
      <w:r w:rsidRPr="00953ABA">
        <w:rPr>
          <w:rFonts w:ascii="Times New Roman" w:hAnsi="Times New Roman" w:cs="Times New Roman"/>
          <w:iCs/>
          <w:color w:val="auto"/>
          <w:sz w:val="28"/>
          <w:szCs w:val="28"/>
        </w:rPr>
        <w:t>.</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F65AA9" w:rsidRPr="00953ABA" w:rsidRDefault="00F65AA9" w:rsidP="008A78D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Thông tư số 06/2017/TT-BTP ngày 16/5/2017 của Bộ Tư pháp quy định về </w:t>
      </w:r>
      <w:r w:rsidRPr="00953ABA">
        <w:rPr>
          <w:rFonts w:ascii="Times New Roman" w:hAnsi="Times New Roman" w:cs="Times New Roman"/>
          <w:color w:val="auto"/>
          <w:spacing w:val="-4"/>
          <w:sz w:val="28"/>
          <w:szCs w:val="28"/>
          <w:lang w:val="hr-HR"/>
        </w:rPr>
        <w:t xml:space="preserve">chương trình khung của khóa đào tạo nghề đấu giá, cơ sở đào tạo nghề đấu giá, việc </w:t>
      </w:r>
      <w:r w:rsidRPr="00953ABA">
        <w:rPr>
          <w:rFonts w:ascii="Times New Roman" w:hAnsi="Times New Roman" w:cs="Times New Roman"/>
          <w:color w:val="auto"/>
          <w:sz w:val="28"/>
          <w:szCs w:val="28"/>
        </w:rPr>
        <w:t xml:space="preserve">tập sự và kiểm tra kết quả tập sự hành nghề đấu giá và </w:t>
      </w:r>
      <w:r w:rsidRPr="00953ABA">
        <w:rPr>
          <w:rFonts w:ascii="Times New Roman" w:hAnsi="Times New Roman" w:cs="Times New Roman"/>
          <w:bCs/>
          <w:color w:val="auto"/>
          <w:sz w:val="28"/>
          <w:szCs w:val="28"/>
        </w:rPr>
        <w:t>biểu mẫu trong lĩnh vực đấu giá tài sản</w:t>
      </w:r>
      <w:r w:rsidRPr="00953ABA">
        <w:rPr>
          <w:rFonts w:ascii="Times New Roman" w:hAnsi="Times New Roman" w:cs="Times New Roman"/>
          <w:color w:val="auto"/>
          <w:sz w:val="28"/>
          <w:szCs w:val="28"/>
        </w:rPr>
        <w:t>.</w:t>
      </w:r>
    </w:p>
    <w:p w:rsidR="00F65AA9" w:rsidRPr="00953ABA" w:rsidRDefault="00F65AA9" w:rsidP="008A78DE">
      <w:pPr>
        <w:spacing w:before="120" w:after="120" w:line="360" w:lineRule="atLeast"/>
        <w:ind w:firstLine="567"/>
        <w:jc w:val="both"/>
        <w:rPr>
          <w:rFonts w:ascii="Times New Roman" w:hAnsi="Times New Roman" w:cs="Times New Roman"/>
          <w:bCs/>
          <w:color w:val="auto"/>
          <w:sz w:val="28"/>
          <w:szCs w:val="28"/>
          <w:lang w:val="nl-NL"/>
        </w:rPr>
      </w:pPr>
      <w:r w:rsidRPr="00953ABA">
        <w:rPr>
          <w:rFonts w:ascii="Times New Roman" w:hAnsi="Times New Roman" w:cs="Times New Roman"/>
          <w:color w:val="auto"/>
          <w:sz w:val="28"/>
          <w:szCs w:val="28"/>
        </w:rPr>
        <w:t xml:space="preserve">- Thông tư số 106/2017/TT-BTC ngày 06/10/2017 của Bộ Tài chính </w:t>
      </w:r>
      <w:r w:rsidRPr="00953ABA">
        <w:rPr>
          <w:rFonts w:ascii="Times New Roman" w:hAnsi="Times New Roman" w:cs="Times New Roman"/>
          <w:color w:val="auto"/>
          <w:sz w:val="28"/>
          <w:szCs w:val="28"/>
          <w:lang w:val="nl-NL"/>
        </w:rPr>
        <w:t xml:space="preserve">quy </w:t>
      </w:r>
      <w:r w:rsidRPr="00953ABA">
        <w:rPr>
          <w:rFonts w:ascii="Times New Roman" w:hAnsi="Times New Roman" w:cs="Times New Roman"/>
          <w:bCs/>
          <w:color w:val="auto"/>
          <w:sz w:val="28"/>
          <w:szCs w:val="28"/>
          <w:lang w:val="nl-NL"/>
        </w:rPr>
        <w:t xml:space="preserve">định mức thu, chế độ thu, nộp, quản lý và sử dụng </w:t>
      </w:r>
      <w:r w:rsidRPr="00953ABA">
        <w:rPr>
          <w:rFonts w:ascii="Times New Roman" w:hAnsi="Times New Roman" w:cs="Times New Roman"/>
          <w:color w:val="auto"/>
          <w:sz w:val="28"/>
          <w:szCs w:val="28"/>
          <w:lang w:val="pt-BR"/>
        </w:rPr>
        <w:t>phí thẩm định tiêu chuẩn hành nghề đấu giá tài sản, phí thẩm định điều kiện đăng ký hoạt động của doanh nghiệp đấu giá tài sản</w:t>
      </w:r>
      <w:r w:rsidRPr="00953ABA">
        <w:rPr>
          <w:rFonts w:ascii="Times New Roman" w:hAnsi="Times New Roman" w:cs="Times New Roman"/>
          <w:bCs/>
          <w:color w:val="auto"/>
          <w:sz w:val="28"/>
          <w:szCs w:val="28"/>
          <w:lang w:val="nl-NL"/>
        </w:rPr>
        <w:t>.</w:t>
      </w:r>
    </w:p>
    <w:p w:rsidR="003A5801" w:rsidRPr="00953ABA" w:rsidRDefault="003A5801">
      <w:pPr>
        <w:widowControl/>
        <w:spacing w:after="200" w:line="276" w:lineRule="auto"/>
        <w:rPr>
          <w:rFonts w:ascii="Times New Roman" w:hAnsi="Times New Roman" w:cs="Times New Roman"/>
          <w:bCs/>
          <w:color w:val="auto"/>
          <w:sz w:val="28"/>
          <w:szCs w:val="28"/>
          <w:lang w:val="nl-NL"/>
        </w:rPr>
      </w:pPr>
      <w:r w:rsidRPr="00953ABA">
        <w:rPr>
          <w:rFonts w:ascii="Times New Roman" w:hAnsi="Times New Roman" w:cs="Times New Roman"/>
          <w:bCs/>
          <w:color w:val="auto"/>
          <w:sz w:val="28"/>
          <w:szCs w:val="28"/>
          <w:lang w:val="nl-NL"/>
        </w:rPr>
        <w:br w:type="page"/>
      </w:r>
    </w:p>
    <w:tbl>
      <w:tblPr>
        <w:tblW w:w="0" w:type="auto"/>
        <w:tblInd w:w="328" w:type="dxa"/>
        <w:tblLook w:val="01E0"/>
      </w:tblPr>
      <w:tblGrid>
        <w:gridCol w:w="3510"/>
        <w:gridCol w:w="5346"/>
      </w:tblGrid>
      <w:tr w:rsidR="00953ABA" w:rsidRPr="00953ABA" w:rsidTr="006A000B">
        <w:trPr>
          <w:trHeight w:val="719"/>
        </w:trPr>
        <w:tc>
          <w:tcPr>
            <w:tcW w:w="3510" w:type="dxa"/>
            <w:shd w:val="clear" w:color="auto" w:fill="auto"/>
          </w:tcPr>
          <w:p w:rsidR="003A5801" w:rsidRPr="00953ABA" w:rsidRDefault="003A5801" w:rsidP="006A000B">
            <w:pPr>
              <w:jc w:val="center"/>
              <w:rPr>
                <w:rFonts w:ascii="Times New Roman" w:hAnsi="Times New Roman" w:cs="Times New Roman"/>
                <w:color w:val="auto"/>
              </w:rPr>
            </w:pPr>
          </w:p>
        </w:tc>
        <w:tc>
          <w:tcPr>
            <w:tcW w:w="5346" w:type="dxa"/>
            <w:shd w:val="clear" w:color="auto" w:fill="auto"/>
          </w:tcPr>
          <w:p w:rsidR="003A5801" w:rsidRPr="00953ABA" w:rsidRDefault="003A5801" w:rsidP="006A000B">
            <w:pPr>
              <w:jc w:val="center"/>
              <w:rPr>
                <w:rFonts w:ascii="Times New Roman" w:hAnsi="Times New Roman" w:cs="Times New Roman"/>
                <w:b/>
                <w:color w:val="auto"/>
              </w:rPr>
            </w:pPr>
            <w:r w:rsidRPr="00953ABA">
              <w:rPr>
                <w:rFonts w:ascii="Times New Roman" w:hAnsi="Times New Roman" w:cs="Times New Roman"/>
                <w:color w:val="auto"/>
              </w:rPr>
              <w:t>TP-ĐGTS-05</w:t>
            </w:r>
            <w:r w:rsidRPr="00953ABA">
              <w:rPr>
                <w:rFonts w:ascii="Times New Roman" w:hAnsi="Times New Roman" w:cs="Times New Roman"/>
                <w:color w:val="auto"/>
              </w:rPr>
              <w:br/>
              <w:t>(Ban hành kèm theo Thông tư số 06/2017/TT-BTP)</w:t>
            </w:r>
          </w:p>
        </w:tc>
      </w:tr>
    </w:tbl>
    <w:p w:rsidR="003A5801" w:rsidRPr="00953ABA" w:rsidRDefault="00A558AD" w:rsidP="003A5801">
      <w:pPr>
        <w:spacing w:after="280" w:afterAutospacing="1"/>
        <w:jc w:val="center"/>
        <w:rPr>
          <w:rFonts w:ascii="Times New Roman" w:hAnsi="Times New Roman" w:cs="Times New Roman"/>
          <w:b/>
          <w:bCs/>
          <w:color w:val="auto"/>
          <w:sz w:val="28"/>
          <w:szCs w:val="28"/>
        </w:rPr>
      </w:pPr>
      <w:r w:rsidRPr="00A558AD">
        <w:rPr>
          <w:rFonts w:ascii="Times New Roman" w:hAnsi="Times New Roman" w:cs="Times New Roman"/>
          <w:b/>
          <w:bCs/>
          <w:noProof/>
          <w:color w:val="auto"/>
          <w:sz w:val="28"/>
          <w:szCs w:val="28"/>
        </w:rPr>
        <w:pict>
          <v:shapetype id="_x0000_t32" coordsize="21600,21600" o:spt="32" o:oned="t" path="m,l21600,21600e" filled="f">
            <v:path arrowok="t" fillok="f" o:connecttype="none"/>
            <o:lock v:ext="edit" shapetype="t"/>
          </v:shapetype>
          <v:shape id="Straight Arrow Connector 6" o:spid="_x0000_s1038" type="#_x0000_t32" style="position:absolute;left:0;text-align:left;margin-left:148.05pt;margin-top:32.95pt;width:169.1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8GJQIAAEo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"/>
        </w:pict>
      </w:r>
      <w:r w:rsidR="003A5801" w:rsidRPr="00953ABA">
        <w:rPr>
          <w:rFonts w:ascii="Times New Roman" w:hAnsi="Times New Roman" w:cs="Times New Roman"/>
          <w:b/>
          <w:bCs/>
          <w:color w:val="auto"/>
          <w:sz w:val="28"/>
          <w:szCs w:val="28"/>
        </w:rPr>
        <w:t xml:space="preserve">CỘNG HÒA XÃ HỘI CHỦ NGHĨA VIỆT </w:t>
      </w:r>
      <w:smartTag w:uri="urn:schemas-microsoft-com:office:smarttags" w:element="country-region">
        <w:smartTag w:uri="urn:schemas-microsoft-com:office:smarttags" w:element="place">
          <w:r w:rsidR="003A5801" w:rsidRPr="00953ABA">
            <w:rPr>
              <w:rFonts w:ascii="Times New Roman" w:hAnsi="Times New Roman" w:cs="Times New Roman"/>
              <w:b/>
              <w:bCs/>
              <w:color w:val="auto"/>
              <w:sz w:val="28"/>
              <w:szCs w:val="28"/>
            </w:rPr>
            <w:t>NAM</w:t>
          </w:r>
        </w:smartTag>
      </w:smartTag>
      <w:r w:rsidR="003A5801" w:rsidRPr="00953ABA">
        <w:rPr>
          <w:rFonts w:ascii="Times New Roman" w:hAnsi="Times New Roman" w:cs="Times New Roman"/>
          <w:b/>
          <w:bCs/>
          <w:color w:val="auto"/>
          <w:sz w:val="28"/>
          <w:szCs w:val="28"/>
        </w:rPr>
        <w:br/>
        <w:t xml:space="preserve">Độc lập - Tự do - Hạnh phúc </w:t>
      </w:r>
      <w:r w:rsidR="003A5801" w:rsidRPr="00953ABA">
        <w:rPr>
          <w:rFonts w:ascii="Times New Roman" w:hAnsi="Times New Roman" w:cs="Times New Roman"/>
          <w:b/>
          <w:bCs/>
          <w:color w:val="auto"/>
          <w:sz w:val="28"/>
          <w:szCs w:val="28"/>
        </w:rPr>
        <w:br/>
      </w:r>
    </w:p>
    <w:p w:rsidR="003A5801" w:rsidRPr="00953ABA" w:rsidRDefault="003A5801" w:rsidP="003A5801">
      <w:pPr>
        <w:jc w:val="center"/>
        <w:rPr>
          <w:rFonts w:ascii="Times New Roman" w:hAnsi="Times New Roman" w:cs="Times New Roman"/>
          <w:color w:val="auto"/>
          <w:sz w:val="28"/>
          <w:szCs w:val="28"/>
        </w:rPr>
      </w:pPr>
      <w:r w:rsidRPr="00953ABA">
        <w:rPr>
          <w:rFonts w:ascii="Times New Roman" w:hAnsi="Times New Roman" w:cs="Times New Roman"/>
          <w:b/>
          <w:bCs/>
          <w:color w:val="auto"/>
          <w:sz w:val="28"/>
          <w:szCs w:val="28"/>
        </w:rPr>
        <w:t>GIẤY ĐỀ NGHỊ</w:t>
      </w:r>
    </w:p>
    <w:p w:rsidR="003A5801" w:rsidRPr="00953ABA" w:rsidRDefault="003A5801" w:rsidP="003A5801">
      <w:pPr>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 xml:space="preserve">ĐĂNG KÝ </w:t>
      </w:r>
      <w:bookmarkStart w:id="0" w:name="_ftnref1"/>
      <w:bookmarkEnd w:id="0"/>
      <w:r w:rsidRPr="00953ABA">
        <w:rPr>
          <w:rFonts w:ascii="Times New Roman" w:hAnsi="Times New Roman" w:cs="Times New Roman"/>
          <w:b/>
          <w:color w:val="auto"/>
          <w:sz w:val="28"/>
          <w:szCs w:val="28"/>
        </w:rPr>
        <w:t>HOẠT ĐỘNG DOANH NGHIỆP ĐẤU GIÁ TÀI SẢN</w:t>
      </w:r>
    </w:p>
    <w:p w:rsidR="003A5801" w:rsidRPr="00953ABA" w:rsidRDefault="003A5801" w:rsidP="003A5801">
      <w:pPr>
        <w:spacing w:before="240" w:after="100" w:afterAutospacing="1"/>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t>Kính gửi: Sở Tư pháp tỉnh (thành phố)……………………</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lang w:val="fr-FR"/>
        </w:rPr>
        <w:t xml:space="preserve">Tên tôi là:.………………………………………………. </w:t>
      </w:r>
      <w:r w:rsidRPr="00953ABA">
        <w:rPr>
          <w:rFonts w:ascii="Times New Roman" w:hAnsi="Times New Roman" w:cs="Times New Roman"/>
          <w:color w:val="auto"/>
          <w:sz w:val="28"/>
          <w:szCs w:val="28"/>
        </w:rPr>
        <w:t>Nam/Nữ</w:t>
      </w:r>
      <w:r w:rsidRPr="00953ABA">
        <w:rPr>
          <w:rFonts w:ascii="Times New Roman" w:hAnsi="Times New Roman" w:cs="Times New Roman"/>
          <w:color w:val="auto"/>
          <w:sz w:val="28"/>
          <w:szCs w:val="28"/>
        </w:rPr>
        <w:tab/>
      </w:r>
    </w:p>
    <w:p w:rsidR="003A5801" w:rsidRPr="00953ABA" w:rsidRDefault="003A5801" w:rsidP="00402F3A">
      <w:pPr>
        <w:tabs>
          <w:tab w:val="left" w:leader="dot" w:pos="9270"/>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Ngày, tháng, năm sinh: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Nơi đăng ký hộ khẩu thường trú:</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Chỗ ở hiện nay:</w:t>
      </w:r>
      <w:r w:rsidRPr="00953ABA">
        <w:rPr>
          <w:rFonts w:ascii="Times New Roman" w:hAnsi="Times New Roman" w:cs="Times New Roman"/>
          <w:color w:val="auto"/>
        </w:rPr>
        <w:t xml:space="preserve"> </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 Email:</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Chứng minh nhân dân số/Hộ chiếu/Thẻ Căn cước công dân số:</w:t>
      </w:r>
      <w:r w:rsidRPr="00953ABA">
        <w:rPr>
          <w:rFonts w:ascii="Times New Roman" w:hAnsi="Times New Roman" w:cs="Times New Roman"/>
          <w:color w:val="auto"/>
          <w:sz w:val="28"/>
          <w:szCs w:val="28"/>
        </w:rPr>
        <w:tab/>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Ngày cấp:.……/…./…. Nơi cấp:</w:t>
      </w:r>
      <w:r w:rsidRPr="00953ABA">
        <w:rPr>
          <w:rFonts w:ascii="Times New Roman" w:hAnsi="Times New Roman" w:cs="Times New Roman"/>
          <w:color w:val="auto"/>
          <w:sz w:val="28"/>
          <w:szCs w:val="28"/>
        </w:rPr>
        <w:tab/>
      </w:r>
    </w:p>
    <w:p w:rsidR="003A5801" w:rsidRPr="00953ABA" w:rsidRDefault="003A5801" w:rsidP="00402F3A">
      <w:pPr>
        <w:spacing w:before="60"/>
        <w:rPr>
          <w:rFonts w:ascii="Times New Roman" w:hAnsi="Times New Roman" w:cs="Times New Roman"/>
          <w:b/>
          <w:bCs/>
          <w:color w:val="auto"/>
          <w:sz w:val="28"/>
          <w:szCs w:val="28"/>
        </w:rPr>
      </w:pPr>
      <w:r w:rsidRPr="00953ABA">
        <w:rPr>
          <w:rFonts w:ascii="Times New Roman" w:hAnsi="Times New Roman" w:cs="Times New Roman"/>
          <w:bCs/>
          <w:color w:val="auto"/>
          <w:sz w:val="28"/>
          <w:szCs w:val="28"/>
        </w:rPr>
        <w:t>Đề nghị đăng ký hoạt động doanh nghiệp đấu giá tài sản với các nội dung sau đây:</w:t>
      </w:r>
    </w:p>
    <w:p w:rsidR="003A5801" w:rsidRPr="00953ABA" w:rsidRDefault="003A5801" w:rsidP="00402F3A">
      <w:pPr>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1. Tên doanh nghiệp đấu giá tài sản </w:t>
      </w:r>
      <w:r w:rsidRPr="00953ABA">
        <w:rPr>
          <w:rFonts w:ascii="Times New Roman" w:hAnsi="Times New Roman" w:cs="Times New Roman"/>
          <w:i/>
          <w:iCs/>
          <w:color w:val="auto"/>
          <w:sz w:val="28"/>
          <w:szCs w:val="28"/>
        </w:rPr>
        <w:t>(tên gọi ghi bằng chữ in hoa)</w:t>
      </w:r>
      <w:r w:rsidRPr="00953ABA">
        <w:rPr>
          <w:rFonts w:ascii="Times New Roman" w:hAnsi="Times New Roman" w:cs="Times New Roman"/>
          <w:color w:val="auto"/>
          <w:sz w:val="28"/>
          <w:szCs w:val="28"/>
        </w:rPr>
        <w:t>:</w:t>
      </w:r>
    </w:p>
    <w:p w:rsidR="003A5801" w:rsidRPr="00953ABA" w:rsidRDefault="00F72C6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ab/>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Tên giao dịch (nếu có):</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Tên viết tắt (nếu có):</w:t>
      </w:r>
      <w:r w:rsidRPr="00953ABA">
        <w:rPr>
          <w:rFonts w:ascii="Times New Roman" w:hAnsi="Times New Roman" w:cs="Times New Roman"/>
          <w:color w:val="auto"/>
          <w:sz w:val="28"/>
          <w:szCs w:val="28"/>
        </w:rPr>
        <w:tab/>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Tên tiếng Anh (nếu có):</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thoại:.………………………Fax:...........................Email:</w:t>
      </w:r>
      <w:r w:rsidRPr="00953ABA">
        <w:rPr>
          <w:rFonts w:ascii="Times New Roman" w:hAnsi="Times New Roman" w:cs="Times New Roman"/>
          <w:color w:val="auto"/>
          <w:sz w:val="28"/>
          <w:szCs w:val="28"/>
        </w:rPr>
        <w:tab/>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Website:</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2. Chủ doanh nghiệp tư nhân đối với doanh nghiệp tư nhân/ Thành viên hợp danh, Tổng giám đốc hoặc Giám đốc là đấu giá viên đối với công ty hợp danh:</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a) Họ và tên:.……………………….. Nam/Nữ: …… sinh ngày:.….../..…./</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Chứng minh nhân dân/Hộ chiếu/ Thẻ Căn cước công dân số:</w:t>
      </w:r>
      <w:r w:rsidRPr="00953ABA">
        <w:rPr>
          <w:rFonts w:ascii="Times New Roman" w:hAnsi="Times New Roman" w:cs="Times New Roman"/>
          <w:color w:val="auto"/>
          <w:sz w:val="28"/>
          <w:szCs w:val="28"/>
        </w:rPr>
        <w:tab/>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Ngày cấp:......../…../……. Nơi cấp:</w:t>
      </w:r>
      <w:r w:rsidRPr="00953ABA">
        <w:rPr>
          <w:rFonts w:ascii="Times New Roman" w:hAnsi="Times New Roman" w:cs="Times New Roman"/>
          <w:color w:val="auto"/>
          <w:sz w:val="28"/>
          <w:szCs w:val="28"/>
        </w:rPr>
        <w:tab/>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Nơi đăng ký hộ khẩu thường trú:</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Chỗ ở hiện nay:</w:t>
      </w:r>
      <w:r w:rsidRPr="00953ABA">
        <w:rPr>
          <w:rFonts w:ascii="Times New Roman" w:hAnsi="Times New Roman" w:cs="Times New Roman"/>
          <w:color w:val="auto"/>
        </w:rPr>
        <w:t xml:space="preserve"> </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Chứng chỉ hành nghề đấu giá số:.………………… ngày  cấp………./……/</w:t>
      </w:r>
      <w:r w:rsidRPr="00953ABA">
        <w:rPr>
          <w:rFonts w:ascii="Times New Roman" w:hAnsi="Times New Roman" w:cs="Times New Roman"/>
          <w:color w:val="auto"/>
          <w:sz w:val="28"/>
          <w:szCs w:val="28"/>
        </w:rPr>
        <w:tab/>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b) Họ và tên: ……………………….. Nam/Nữ: …… sinh ngày:.……../….../</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Chứng minh nhân dân/Hộ chiếu/ Thẻ Căn cước công dân số:</w:t>
      </w:r>
      <w:r w:rsidRPr="00953ABA">
        <w:rPr>
          <w:rFonts w:ascii="Times New Roman" w:hAnsi="Times New Roman" w:cs="Times New Roman"/>
          <w:color w:val="auto"/>
          <w:sz w:val="28"/>
          <w:szCs w:val="28"/>
        </w:rPr>
        <w:tab/>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Ngày cấp:......../…../……. Nơi cấp:</w:t>
      </w:r>
      <w:r w:rsidRPr="00953ABA">
        <w:rPr>
          <w:rFonts w:ascii="Times New Roman" w:hAnsi="Times New Roman" w:cs="Times New Roman"/>
          <w:color w:val="auto"/>
          <w:sz w:val="28"/>
          <w:szCs w:val="28"/>
        </w:rPr>
        <w:tab/>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Nơi đăng ký hộ khẩu thường trú:</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t>Chỗ ở hiện nay:</w:t>
      </w:r>
      <w:r w:rsidRPr="00953ABA">
        <w:rPr>
          <w:rFonts w:ascii="Times New Roman" w:hAnsi="Times New Roman" w:cs="Times New Roman"/>
          <w:color w:val="auto"/>
          <w:sz w:val="28"/>
          <w:szCs w:val="28"/>
        </w:rPr>
        <w:tab/>
        <w:t xml:space="preserve"> </w:t>
      </w:r>
    </w:p>
    <w:p w:rsidR="003A5801" w:rsidRPr="00953ABA" w:rsidRDefault="003A5801" w:rsidP="00402F3A">
      <w:pPr>
        <w:tabs>
          <w:tab w:val="left" w:leader="dot" w:pos="9216"/>
        </w:tabs>
        <w:spacing w:before="60"/>
        <w:rPr>
          <w:rFonts w:ascii="Times New Roman" w:hAnsi="Times New Roman" w:cs="Times New Roman"/>
          <w:color w:val="auto"/>
          <w:sz w:val="28"/>
          <w:szCs w:val="28"/>
        </w:rPr>
      </w:pPr>
      <w:r w:rsidRPr="00953ABA">
        <w:rPr>
          <w:rFonts w:ascii="Times New Roman" w:hAnsi="Times New Roman" w:cs="Times New Roman"/>
          <w:color w:val="auto"/>
          <w:sz w:val="28"/>
          <w:szCs w:val="28"/>
        </w:rPr>
        <w:lastRenderedPageBreak/>
        <w:t>Chứng chỉ hành nghề đấu giá số:.………………… ngày cấp …….../….…/</w:t>
      </w:r>
      <w:r w:rsidRPr="00953ABA">
        <w:rPr>
          <w:rFonts w:ascii="Times New Roman" w:hAnsi="Times New Roman" w:cs="Times New Roman"/>
          <w:color w:val="auto"/>
          <w:sz w:val="28"/>
          <w:szCs w:val="28"/>
        </w:rPr>
        <w:tab/>
        <w:t xml:space="preserve"> </w:t>
      </w:r>
    </w:p>
    <w:p w:rsidR="00640B5A" w:rsidRPr="00953ABA" w:rsidRDefault="003A5801" w:rsidP="00402F3A">
      <w:pPr>
        <w:spacing w:before="60" w:line="380" w:lineRule="atLeast"/>
        <w:rPr>
          <w:rFonts w:ascii="Times New Roman" w:hAnsi="Times New Roman" w:cs="Times New Roman"/>
          <w:color w:val="auto"/>
          <w:sz w:val="28"/>
          <w:szCs w:val="28"/>
        </w:rPr>
      </w:pPr>
      <w:r w:rsidRPr="00953ABA">
        <w:rPr>
          <w:rFonts w:ascii="Times New Roman" w:hAnsi="Times New Roman" w:cs="Times New Roman"/>
          <w:color w:val="auto"/>
          <w:sz w:val="28"/>
          <w:szCs w:val="28"/>
        </w:rPr>
        <w:t>3. Danh sách đấu giá viên khác trong doanh nghiệp đấu giá tài sản (nếu có):</w:t>
      </w:r>
    </w:p>
    <w:p w:rsidR="00CD7CD1" w:rsidRPr="00953ABA" w:rsidRDefault="00CD7CD1" w:rsidP="00402F3A">
      <w:pPr>
        <w:spacing w:before="60" w:line="380" w:lineRule="atLeast"/>
        <w:rPr>
          <w:rFonts w:ascii="Times New Roman" w:hAnsi="Times New Roman" w:cs="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7"/>
        <w:gridCol w:w="2678"/>
        <w:gridCol w:w="1440"/>
        <w:gridCol w:w="2450"/>
        <w:gridCol w:w="2160"/>
      </w:tblGrid>
      <w:tr w:rsidR="00953ABA" w:rsidRPr="00953ABA" w:rsidTr="00CD7CD1">
        <w:tc>
          <w:tcPr>
            <w:tcW w:w="340" w:type="pct"/>
            <w:shd w:val="clear" w:color="auto" w:fill="auto"/>
            <w:tcMar>
              <w:top w:w="0" w:type="dxa"/>
              <w:left w:w="0" w:type="dxa"/>
              <w:bottom w:w="0" w:type="dxa"/>
              <w:right w:w="0" w:type="dxa"/>
            </w:tcMar>
            <w:vAlign w:val="center"/>
          </w:tcPr>
          <w:p w:rsidR="003A5801" w:rsidRPr="00953ABA" w:rsidRDefault="00CD7CD1" w:rsidP="006A000B">
            <w:pPr>
              <w:jc w:val="center"/>
              <w:rPr>
                <w:rFonts w:ascii="Times New Roman" w:hAnsi="Times New Roman" w:cs="Times New Roman"/>
                <w:color w:val="auto"/>
                <w:sz w:val="26"/>
                <w:szCs w:val="26"/>
              </w:rPr>
            </w:pPr>
            <w:r w:rsidRPr="00953ABA">
              <w:rPr>
                <w:rFonts w:ascii="Times New Roman" w:hAnsi="Times New Roman" w:cs="Times New Roman"/>
                <w:b/>
                <w:bCs/>
                <w:color w:val="auto"/>
                <w:sz w:val="26"/>
                <w:szCs w:val="26"/>
              </w:rPr>
              <w:t>STT</w:t>
            </w:r>
          </w:p>
        </w:tc>
        <w:tc>
          <w:tcPr>
            <w:tcW w:w="143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b/>
                <w:bCs/>
                <w:color w:val="auto"/>
                <w:sz w:val="26"/>
                <w:szCs w:val="26"/>
              </w:rPr>
              <w:t>Họ tên</w:t>
            </w:r>
          </w:p>
        </w:tc>
        <w:tc>
          <w:tcPr>
            <w:tcW w:w="769"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b/>
                <w:bCs/>
                <w:color w:val="auto"/>
                <w:sz w:val="26"/>
                <w:szCs w:val="26"/>
              </w:rPr>
              <w:t>Năm sinh</w:t>
            </w:r>
          </w:p>
        </w:tc>
        <w:tc>
          <w:tcPr>
            <w:tcW w:w="1308" w:type="pct"/>
            <w:tcMar>
              <w:top w:w="0" w:type="dxa"/>
              <w:left w:w="0" w:type="dxa"/>
              <w:bottom w:w="0" w:type="dxa"/>
              <w:right w:w="0" w:type="dxa"/>
            </w:tcMar>
          </w:tcPr>
          <w:p w:rsidR="003A5801" w:rsidRPr="00953ABA" w:rsidRDefault="003A5801" w:rsidP="006A000B">
            <w:pPr>
              <w:jc w:val="center"/>
              <w:rPr>
                <w:rFonts w:ascii="Times New Roman" w:hAnsi="Times New Roman" w:cs="Times New Roman"/>
                <w:b/>
                <w:bCs/>
                <w:color w:val="auto"/>
                <w:sz w:val="26"/>
                <w:szCs w:val="26"/>
              </w:rPr>
            </w:pPr>
            <w:r w:rsidRPr="00953ABA">
              <w:rPr>
                <w:rFonts w:ascii="Times New Roman" w:hAnsi="Times New Roman" w:cs="Times New Roman"/>
                <w:b/>
                <w:bCs/>
                <w:color w:val="auto"/>
                <w:sz w:val="26"/>
                <w:szCs w:val="26"/>
              </w:rPr>
              <w:t>Chứng chỉ hành nghề đấu giá</w:t>
            </w:r>
            <w:r w:rsidRPr="00953ABA">
              <w:rPr>
                <w:rFonts w:ascii="Times New Roman" w:hAnsi="Times New Roman" w:cs="Times New Roman"/>
                <w:b/>
                <w:bCs/>
                <w:color w:val="auto"/>
                <w:sz w:val="26"/>
                <w:szCs w:val="26"/>
              </w:rPr>
              <w:br/>
            </w:r>
            <w:r w:rsidRPr="00953ABA">
              <w:rPr>
                <w:rFonts w:ascii="Times New Roman" w:hAnsi="Times New Roman" w:cs="Times New Roman"/>
                <w:i/>
                <w:iCs/>
                <w:color w:val="auto"/>
                <w:sz w:val="26"/>
                <w:szCs w:val="26"/>
              </w:rPr>
              <w:t>(ghi rõ số, ngày cấp)</w:t>
            </w:r>
          </w:p>
        </w:tc>
        <w:tc>
          <w:tcPr>
            <w:tcW w:w="1154"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b/>
                <w:bCs/>
                <w:color w:val="auto"/>
                <w:sz w:val="26"/>
                <w:szCs w:val="26"/>
              </w:rPr>
              <w:t>Địa chỉ, số điện thoại liên hệ</w:t>
            </w:r>
          </w:p>
        </w:tc>
      </w:tr>
      <w:tr w:rsidR="00953ABA" w:rsidRPr="00953ABA" w:rsidTr="00CD7CD1">
        <w:tc>
          <w:tcPr>
            <w:tcW w:w="34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43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769"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308" w:type="pct"/>
            <w:tcMar>
              <w:top w:w="0" w:type="dxa"/>
              <w:left w:w="0" w:type="dxa"/>
              <w:bottom w:w="0" w:type="dxa"/>
              <w:right w:w="0" w:type="dxa"/>
            </w:tcMar>
          </w:tcPr>
          <w:p w:rsidR="003A5801" w:rsidRPr="00953ABA" w:rsidRDefault="003A5801" w:rsidP="006A000B">
            <w:pPr>
              <w:jc w:val="center"/>
              <w:rPr>
                <w:rFonts w:ascii="Times New Roman" w:hAnsi="Times New Roman" w:cs="Times New Roman"/>
                <w:color w:val="auto"/>
                <w:sz w:val="26"/>
                <w:szCs w:val="26"/>
              </w:rPr>
            </w:pPr>
          </w:p>
        </w:tc>
        <w:tc>
          <w:tcPr>
            <w:tcW w:w="1154"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r>
      <w:tr w:rsidR="00953ABA" w:rsidRPr="00953ABA" w:rsidTr="00CD7CD1">
        <w:tc>
          <w:tcPr>
            <w:tcW w:w="34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43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769"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308" w:type="pct"/>
            <w:tcMar>
              <w:top w:w="0" w:type="dxa"/>
              <w:left w:w="0" w:type="dxa"/>
              <w:bottom w:w="0" w:type="dxa"/>
              <w:right w:w="0" w:type="dxa"/>
            </w:tcMar>
          </w:tcPr>
          <w:p w:rsidR="003A5801" w:rsidRPr="00953ABA" w:rsidRDefault="003A5801" w:rsidP="006A000B">
            <w:pPr>
              <w:jc w:val="center"/>
              <w:rPr>
                <w:rFonts w:ascii="Times New Roman" w:hAnsi="Times New Roman" w:cs="Times New Roman"/>
                <w:color w:val="auto"/>
                <w:sz w:val="26"/>
                <w:szCs w:val="26"/>
              </w:rPr>
            </w:pPr>
          </w:p>
        </w:tc>
        <w:tc>
          <w:tcPr>
            <w:tcW w:w="1154"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r>
      <w:tr w:rsidR="00953ABA" w:rsidRPr="00953ABA" w:rsidTr="00CD7CD1">
        <w:tc>
          <w:tcPr>
            <w:tcW w:w="34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43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769"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308" w:type="pct"/>
            <w:tcMar>
              <w:top w:w="0" w:type="dxa"/>
              <w:left w:w="0" w:type="dxa"/>
              <w:bottom w:w="0" w:type="dxa"/>
              <w:right w:w="0" w:type="dxa"/>
            </w:tcMar>
          </w:tcPr>
          <w:p w:rsidR="003A5801" w:rsidRPr="00953ABA" w:rsidRDefault="003A5801" w:rsidP="006A000B">
            <w:pPr>
              <w:jc w:val="center"/>
              <w:rPr>
                <w:rFonts w:ascii="Times New Roman" w:hAnsi="Times New Roman" w:cs="Times New Roman"/>
                <w:color w:val="auto"/>
                <w:sz w:val="26"/>
                <w:szCs w:val="26"/>
              </w:rPr>
            </w:pPr>
          </w:p>
        </w:tc>
        <w:tc>
          <w:tcPr>
            <w:tcW w:w="1154"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r>
      <w:tr w:rsidR="00953ABA" w:rsidRPr="00953ABA" w:rsidTr="00CD7CD1">
        <w:tc>
          <w:tcPr>
            <w:tcW w:w="34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43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769"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308" w:type="pct"/>
            <w:tcMar>
              <w:top w:w="0" w:type="dxa"/>
              <w:left w:w="0" w:type="dxa"/>
              <w:bottom w:w="0" w:type="dxa"/>
              <w:right w:w="0" w:type="dxa"/>
            </w:tcMar>
          </w:tcPr>
          <w:p w:rsidR="003A5801" w:rsidRPr="00953ABA" w:rsidRDefault="003A5801" w:rsidP="006A000B">
            <w:pPr>
              <w:jc w:val="center"/>
              <w:rPr>
                <w:rFonts w:ascii="Times New Roman" w:hAnsi="Times New Roman" w:cs="Times New Roman"/>
                <w:color w:val="auto"/>
                <w:sz w:val="26"/>
                <w:szCs w:val="26"/>
              </w:rPr>
            </w:pPr>
          </w:p>
        </w:tc>
        <w:tc>
          <w:tcPr>
            <w:tcW w:w="1154"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r>
      <w:tr w:rsidR="00953ABA" w:rsidRPr="00953ABA" w:rsidTr="00CD7CD1">
        <w:tc>
          <w:tcPr>
            <w:tcW w:w="34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430"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769"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c>
          <w:tcPr>
            <w:tcW w:w="1308" w:type="pct"/>
            <w:tcMar>
              <w:top w:w="0" w:type="dxa"/>
              <w:left w:w="0" w:type="dxa"/>
              <w:bottom w:w="0" w:type="dxa"/>
              <w:right w:w="0" w:type="dxa"/>
            </w:tcMar>
          </w:tcPr>
          <w:p w:rsidR="003A5801" w:rsidRPr="00953ABA" w:rsidRDefault="003A5801" w:rsidP="006A000B">
            <w:pPr>
              <w:jc w:val="center"/>
              <w:rPr>
                <w:rFonts w:ascii="Times New Roman" w:hAnsi="Times New Roman" w:cs="Times New Roman"/>
                <w:color w:val="auto"/>
                <w:sz w:val="26"/>
                <w:szCs w:val="26"/>
              </w:rPr>
            </w:pPr>
          </w:p>
        </w:tc>
        <w:tc>
          <w:tcPr>
            <w:tcW w:w="1154" w:type="pct"/>
            <w:shd w:val="clear" w:color="auto" w:fill="auto"/>
            <w:tcMar>
              <w:top w:w="0" w:type="dxa"/>
              <w:left w:w="0" w:type="dxa"/>
              <w:bottom w:w="0" w:type="dxa"/>
              <w:right w:w="0" w:type="dxa"/>
            </w:tcMar>
            <w:vAlign w:val="center"/>
          </w:tcPr>
          <w:p w:rsidR="003A5801" w:rsidRPr="00953ABA" w:rsidRDefault="003A5801" w:rsidP="006A000B">
            <w:pPr>
              <w:jc w:val="center"/>
              <w:rPr>
                <w:rFonts w:ascii="Times New Roman" w:hAnsi="Times New Roman" w:cs="Times New Roman"/>
                <w:color w:val="auto"/>
                <w:sz w:val="26"/>
                <w:szCs w:val="26"/>
              </w:rPr>
            </w:pPr>
            <w:r w:rsidRPr="00953ABA">
              <w:rPr>
                <w:rFonts w:ascii="Times New Roman" w:hAnsi="Times New Roman" w:cs="Times New Roman"/>
                <w:color w:val="auto"/>
                <w:sz w:val="26"/>
                <w:szCs w:val="26"/>
              </w:rPr>
              <w:t> </w:t>
            </w:r>
          </w:p>
        </w:tc>
      </w:tr>
    </w:tbl>
    <w:p w:rsidR="003A5801" w:rsidRPr="00953ABA" w:rsidRDefault="003A5801" w:rsidP="003A5801">
      <w:pPr>
        <w:jc w:val="center"/>
        <w:rPr>
          <w:rFonts w:ascii="Times New Roman" w:hAnsi="Times New Roman" w:cs="Times New Roman"/>
          <w:i/>
          <w:iCs/>
          <w:color w:val="auto"/>
          <w:sz w:val="28"/>
          <w:szCs w:val="28"/>
        </w:rPr>
      </w:pPr>
      <w:r w:rsidRPr="00953ABA">
        <w:rPr>
          <w:rFonts w:ascii="Times New Roman" w:hAnsi="Times New Roman" w:cs="Times New Roman"/>
          <w:i/>
          <w:iCs/>
          <w:color w:val="auto"/>
          <w:sz w:val="28"/>
          <w:szCs w:val="28"/>
        </w:rPr>
        <w:t xml:space="preserve">                                                            </w:t>
      </w:r>
    </w:p>
    <w:tbl>
      <w:tblPr>
        <w:tblW w:w="9460" w:type="dxa"/>
        <w:tblInd w:w="108" w:type="dxa"/>
        <w:tblLook w:val="01E0"/>
      </w:tblPr>
      <w:tblGrid>
        <w:gridCol w:w="3190"/>
        <w:gridCol w:w="6270"/>
      </w:tblGrid>
      <w:tr w:rsidR="003A5801" w:rsidRPr="00953ABA" w:rsidTr="006A000B">
        <w:tc>
          <w:tcPr>
            <w:tcW w:w="3190" w:type="dxa"/>
          </w:tcPr>
          <w:p w:rsidR="003A5801" w:rsidRPr="00953ABA" w:rsidRDefault="003A5801" w:rsidP="006A000B">
            <w:pPr>
              <w:tabs>
                <w:tab w:val="center" w:pos="3042"/>
                <w:tab w:val="right" w:pos="9342"/>
              </w:tabs>
              <w:jc w:val="center"/>
              <w:rPr>
                <w:rFonts w:ascii="Times New Roman" w:hAnsi="Times New Roman" w:cs="Times New Roman"/>
                <w:i/>
                <w:iCs/>
                <w:color w:val="auto"/>
                <w:sz w:val="28"/>
                <w:szCs w:val="28"/>
              </w:rPr>
            </w:pPr>
          </w:p>
        </w:tc>
        <w:tc>
          <w:tcPr>
            <w:tcW w:w="6270" w:type="dxa"/>
          </w:tcPr>
          <w:p w:rsidR="003A5801" w:rsidRPr="00953ABA" w:rsidRDefault="003A5801" w:rsidP="006A000B">
            <w:pPr>
              <w:jc w:val="center"/>
              <w:rPr>
                <w:rFonts w:ascii="Times New Roman" w:hAnsi="Times New Roman" w:cs="Times New Roman"/>
                <w:i/>
                <w:iCs/>
                <w:color w:val="auto"/>
                <w:sz w:val="28"/>
                <w:szCs w:val="28"/>
              </w:rPr>
            </w:pPr>
            <w:r w:rsidRPr="00953ABA">
              <w:rPr>
                <w:rFonts w:ascii="Times New Roman" w:hAnsi="Times New Roman" w:cs="Times New Roman"/>
                <w:i/>
                <w:iCs/>
                <w:color w:val="auto"/>
                <w:sz w:val="28"/>
                <w:szCs w:val="28"/>
              </w:rPr>
              <w:t>Tỉnh (thành phố), ngày... tháng... năm...</w:t>
            </w:r>
          </w:p>
          <w:p w:rsidR="003A5801" w:rsidRPr="00953ABA" w:rsidRDefault="003A5801" w:rsidP="006A000B">
            <w:pPr>
              <w:jc w:val="center"/>
              <w:rPr>
                <w:rFonts w:ascii="Times New Roman" w:hAnsi="Times New Roman" w:cs="Times New Roman"/>
                <w:color w:val="auto"/>
                <w:sz w:val="28"/>
                <w:szCs w:val="28"/>
              </w:rPr>
            </w:pPr>
            <w:r w:rsidRPr="00953ABA">
              <w:rPr>
                <w:rFonts w:ascii="Times New Roman" w:hAnsi="Times New Roman" w:cs="Times New Roman"/>
                <w:b/>
                <w:iCs/>
                <w:color w:val="auto"/>
                <w:sz w:val="28"/>
                <w:szCs w:val="28"/>
              </w:rPr>
              <w:t>Người đề nghị</w:t>
            </w:r>
          </w:p>
          <w:p w:rsidR="003A5801" w:rsidRPr="00953ABA" w:rsidRDefault="003A5801" w:rsidP="006A000B">
            <w:pPr>
              <w:jc w:val="center"/>
              <w:rPr>
                <w:rFonts w:ascii="Times New Roman" w:hAnsi="Times New Roman" w:cs="Times New Roman"/>
                <w:i/>
                <w:iCs/>
                <w:color w:val="auto"/>
                <w:sz w:val="28"/>
                <w:szCs w:val="28"/>
              </w:rPr>
            </w:pPr>
            <w:r w:rsidRPr="00953ABA">
              <w:rPr>
                <w:rFonts w:ascii="Times New Roman" w:hAnsi="Times New Roman" w:cs="Times New Roman"/>
                <w:i/>
                <w:iCs/>
                <w:color w:val="auto"/>
                <w:sz w:val="28"/>
                <w:szCs w:val="28"/>
              </w:rPr>
              <w:t>(Ký, ghi rõ họ tên)</w:t>
            </w:r>
          </w:p>
          <w:p w:rsidR="00185A83" w:rsidRPr="00953ABA" w:rsidRDefault="00185A83" w:rsidP="006A000B">
            <w:pPr>
              <w:jc w:val="center"/>
              <w:rPr>
                <w:rFonts w:ascii="Times New Roman" w:hAnsi="Times New Roman" w:cs="Times New Roman"/>
                <w:i/>
                <w:iCs/>
                <w:color w:val="auto"/>
                <w:sz w:val="28"/>
                <w:szCs w:val="28"/>
              </w:rPr>
            </w:pPr>
          </w:p>
          <w:p w:rsidR="00185A83" w:rsidRPr="00953ABA" w:rsidRDefault="00185A83" w:rsidP="006A000B">
            <w:pPr>
              <w:jc w:val="center"/>
              <w:rPr>
                <w:rFonts w:ascii="Times New Roman" w:hAnsi="Times New Roman" w:cs="Times New Roman"/>
                <w:i/>
                <w:iCs/>
                <w:color w:val="auto"/>
                <w:sz w:val="28"/>
                <w:szCs w:val="28"/>
              </w:rPr>
            </w:pPr>
          </w:p>
          <w:p w:rsidR="003A5801" w:rsidRPr="00953ABA" w:rsidRDefault="003A5801" w:rsidP="006A000B">
            <w:pPr>
              <w:tabs>
                <w:tab w:val="center" w:pos="4320"/>
                <w:tab w:val="right" w:pos="8640"/>
              </w:tabs>
              <w:jc w:val="center"/>
              <w:rPr>
                <w:rFonts w:ascii="Times New Roman" w:hAnsi="Times New Roman" w:cs="Times New Roman"/>
                <w:color w:val="auto"/>
                <w:sz w:val="28"/>
                <w:szCs w:val="28"/>
              </w:rPr>
            </w:pPr>
          </w:p>
        </w:tc>
      </w:tr>
    </w:tbl>
    <w:p w:rsidR="003A5801" w:rsidRPr="00953ABA" w:rsidRDefault="003A5801" w:rsidP="008A78DE">
      <w:pPr>
        <w:spacing w:before="120" w:after="120" w:line="360" w:lineRule="atLeast"/>
        <w:ind w:firstLine="567"/>
        <w:jc w:val="both"/>
        <w:rPr>
          <w:rFonts w:ascii="Times New Roman" w:hAnsi="Times New Roman" w:cs="Times New Roman"/>
          <w:bCs/>
          <w:color w:val="auto"/>
          <w:sz w:val="28"/>
          <w:szCs w:val="28"/>
          <w:lang w:val="nl-NL"/>
        </w:rPr>
      </w:pPr>
    </w:p>
    <w:p w:rsidR="00185A83" w:rsidRPr="00953ABA" w:rsidRDefault="00185A83">
      <w:pPr>
        <w:widowControl/>
        <w:spacing w:after="200" w:line="276" w:lineRule="auto"/>
        <w:rPr>
          <w:rFonts w:ascii="Times New Roman" w:hAnsi="Times New Roman" w:cs="Times New Roman"/>
          <w:color w:val="auto"/>
          <w:sz w:val="28"/>
          <w:szCs w:val="28"/>
        </w:rPr>
      </w:pPr>
      <w:r w:rsidRPr="00953ABA">
        <w:rPr>
          <w:rFonts w:ascii="Times New Roman" w:hAnsi="Times New Roman" w:cs="Times New Roman"/>
          <w:color w:val="auto"/>
          <w:sz w:val="28"/>
          <w:szCs w:val="28"/>
        </w:rPr>
        <w:br w:type="page"/>
      </w:r>
    </w:p>
    <w:p w:rsidR="00F61514" w:rsidRPr="00953ABA" w:rsidRDefault="0027537D" w:rsidP="00F61514">
      <w:pPr>
        <w:spacing w:before="120" w:after="120" w:line="360" w:lineRule="atLeast"/>
        <w:ind w:firstLine="567"/>
        <w:jc w:val="both"/>
        <w:rPr>
          <w:rFonts w:ascii="Times New Roman" w:hAnsi="Times New Roman" w:cs="Times New Roman"/>
          <w:b/>
          <w:color w:val="auto"/>
          <w:sz w:val="28"/>
          <w:szCs w:val="28"/>
        </w:rPr>
      </w:pPr>
      <w:r w:rsidRPr="00953ABA">
        <w:rPr>
          <w:rFonts w:ascii="Times New Roman" w:hAnsi="Times New Roman" w:cs="Times New Roman"/>
          <w:b/>
          <w:color w:val="auto"/>
          <w:sz w:val="28"/>
          <w:szCs w:val="28"/>
          <w:lang w:val="nl-NL"/>
        </w:rPr>
        <w:lastRenderedPageBreak/>
        <w:t>5</w:t>
      </w:r>
      <w:r w:rsidR="00F61514" w:rsidRPr="00953ABA">
        <w:rPr>
          <w:rFonts w:ascii="Times New Roman" w:hAnsi="Times New Roman" w:cs="Times New Roman"/>
          <w:b/>
          <w:color w:val="auto"/>
          <w:sz w:val="28"/>
          <w:szCs w:val="28"/>
          <w:lang w:val="nl-NL"/>
        </w:rPr>
        <w:t xml:space="preserve">. Thủ tục </w:t>
      </w:r>
      <w:r w:rsidR="00F61514" w:rsidRPr="00953ABA">
        <w:rPr>
          <w:rFonts w:ascii="Times New Roman" w:hAnsi="Times New Roman" w:cs="Times New Roman"/>
          <w:b/>
          <w:bCs/>
          <w:color w:val="auto"/>
          <w:sz w:val="28"/>
          <w:szCs w:val="28"/>
        </w:rPr>
        <w:t>thay đổi nội dung đăng ký hoạt động</w:t>
      </w:r>
      <w:r w:rsidR="00F61514" w:rsidRPr="00953ABA">
        <w:rPr>
          <w:rFonts w:ascii="Times New Roman" w:hAnsi="Times New Roman" w:cs="Times New Roman"/>
          <w:b/>
          <w:color w:val="auto"/>
          <w:sz w:val="28"/>
          <w:szCs w:val="28"/>
          <w:lang w:val="nl-NL"/>
        </w:rPr>
        <w:t xml:space="preserve"> </w:t>
      </w:r>
      <w:r w:rsidR="00F61514" w:rsidRPr="00953ABA">
        <w:rPr>
          <w:rFonts w:ascii="Times New Roman" w:hAnsi="Times New Roman" w:cs="Times New Roman"/>
          <w:b/>
          <w:color w:val="auto"/>
          <w:sz w:val="28"/>
          <w:szCs w:val="28"/>
        </w:rPr>
        <w:t>của doanh nghiệp đấu giá tài sản</w:t>
      </w:r>
    </w:p>
    <w:p w:rsidR="00F61514" w:rsidRPr="00953ABA" w:rsidRDefault="00F61514" w:rsidP="00F61514">
      <w:pPr>
        <w:pStyle w:val="NormalWeb"/>
        <w:widowControl w:val="0"/>
        <w:spacing w:before="120" w:beforeAutospacing="0" w:after="120" w:afterAutospacing="0" w:line="360" w:lineRule="atLeast"/>
        <w:ind w:firstLine="567"/>
        <w:jc w:val="both"/>
        <w:rPr>
          <w:sz w:val="28"/>
          <w:szCs w:val="28"/>
          <w:lang w:val="nl-NL"/>
        </w:rPr>
      </w:pPr>
      <w:r w:rsidRPr="00953ABA">
        <w:rPr>
          <w:b/>
          <w:bCs/>
          <w:sz w:val="28"/>
          <w:szCs w:val="28"/>
          <w:lang w:val="nl-NL"/>
        </w:rPr>
        <w:t>Trình tự thực hiện:</w:t>
      </w:r>
      <w:r w:rsidRPr="00953ABA">
        <w:rPr>
          <w:sz w:val="28"/>
          <w:szCs w:val="28"/>
          <w:lang w:val="nl-NL"/>
        </w:rPr>
        <w:t xml:space="preserve"> </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Trong thời hạn 10 ngày làm việc kể từ ngày Doanh nghiệp đấu giá tài sản quyết định thay đổi nội dung đăng ký hoạt động về tên gọi, địa chỉ trụ sở, chi nhánh, văn phòng đại diện, người đại diện theo pháp luật của doanh nghiệp thì thực hiện thay đổi</w:t>
      </w:r>
      <w:r w:rsidRPr="00953ABA">
        <w:rPr>
          <w:rFonts w:ascii="Times New Roman" w:hAnsi="Times New Roman" w:cs="Times New Roman"/>
          <w:bCs/>
          <w:color w:val="auto"/>
          <w:sz w:val="28"/>
          <w:szCs w:val="28"/>
        </w:rPr>
        <w:t xml:space="preserve"> nội dung đăng ký hoạt động</w:t>
      </w: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của doanh nghiệp đấu giá tài sản tại Sở Tư pháp nơi doanh nghiệp đăng ký hoạt động.</w:t>
      </w:r>
    </w:p>
    <w:p w:rsidR="00F61514" w:rsidRPr="00953ABA" w:rsidRDefault="00F61514" w:rsidP="00F61514">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F61514" w:rsidRPr="00953ABA" w:rsidRDefault="00F61514" w:rsidP="00F61514">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 hoặc gửi qua </w:t>
      </w:r>
      <w:r w:rsidR="007A2014" w:rsidRPr="00953ABA">
        <w:rPr>
          <w:rFonts w:ascii="Times New Roman" w:hAnsi="Times New Roman" w:cs="Times New Roman"/>
          <w:color w:val="auto"/>
          <w:sz w:val="28"/>
          <w:szCs w:val="28"/>
          <w:lang w:val="nl-NL"/>
        </w:rPr>
        <w:t>dịch vụ bưu chính</w:t>
      </w:r>
      <w:r w:rsidRPr="00953ABA">
        <w:rPr>
          <w:rFonts w:ascii="Times New Roman" w:hAnsi="Times New Roman" w:cs="Times New Roman"/>
          <w:color w:val="auto"/>
          <w:sz w:val="28"/>
          <w:szCs w:val="28"/>
          <w:lang w:val="nl-NL"/>
        </w:rPr>
        <w:t xml:space="preserve"> 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w:t>
      </w:r>
      <w:r w:rsidR="00E44735" w:rsidRPr="00953ABA">
        <w:rPr>
          <w:rFonts w:ascii="Times New Roman" w:hAnsi="Times New Roman" w:cs="Times New Roman"/>
          <w:color w:val="auto"/>
          <w:sz w:val="28"/>
          <w:szCs w:val="28"/>
          <w:lang w:val="nl-NL"/>
        </w:rPr>
        <w:t>nh Vĩnh Long</w:t>
      </w:r>
      <w:r w:rsidRPr="00953ABA">
        <w:rPr>
          <w:rFonts w:ascii="Times New Roman" w:hAnsi="Times New Roman" w:cs="Times New Roman"/>
          <w:color w:val="auto"/>
          <w:sz w:val="28"/>
          <w:szCs w:val="28"/>
          <w:lang w:val="nl-NL"/>
        </w:rPr>
        <w:t xml:space="preserve"> (Số 08, đường 30 tháng 4, phường 1, thành phố Vĩnh Long, tỉnh Vĩnh Long).</w:t>
      </w:r>
    </w:p>
    <w:p w:rsidR="00F61514" w:rsidRPr="00953ABA" w:rsidRDefault="00F61514" w:rsidP="00F61514">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F61514" w:rsidRPr="00953ABA" w:rsidRDefault="00F61514" w:rsidP="00F61514">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F61514" w:rsidRPr="00953ABA" w:rsidRDefault="00F61514" w:rsidP="00F61514">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F61514" w:rsidRPr="00953ABA" w:rsidRDefault="00F61514" w:rsidP="00F61514">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gửi </w:t>
      </w:r>
      <w:r w:rsidR="00E44735" w:rsidRPr="00953ABA">
        <w:rPr>
          <w:rFonts w:ascii="Times New Roman" w:hAnsi="Times New Roman"/>
          <w:szCs w:val="28"/>
          <w:lang w:val="nl-NL"/>
        </w:rPr>
        <w:t>qua dịch vụ bưu chính</w:t>
      </w:r>
      <w:r w:rsidRPr="00953ABA">
        <w:rPr>
          <w:rFonts w:ascii="Times New Roman" w:hAnsi="Times New Roman"/>
          <w:szCs w:val="28"/>
          <w:lang w:val="nl-NL"/>
        </w:rPr>
        <w:t>, công chức tiếp nhận hồ sơ kiểm tra thành phần, tính pháp lý và nội dung hồ sơ:</w:t>
      </w:r>
    </w:p>
    <w:p w:rsidR="00F61514" w:rsidRPr="00953ABA" w:rsidRDefault="00F61514" w:rsidP="00F61514">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B40495" w:rsidRPr="00953ABA">
        <w:rPr>
          <w:rFonts w:ascii="Times New Roman" w:hAnsi="Times New Roman"/>
          <w:szCs w:val="28"/>
          <w:lang w:val="nl-NL"/>
        </w:rPr>
        <w:t>qua dịch vụ bưu chính</w:t>
      </w:r>
      <w:r w:rsidRPr="00953ABA">
        <w:rPr>
          <w:rFonts w:ascii="Times New Roman" w:hAnsi="Times New Roman"/>
          <w:szCs w:val="28"/>
          <w:lang w:val="nl-NL"/>
        </w:rPr>
        <w:t xml:space="preserve"> cho người nộp biết;</w:t>
      </w:r>
    </w:p>
    <w:p w:rsidR="00F61514" w:rsidRPr="00953ABA" w:rsidRDefault="00F61514" w:rsidP="00F61514">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w:t>
      </w:r>
      <w:r w:rsidR="00822B17" w:rsidRPr="00953ABA">
        <w:rPr>
          <w:rFonts w:ascii="Times New Roman" w:hAnsi="Times New Roman" w:cs="Times New Roman"/>
          <w:color w:val="auto"/>
          <w:sz w:val="28"/>
          <w:szCs w:val="28"/>
          <w:lang w:val="nl-NL"/>
        </w:rPr>
        <w:t>qua dịch vụ bưu chính</w:t>
      </w:r>
      <w:r w:rsidRPr="00953ABA">
        <w:rPr>
          <w:rFonts w:ascii="Times New Roman" w:hAnsi="Times New Roman" w:cs="Times New Roman"/>
          <w:color w:val="auto"/>
          <w:sz w:val="28"/>
          <w:szCs w:val="28"/>
        </w:rPr>
        <w:t xml:space="preserve"> Phiếu hướng dẫn hoàn thiện hồ sơ để thông báo cho người nộp biết bổ sung hoàn chỉnh hồ sơ không quá 01 lần.</w:t>
      </w:r>
    </w:p>
    <w:p w:rsidR="00F61514" w:rsidRPr="00953ABA" w:rsidRDefault="00F61514" w:rsidP="00F61514">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p>
    <w:p w:rsidR="00F61514" w:rsidRPr="00953ABA" w:rsidRDefault="00F61514" w:rsidP="00F61514">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F61514" w:rsidRPr="00953ABA" w:rsidRDefault="00F61514" w:rsidP="00F61514">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F61514" w:rsidRPr="00953ABA" w:rsidRDefault="00F61514" w:rsidP="00F61514">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F61514" w:rsidRPr="00953ABA" w:rsidRDefault="00F61514" w:rsidP="00F61514">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lastRenderedPageBreak/>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F61514" w:rsidRPr="00953ABA" w:rsidRDefault="00F61514" w:rsidP="00F61514">
      <w:pPr>
        <w:spacing w:before="120" w:after="120" w:line="360" w:lineRule="atLeast"/>
        <w:ind w:firstLine="567"/>
        <w:jc w:val="both"/>
        <w:rPr>
          <w:color w:val="auto"/>
        </w:rPr>
      </w:pPr>
      <w:r w:rsidRPr="00953ABA">
        <w:rPr>
          <w:rFonts w:ascii="Times New Roman" w:hAnsi="Times New Roman" w:cs="Times New Roman"/>
          <w:b/>
          <w:bCs/>
          <w:color w:val="auto"/>
          <w:sz w:val="28"/>
          <w:szCs w:val="28"/>
          <w:lang w:val="nl-NL"/>
        </w:rPr>
        <w:t xml:space="preserve">Cách thức thực hiện: </w:t>
      </w:r>
      <w:r w:rsidRPr="00953ABA">
        <w:rPr>
          <w:rStyle w:val="Bodytext20"/>
          <w:rFonts w:ascii="Times New Roman" w:hAnsi="Times New Roman" w:cs="Times New Roman"/>
          <w:color w:val="auto"/>
          <w:sz w:val="28"/>
          <w:szCs w:val="28"/>
        </w:rPr>
        <w:t>Trực</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tiếp</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hoặc</w:t>
      </w:r>
      <w:r w:rsidRPr="00953ABA">
        <w:rPr>
          <w:rStyle w:val="Bodytext20"/>
          <w:rFonts w:ascii="Times New Roman" w:hAnsi="Times New Roman" w:cs="Times New Roman"/>
          <w:color w:val="auto"/>
          <w:sz w:val="28"/>
          <w:szCs w:val="28"/>
          <w:lang w:val="hr-HR"/>
        </w:rPr>
        <w:t xml:space="preserve"> </w:t>
      </w:r>
      <w:r w:rsidR="006E662F" w:rsidRPr="00953ABA">
        <w:rPr>
          <w:rFonts w:ascii="Times New Roman" w:hAnsi="Times New Roman" w:cs="Times New Roman"/>
          <w:color w:val="auto"/>
          <w:sz w:val="28"/>
          <w:szCs w:val="28"/>
          <w:lang w:val="nl-NL"/>
        </w:rPr>
        <w:t>qua dịch vụ bưu chính</w:t>
      </w:r>
      <w:r w:rsidRPr="00953ABA">
        <w:rPr>
          <w:rStyle w:val="Bodytext20"/>
          <w:rFonts w:ascii="Times New Roman" w:hAnsi="Times New Roman" w:cs="Times New Roman"/>
          <w:color w:val="auto"/>
          <w:sz w:val="28"/>
          <w:szCs w:val="28"/>
          <w:lang w:val="hr-HR"/>
        </w:rPr>
        <w:t>.</w:t>
      </w:r>
    </w:p>
    <w:p w:rsidR="00883324" w:rsidRPr="00953ABA" w:rsidRDefault="00F61514" w:rsidP="00F6151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Thành phần hồ sơ</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883324" w:rsidRPr="00953ABA" w:rsidRDefault="00322725" w:rsidP="0088332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pacing w:val="-2"/>
          <w:sz w:val="28"/>
          <w:szCs w:val="28"/>
          <w:lang w:val="nl-NL"/>
        </w:rPr>
        <w:t xml:space="preserve">- </w:t>
      </w:r>
      <w:r w:rsidR="00883324" w:rsidRPr="00953ABA">
        <w:rPr>
          <w:rFonts w:ascii="Times New Roman" w:hAnsi="Times New Roman" w:cs="Times New Roman"/>
          <w:color w:val="auto"/>
          <w:spacing w:val="-2"/>
          <w:sz w:val="28"/>
          <w:szCs w:val="28"/>
          <w:lang w:val="nl-NL"/>
        </w:rPr>
        <w:t>Giấy đề nghị thay đổi nội dung đăng ký hoạt động của doanh nghiệp đấu giá tài sản</w:t>
      </w:r>
      <w:r w:rsidRPr="00953ABA">
        <w:rPr>
          <w:rFonts w:ascii="Times New Roman" w:hAnsi="Times New Roman" w:cs="Times New Roman"/>
          <w:color w:val="auto"/>
          <w:spacing w:val="-2"/>
          <w:sz w:val="28"/>
          <w:szCs w:val="28"/>
          <w:lang w:val="nl-NL"/>
        </w:rPr>
        <w:t>;</w:t>
      </w:r>
    </w:p>
    <w:p w:rsidR="00F61514" w:rsidRPr="00953ABA" w:rsidRDefault="00322725" w:rsidP="00F6151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00AB504A" w:rsidRPr="00953ABA">
        <w:rPr>
          <w:rFonts w:ascii="Times New Roman" w:hAnsi="Times New Roman" w:cs="Times New Roman"/>
          <w:color w:val="auto"/>
          <w:sz w:val="28"/>
          <w:szCs w:val="28"/>
          <w:lang w:val="nl-NL"/>
        </w:rPr>
        <w:t>Giấy tờ chứng minh việc thay đổi nội dung đăng ký hoạt động của d</w:t>
      </w:r>
      <w:r w:rsidR="00AB504A" w:rsidRPr="00953ABA">
        <w:rPr>
          <w:rFonts w:ascii="Times New Roman" w:hAnsi="Times New Roman" w:cs="Times New Roman"/>
          <w:color w:val="auto"/>
          <w:sz w:val="28"/>
          <w:szCs w:val="28"/>
        </w:rPr>
        <w:t>oanh nghiệp đấu giá tài sản</w:t>
      </w:r>
      <w:r w:rsidR="00F61514" w:rsidRPr="00953ABA">
        <w:rPr>
          <w:rFonts w:ascii="Times New Roman" w:hAnsi="Times New Roman" w:cs="Times New Roman"/>
          <w:color w:val="auto"/>
          <w:sz w:val="28"/>
          <w:szCs w:val="28"/>
          <w:lang w:val="nl-NL"/>
        </w:rPr>
        <w:t>.</w:t>
      </w:r>
    </w:p>
    <w:p w:rsidR="00F61514" w:rsidRPr="00953ABA" w:rsidRDefault="00F61514" w:rsidP="00F61514">
      <w:pPr>
        <w:pStyle w:val="BodyTextIndent2"/>
        <w:spacing w:line="360" w:lineRule="atLeast"/>
        <w:ind w:left="0" w:firstLine="56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Số lượng hồ sơ:</w:t>
      </w:r>
      <w:r w:rsidRPr="00953ABA">
        <w:rPr>
          <w:rFonts w:ascii="Times New Roman" w:hAnsi="Times New Roman" w:cs="Times New Roman"/>
          <w:color w:val="auto"/>
          <w:sz w:val="28"/>
          <w:szCs w:val="28"/>
          <w:lang w:val="nl-NL"/>
        </w:rPr>
        <w:t xml:space="preserve"> </w:t>
      </w:r>
      <w:r w:rsidR="00AB504A" w:rsidRPr="00953ABA">
        <w:rPr>
          <w:rFonts w:ascii="Times New Roman" w:hAnsi="Times New Roman" w:cs="Times New Roman"/>
          <w:color w:val="auto"/>
          <w:sz w:val="28"/>
          <w:szCs w:val="28"/>
          <w:lang w:val="nl-NL"/>
        </w:rPr>
        <w:t>01 bộ</w:t>
      </w:r>
      <w:r w:rsidRPr="00953ABA">
        <w:rPr>
          <w:rFonts w:ascii="Times New Roman" w:hAnsi="Times New Roman" w:cs="Times New Roman"/>
          <w:color w:val="auto"/>
          <w:sz w:val="28"/>
          <w:szCs w:val="28"/>
          <w:lang w:val="nl-NL"/>
        </w:rPr>
        <w:t>.</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Thời hạn giải quyết</w:t>
      </w:r>
      <w:r w:rsidRPr="00953ABA">
        <w:rPr>
          <w:rFonts w:ascii="Times New Roman" w:hAnsi="Times New Roman" w:cs="Times New Roman"/>
          <w:b/>
          <w:color w:val="auto"/>
          <w:sz w:val="28"/>
          <w:szCs w:val="28"/>
          <w:lang w:val="nl-NL"/>
        </w:rPr>
        <w:t xml:space="preserve">: </w:t>
      </w:r>
      <w:r w:rsidRPr="00953ABA">
        <w:rPr>
          <w:rFonts w:ascii="Times New Roman" w:hAnsi="Times New Roman" w:cs="Times New Roman"/>
          <w:color w:val="auto"/>
          <w:sz w:val="28"/>
          <w:szCs w:val="28"/>
        </w:rPr>
        <w:t>Trong thời hạn 05 ngày làm việc kể từ ngày nhận được giấy đề nghị thay đổi, Sở Tư pháp quyết định thay đổi nội dung đăng ký hoạt động cho doanh nghiệp đấu giá tài sản; trường hợp từ chối thì phải thông báo lý do bằng văn bản. Doanh nghiệp bị từ chối thay đổi nội dung đăng ký hoạt động có quyền khiếu nại, khởi kiện theo quy định của pháp luật.</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Tổ chức.</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Quyết định thay đổi nội dung đăng ký hoạt động của doanh nghiệp đấu giá tài sản.</w:t>
      </w:r>
    </w:p>
    <w:p w:rsidR="00F61514" w:rsidRPr="00953ABA" w:rsidRDefault="00F61514" w:rsidP="00F61514">
      <w:pPr>
        <w:pStyle w:val="NormalWeb"/>
        <w:spacing w:before="120" w:beforeAutospacing="0" w:after="120" w:afterAutospacing="0" w:line="360" w:lineRule="atLeast"/>
        <w:ind w:firstLine="567"/>
        <w:jc w:val="both"/>
        <w:rPr>
          <w:b/>
          <w:bCs/>
          <w:sz w:val="28"/>
          <w:szCs w:val="28"/>
          <w:lang w:val="nl-NL"/>
        </w:rPr>
      </w:pPr>
      <w:r w:rsidRPr="00953ABA">
        <w:rPr>
          <w:b/>
          <w:bCs/>
          <w:sz w:val="28"/>
          <w:szCs w:val="28"/>
          <w:lang w:val="nl-NL"/>
        </w:rPr>
        <w:t>Phí, lệ phí:</w:t>
      </w:r>
      <w:r w:rsidRPr="00953ABA">
        <w:rPr>
          <w:sz w:val="28"/>
          <w:szCs w:val="28"/>
          <w:lang w:val="nl-NL"/>
        </w:rPr>
        <w:t xml:space="preserve"> 500.000 đồng. </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rPr>
        <w:t>Trường hợp đã quyết định thay đổi nội dung</w:t>
      </w:r>
      <w:r w:rsidRPr="00953ABA">
        <w:rPr>
          <w:rStyle w:val="apple-converted-space"/>
          <w:rFonts w:ascii="Times New Roman" w:hAnsi="Times New Roman"/>
          <w:color w:val="auto"/>
          <w:sz w:val="28"/>
          <w:szCs w:val="28"/>
        </w:rPr>
        <w:t> </w:t>
      </w:r>
      <w:r w:rsidRPr="00953ABA">
        <w:rPr>
          <w:rFonts w:ascii="Times New Roman" w:hAnsi="Times New Roman" w:cs="Times New Roman"/>
          <w:color w:val="auto"/>
          <w:sz w:val="28"/>
          <w:szCs w:val="28"/>
          <w:shd w:val="clear" w:color="auto" w:fill="FFFFFF"/>
        </w:rPr>
        <w:t>đăng ký</w:t>
      </w:r>
      <w:r w:rsidRPr="00953ABA">
        <w:rPr>
          <w:rStyle w:val="apple-converted-space"/>
          <w:rFonts w:ascii="Times New Roman" w:hAnsi="Times New Roman"/>
          <w:color w:val="auto"/>
          <w:sz w:val="28"/>
          <w:szCs w:val="28"/>
        </w:rPr>
        <w:t xml:space="preserve"> hoạt động của </w:t>
      </w:r>
      <w:r w:rsidRPr="00953ABA">
        <w:rPr>
          <w:rFonts w:ascii="Times New Roman" w:hAnsi="Times New Roman" w:cs="Times New Roman"/>
          <w:color w:val="auto"/>
          <w:sz w:val="28"/>
          <w:szCs w:val="28"/>
        </w:rPr>
        <w:t>doanh nghiệp nhưng sau đó phát hiện thông tin kê khai trong hồ sơ thay đổi nội dung đăng ký hoạt động của doanh nghiệp là giả mạo thì Sở Tư pháp ra thông báo về hành vi vi phạm của doanh nghiệp và hủy bỏ những thay đổi trong nội dung</w:t>
      </w:r>
      <w:r w:rsidRPr="00953ABA">
        <w:rPr>
          <w:rStyle w:val="apple-converted-space"/>
          <w:rFonts w:ascii="Times New Roman" w:hAnsi="Times New Roman"/>
          <w:color w:val="auto"/>
          <w:sz w:val="28"/>
          <w:szCs w:val="28"/>
        </w:rPr>
        <w:t> </w:t>
      </w:r>
      <w:r w:rsidRPr="00953ABA">
        <w:rPr>
          <w:rFonts w:ascii="Times New Roman" w:hAnsi="Times New Roman" w:cs="Times New Roman"/>
          <w:color w:val="auto"/>
          <w:sz w:val="28"/>
          <w:szCs w:val="28"/>
          <w:shd w:val="clear" w:color="auto" w:fill="FFFFFF"/>
        </w:rPr>
        <w:t>đăng ký</w:t>
      </w:r>
      <w:r w:rsidRPr="00953ABA">
        <w:rPr>
          <w:rStyle w:val="apple-converted-space"/>
          <w:rFonts w:ascii="Times New Roman" w:hAnsi="Times New Roman"/>
          <w:color w:val="auto"/>
          <w:sz w:val="28"/>
          <w:szCs w:val="28"/>
        </w:rPr>
        <w:t xml:space="preserve"> hoạt động của </w:t>
      </w:r>
      <w:r w:rsidRPr="00953ABA">
        <w:rPr>
          <w:rFonts w:ascii="Times New Roman" w:hAnsi="Times New Roman" w:cs="Times New Roman"/>
          <w:color w:val="auto"/>
          <w:sz w:val="28"/>
          <w:szCs w:val="28"/>
        </w:rPr>
        <w:t>doanh nghiệp, đồng thời thông báo với cơ quan có thẩm quyền để xử lý theo quy định của pháp luật.</w:t>
      </w:r>
    </w:p>
    <w:p w:rsidR="00F61514" w:rsidRPr="00953ABA" w:rsidRDefault="00F61514" w:rsidP="00F61514">
      <w:pPr>
        <w:pStyle w:val="BodyTextIndent2"/>
        <w:spacing w:line="360" w:lineRule="atLeast"/>
        <w:ind w:left="0" w:firstLine="56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Mẫu đơn, mẫu tờ khai:</w:t>
      </w:r>
      <w:r w:rsidRPr="00953ABA">
        <w:rPr>
          <w:rFonts w:ascii="Times New Roman" w:hAnsi="Times New Roman" w:cs="Times New Roman"/>
          <w:color w:val="auto"/>
          <w:sz w:val="28"/>
          <w:szCs w:val="28"/>
          <w:lang w:val="nl-NL"/>
        </w:rPr>
        <w:t xml:space="preserve"> </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pacing w:val="-2"/>
          <w:sz w:val="28"/>
          <w:szCs w:val="28"/>
          <w:lang w:val="nl-NL"/>
        </w:rPr>
        <w:t xml:space="preserve">Giấy đề nghị thay đổi nội dung đăng ký hoạt động của doanh nghiệp đấu giá tài sản </w:t>
      </w:r>
      <w:r w:rsidRPr="00953ABA">
        <w:rPr>
          <w:rFonts w:ascii="Times New Roman" w:hAnsi="Times New Roman" w:cs="Times New Roman"/>
          <w:color w:val="auto"/>
          <w:sz w:val="28"/>
          <w:szCs w:val="28"/>
          <w:lang w:val="nl-NL"/>
        </w:rPr>
        <w:t xml:space="preserve">(mẫu </w:t>
      </w:r>
      <w:r w:rsidRPr="00953ABA">
        <w:rPr>
          <w:rFonts w:ascii="Times New Roman" w:hAnsi="Times New Roman" w:cs="Times New Roman"/>
          <w:color w:val="auto"/>
          <w:sz w:val="28"/>
          <w:szCs w:val="28"/>
        </w:rPr>
        <w:t>TP-</w:t>
      </w:r>
      <w:r w:rsidRPr="00953ABA">
        <w:rPr>
          <w:rFonts w:ascii="Times New Roman" w:hAnsi="Times New Roman" w:cs="Times New Roman"/>
          <w:color w:val="auto"/>
          <w:sz w:val="28"/>
          <w:szCs w:val="28"/>
          <w:lang w:val="nl-NL"/>
        </w:rPr>
        <w:t>ĐGTS</w:t>
      </w:r>
      <w:r w:rsidRPr="00953ABA">
        <w:rPr>
          <w:rFonts w:ascii="Times New Roman" w:hAnsi="Times New Roman" w:cs="Times New Roman"/>
          <w:color w:val="auto"/>
          <w:sz w:val="28"/>
          <w:szCs w:val="28"/>
        </w:rPr>
        <w:t>-0</w:t>
      </w:r>
      <w:r w:rsidRPr="00953ABA">
        <w:rPr>
          <w:rFonts w:ascii="Times New Roman" w:hAnsi="Times New Roman" w:cs="Times New Roman"/>
          <w:color w:val="auto"/>
          <w:sz w:val="28"/>
          <w:szCs w:val="28"/>
          <w:lang w:val="nl-NL"/>
        </w:rPr>
        <w:t xml:space="preserve">7) </w:t>
      </w:r>
      <w:r w:rsidRPr="00953ABA">
        <w:rPr>
          <w:rFonts w:ascii="Times New Roman" w:hAnsi="Times New Roman" w:cs="Times New Roman"/>
          <w:color w:val="auto"/>
          <w:sz w:val="28"/>
          <w:szCs w:val="28"/>
        </w:rPr>
        <w:t>ban hành kèm theo Thông tư số 06/2017/TT-BTP.</w:t>
      </w:r>
    </w:p>
    <w:p w:rsidR="00F61514" w:rsidRPr="00953ABA" w:rsidRDefault="00F61514" w:rsidP="00F61514">
      <w:pPr>
        <w:pStyle w:val="BodyTextIndent2"/>
        <w:spacing w:line="360" w:lineRule="atLeast"/>
        <w:ind w:left="0" w:firstLine="567"/>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 năm 2016</w:t>
      </w:r>
      <w:r w:rsidRPr="00953ABA">
        <w:rPr>
          <w:rFonts w:ascii="Times New Roman" w:hAnsi="Times New Roman" w:cs="Times New Roman"/>
          <w:iCs/>
          <w:color w:val="auto"/>
          <w:sz w:val="28"/>
          <w:szCs w:val="28"/>
        </w:rPr>
        <w:t>.</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 xml:space="preserve">uy định chi </w:t>
      </w:r>
      <w:r w:rsidRPr="00953ABA">
        <w:rPr>
          <w:rFonts w:ascii="Times New Roman" w:hAnsi="Times New Roman" w:cs="Times New Roman"/>
          <w:color w:val="auto"/>
          <w:sz w:val="28"/>
          <w:szCs w:val="28"/>
        </w:rPr>
        <w:lastRenderedPageBreak/>
        <w:t>tiết thi hành một số điều và biện pháp thi hành Luật đấu giá tài sản.</w:t>
      </w:r>
    </w:p>
    <w:p w:rsidR="00F61514" w:rsidRPr="00953ABA" w:rsidRDefault="00F61514" w:rsidP="00F6151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Thông tư số 06/2017/TT-BTP ngày 16/5/2017 của Bộ Tư pháp quy định về </w:t>
      </w:r>
      <w:r w:rsidRPr="00953ABA">
        <w:rPr>
          <w:rFonts w:ascii="Times New Roman" w:hAnsi="Times New Roman" w:cs="Times New Roman"/>
          <w:color w:val="auto"/>
          <w:spacing w:val="-4"/>
          <w:sz w:val="28"/>
          <w:szCs w:val="28"/>
          <w:lang w:val="hr-HR"/>
        </w:rPr>
        <w:t xml:space="preserve">chương trình khung của khóa đào tạo nghề đấu giá, cơ sở đào tạo nghề đấu giá, việc </w:t>
      </w:r>
      <w:r w:rsidRPr="00953ABA">
        <w:rPr>
          <w:rFonts w:ascii="Times New Roman" w:hAnsi="Times New Roman" w:cs="Times New Roman"/>
          <w:color w:val="auto"/>
          <w:sz w:val="28"/>
          <w:szCs w:val="28"/>
        </w:rPr>
        <w:t xml:space="preserve">tập sự và kiểm tra kết quả tập sự hành nghề đấu giá và </w:t>
      </w:r>
      <w:r w:rsidRPr="00953ABA">
        <w:rPr>
          <w:rFonts w:ascii="Times New Roman" w:hAnsi="Times New Roman" w:cs="Times New Roman"/>
          <w:bCs/>
          <w:color w:val="auto"/>
          <w:sz w:val="28"/>
          <w:szCs w:val="28"/>
        </w:rPr>
        <w:t>biểu mẫu trong lĩnh vực đấu giá tài sản</w:t>
      </w:r>
      <w:r w:rsidRPr="00953ABA">
        <w:rPr>
          <w:rFonts w:ascii="Times New Roman" w:hAnsi="Times New Roman" w:cs="Times New Roman"/>
          <w:color w:val="auto"/>
          <w:sz w:val="28"/>
          <w:szCs w:val="28"/>
        </w:rPr>
        <w:t>.</w:t>
      </w:r>
    </w:p>
    <w:p w:rsidR="00F61514" w:rsidRPr="00953ABA" w:rsidRDefault="00F61514" w:rsidP="00F61514">
      <w:pPr>
        <w:spacing w:before="120" w:after="120" w:line="360" w:lineRule="atLeast"/>
        <w:ind w:firstLine="567"/>
        <w:jc w:val="both"/>
        <w:rPr>
          <w:rFonts w:ascii="Times New Roman" w:hAnsi="Times New Roman" w:cs="Times New Roman"/>
          <w:bCs/>
          <w:color w:val="auto"/>
          <w:sz w:val="28"/>
          <w:szCs w:val="28"/>
          <w:lang w:val="nl-NL"/>
        </w:rPr>
      </w:pPr>
      <w:r w:rsidRPr="00953ABA">
        <w:rPr>
          <w:rFonts w:ascii="Times New Roman" w:hAnsi="Times New Roman" w:cs="Times New Roman"/>
          <w:color w:val="auto"/>
          <w:sz w:val="28"/>
          <w:szCs w:val="28"/>
        </w:rPr>
        <w:t xml:space="preserve">- Thông tư số 106/2017/TT-BTC ngày 06/10/2017 của Bộ Tài chính </w:t>
      </w:r>
      <w:r w:rsidRPr="00953ABA">
        <w:rPr>
          <w:rFonts w:ascii="Times New Roman" w:hAnsi="Times New Roman" w:cs="Times New Roman"/>
          <w:color w:val="auto"/>
          <w:sz w:val="28"/>
          <w:szCs w:val="28"/>
          <w:lang w:val="nl-NL"/>
        </w:rPr>
        <w:t xml:space="preserve">quy </w:t>
      </w:r>
      <w:r w:rsidRPr="00953ABA">
        <w:rPr>
          <w:rFonts w:ascii="Times New Roman" w:hAnsi="Times New Roman" w:cs="Times New Roman"/>
          <w:bCs/>
          <w:color w:val="auto"/>
          <w:sz w:val="28"/>
          <w:szCs w:val="28"/>
          <w:lang w:val="nl-NL"/>
        </w:rPr>
        <w:t xml:space="preserve">định mức thu, chế độ thu, nộp, quản lý và sử dụng </w:t>
      </w:r>
      <w:r w:rsidRPr="00953ABA">
        <w:rPr>
          <w:rFonts w:ascii="Times New Roman" w:hAnsi="Times New Roman" w:cs="Times New Roman"/>
          <w:color w:val="auto"/>
          <w:sz w:val="28"/>
          <w:szCs w:val="28"/>
          <w:lang w:val="pt-BR"/>
        </w:rPr>
        <w:t>phí thẩm định tiêu chuẩn hành nghề đấu giá tài sản, phí thẩm định điều kiện đăng ký hoạt động của doanh nghiệp đấu giá tài sản</w:t>
      </w:r>
      <w:r w:rsidRPr="00953ABA">
        <w:rPr>
          <w:rFonts w:ascii="Times New Roman" w:hAnsi="Times New Roman" w:cs="Times New Roman"/>
          <w:bCs/>
          <w:color w:val="auto"/>
          <w:sz w:val="28"/>
          <w:szCs w:val="28"/>
          <w:lang w:val="nl-NL"/>
        </w:rPr>
        <w:t>.</w:t>
      </w:r>
    </w:p>
    <w:p w:rsidR="00F61514" w:rsidRPr="00953ABA" w:rsidRDefault="00F61514" w:rsidP="00F61514">
      <w:pPr>
        <w:widowControl/>
        <w:spacing w:after="200" w:line="276" w:lineRule="auto"/>
        <w:rPr>
          <w:rFonts w:ascii="Times New Roman" w:hAnsi="Times New Roman" w:cs="Times New Roman"/>
          <w:bCs/>
          <w:color w:val="auto"/>
          <w:sz w:val="28"/>
          <w:szCs w:val="28"/>
          <w:lang w:val="nl-NL"/>
        </w:rPr>
      </w:pPr>
      <w:r w:rsidRPr="00953ABA">
        <w:rPr>
          <w:rFonts w:ascii="Times New Roman" w:hAnsi="Times New Roman" w:cs="Times New Roman"/>
          <w:bCs/>
          <w:color w:val="auto"/>
          <w:sz w:val="28"/>
          <w:szCs w:val="28"/>
          <w:lang w:val="nl-NL"/>
        </w:rPr>
        <w:br w:type="page"/>
      </w:r>
    </w:p>
    <w:tbl>
      <w:tblPr>
        <w:tblW w:w="5000" w:type="pct"/>
        <w:tblLook w:val="01E0"/>
      </w:tblPr>
      <w:tblGrid>
        <w:gridCol w:w="3335"/>
        <w:gridCol w:w="6236"/>
      </w:tblGrid>
      <w:tr w:rsidR="00953ABA" w:rsidRPr="00953ABA" w:rsidTr="00C62475">
        <w:tc>
          <w:tcPr>
            <w:tcW w:w="1742" w:type="pct"/>
            <w:shd w:val="clear" w:color="auto" w:fill="auto"/>
          </w:tcPr>
          <w:p w:rsidR="00F61514" w:rsidRPr="00953ABA" w:rsidRDefault="00F61514" w:rsidP="00D72F61">
            <w:pPr>
              <w:jc w:val="center"/>
              <w:rPr>
                <w:rFonts w:ascii="Times New Roman" w:hAnsi="Times New Roman" w:cs="Times New Roman"/>
                <w:b/>
                <w:noProof/>
                <w:color w:val="auto"/>
                <w:sz w:val="26"/>
                <w:szCs w:val="26"/>
              </w:rPr>
            </w:pPr>
            <w:r w:rsidRPr="00953ABA">
              <w:rPr>
                <w:rFonts w:ascii="Times New Roman" w:hAnsi="Times New Roman" w:cs="Times New Roman"/>
                <w:color w:val="auto"/>
              </w:rPr>
              <w:lastRenderedPageBreak/>
              <w:br w:type="page"/>
            </w:r>
          </w:p>
        </w:tc>
        <w:tc>
          <w:tcPr>
            <w:tcW w:w="3258" w:type="pct"/>
            <w:shd w:val="clear" w:color="auto" w:fill="auto"/>
          </w:tcPr>
          <w:p w:rsidR="00F61514" w:rsidRPr="00953ABA" w:rsidRDefault="00F61514" w:rsidP="00D72F61">
            <w:pPr>
              <w:jc w:val="center"/>
              <w:rPr>
                <w:rFonts w:ascii="Times New Roman" w:hAnsi="Times New Roman" w:cs="Times New Roman"/>
                <w:noProof/>
                <w:color w:val="auto"/>
              </w:rPr>
            </w:pPr>
            <w:r w:rsidRPr="00953ABA">
              <w:rPr>
                <w:rFonts w:ascii="Times New Roman" w:hAnsi="Times New Roman" w:cs="Times New Roman"/>
                <w:noProof/>
                <w:color w:val="auto"/>
              </w:rPr>
              <w:t>TP-ĐGTS-07</w:t>
            </w:r>
            <w:r w:rsidRPr="00953ABA">
              <w:rPr>
                <w:rFonts w:ascii="Times New Roman" w:hAnsi="Times New Roman" w:cs="Times New Roman"/>
                <w:noProof/>
                <w:color w:val="auto"/>
              </w:rPr>
              <w:br/>
              <w:t>(Ban hành kèm theo Thông tư số 06/2017/TT-BTP)</w:t>
            </w:r>
          </w:p>
          <w:p w:rsidR="00F61514" w:rsidRPr="00953ABA" w:rsidRDefault="00F61514" w:rsidP="00D72F61">
            <w:pPr>
              <w:jc w:val="center"/>
              <w:rPr>
                <w:rFonts w:ascii="Times New Roman" w:hAnsi="Times New Roman" w:cs="Times New Roman"/>
                <w:noProof/>
                <w:color w:val="auto"/>
              </w:rPr>
            </w:pPr>
          </w:p>
        </w:tc>
      </w:tr>
      <w:tr w:rsidR="00953ABA" w:rsidRPr="00953ABA" w:rsidTr="00C62475">
        <w:tc>
          <w:tcPr>
            <w:tcW w:w="1742" w:type="pct"/>
          </w:tcPr>
          <w:p w:rsidR="00F61514" w:rsidRPr="00953ABA" w:rsidRDefault="00A558AD" w:rsidP="00D72F61">
            <w:pPr>
              <w:jc w:val="center"/>
              <w:rPr>
                <w:rFonts w:ascii="Times New Roman" w:hAnsi="Times New Roman" w:cs="Times New Roman"/>
                <w:b/>
                <w:color w:val="auto"/>
                <w:sz w:val="26"/>
                <w:szCs w:val="26"/>
              </w:rPr>
            </w:pPr>
            <w:r w:rsidRPr="00A558AD">
              <w:rPr>
                <w:rFonts w:ascii="Times New Roman" w:hAnsi="Times New Roman" w:cs="Times New Roman"/>
                <w:b/>
                <w:noProof/>
                <w:color w:val="auto"/>
                <w:sz w:val="26"/>
                <w:szCs w:val="26"/>
              </w:rPr>
              <w:pict>
                <v:shape id="Straight Arrow Connector 11" o:spid="_x0000_s1037" type="#_x0000_t32" style="position:absolute;left:0;text-align:left;margin-left:45.9pt;margin-top:30.35pt;width:43.2pt;height:0;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GTJQIAAEs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"/>
              </w:pict>
            </w:r>
            <w:r w:rsidR="00F61514" w:rsidRPr="00953ABA">
              <w:rPr>
                <w:rFonts w:ascii="Times New Roman" w:hAnsi="Times New Roman" w:cs="Times New Roman"/>
                <w:b/>
                <w:noProof/>
                <w:color w:val="auto"/>
                <w:sz w:val="26"/>
                <w:szCs w:val="26"/>
              </w:rPr>
              <w:t xml:space="preserve">DOANH NGHIỆP ĐẤU GIÁ TÀI SẢN </w:t>
            </w:r>
            <w:r w:rsidR="00F61514" w:rsidRPr="00953ABA">
              <w:rPr>
                <w:rFonts w:ascii="Times New Roman" w:hAnsi="Times New Roman" w:cs="Times New Roman"/>
                <w:b/>
                <w:color w:val="auto"/>
                <w:sz w:val="26"/>
                <w:szCs w:val="26"/>
              </w:rPr>
              <w:br/>
            </w:r>
          </w:p>
        </w:tc>
        <w:tc>
          <w:tcPr>
            <w:tcW w:w="3258" w:type="pct"/>
          </w:tcPr>
          <w:p w:rsidR="00F61514" w:rsidRPr="00953ABA" w:rsidRDefault="00A558AD" w:rsidP="00D72F61">
            <w:pPr>
              <w:jc w:val="center"/>
              <w:rPr>
                <w:rFonts w:ascii="Times New Roman" w:hAnsi="Times New Roman" w:cs="Times New Roman"/>
                <w:color w:val="auto"/>
                <w:sz w:val="26"/>
                <w:szCs w:val="26"/>
              </w:rPr>
            </w:pPr>
            <w:r w:rsidRPr="00A558AD">
              <w:rPr>
                <w:rFonts w:ascii="Times New Roman" w:hAnsi="Times New Roman" w:cs="Times New Roman"/>
                <w:b/>
                <w:noProof/>
                <w:color w:val="auto"/>
                <w:sz w:val="26"/>
                <w:szCs w:val="26"/>
              </w:rPr>
              <w:pict>
                <v:shape id="Straight Arrow Connector 10" o:spid="_x0000_s1036" type="#_x0000_t32" style="position:absolute;left:0;text-align:left;margin-left:54.3pt;margin-top:31.5pt;width:165.9pt;height:0;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4GJQ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"/>
              </w:pict>
            </w:r>
            <w:r w:rsidR="00F61514" w:rsidRPr="00953ABA">
              <w:rPr>
                <w:rFonts w:ascii="Times New Roman" w:hAnsi="Times New Roman" w:cs="Times New Roman"/>
                <w:b/>
                <w:color w:val="auto"/>
                <w:sz w:val="26"/>
                <w:szCs w:val="26"/>
              </w:rPr>
              <w:t xml:space="preserve">CỘNG HÒA XÃ HỘI CHỦ NGHĨA VIỆT </w:t>
            </w:r>
            <w:smartTag w:uri="urn:schemas-microsoft-com:office:smarttags" w:element="country-region">
              <w:smartTag w:uri="urn:schemas-microsoft-com:office:smarttags" w:element="place">
                <w:r w:rsidR="00F61514" w:rsidRPr="00953ABA">
                  <w:rPr>
                    <w:rFonts w:ascii="Times New Roman" w:hAnsi="Times New Roman" w:cs="Times New Roman"/>
                    <w:b/>
                    <w:color w:val="auto"/>
                    <w:sz w:val="26"/>
                    <w:szCs w:val="26"/>
                  </w:rPr>
                  <w:t>NAM</w:t>
                </w:r>
              </w:smartTag>
            </w:smartTag>
            <w:r w:rsidR="00F61514" w:rsidRPr="00953ABA">
              <w:rPr>
                <w:rFonts w:ascii="Times New Roman" w:hAnsi="Times New Roman" w:cs="Times New Roman"/>
                <w:b/>
                <w:color w:val="auto"/>
                <w:sz w:val="26"/>
                <w:szCs w:val="26"/>
              </w:rPr>
              <w:br/>
            </w:r>
            <w:r w:rsidR="00F61514" w:rsidRPr="00953ABA">
              <w:rPr>
                <w:rFonts w:ascii="Times New Roman" w:hAnsi="Times New Roman" w:cs="Times New Roman"/>
                <w:b/>
                <w:color w:val="auto"/>
                <w:sz w:val="28"/>
                <w:szCs w:val="28"/>
              </w:rPr>
              <w:t xml:space="preserve">Độc lập - Tự do - Hạnh phúc </w:t>
            </w:r>
            <w:r w:rsidR="00F61514" w:rsidRPr="00953ABA">
              <w:rPr>
                <w:rFonts w:ascii="Times New Roman" w:hAnsi="Times New Roman" w:cs="Times New Roman"/>
                <w:b/>
                <w:color w:val="auto"/>
                <w:sz w:val="28"/>
                <w:szCs w:val="28"/>
              </w:rPr>
              <w:br/>
            </w:r>
          </w:p>
        </w:tc>
      </w:tr>
    </w:tbl>
    <w:p w:rsidR="00F61514" w:rsidRPr="00953ABA" w:rsidRDefault="00F61514" w:rsidP="00F61514">
      <w:pPr>
        <w:spacing w:before="60" w:after="6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GIẤY ĐỀ NGHỊ</w:t>
      </w:r>
    </w:p>
    <w:p w:rsidR="00F61514" w:rsidRPr="00953ABA" w:rsidRDefault="00F61514" w:rsidP="00F61514">
      <w:pPr>
        <w:spacing w:before="60" w:after="6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 xml:space="preserve">THAY ĐỔI NỘI DUNG ĐĂNG KÝ HOẠT ĐỘNG CỦA </w:t>
      </w:r>
    </w:p>
    <w:p w:rsidR="00F61514" w:rsidRPr="00953ABA" w:rsidRDefault="00F61514" w:rsidP="00F61514">
      <w:pPr>
        <w:spacing w:before="60" w:after="6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DOANH NGHIỆP ĐẤU GIÁ TÀI SẢN</w:t>
      </w:r>
    </w:p>
    <w:p w:rsidR="00F61514" w:rsidRPr="00953ABA" w:rsidRDefault="00F61514" w:rsidP="00F61514">
      <w:pPr>
        <w:spacing w:before="360" w:after="240"/>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t>Kính gửi: Sở Tư pháp tỉnh (thành phố) ……………………</w:t>
      </w:r>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Tên doanh nghiệp đấu giá tài sản:</w:t>
      </w:r>
      <w:r w:rsidRPr="00953ABA">
        <w:rPr>
          <w:rFonts w:ascii="Times New Roman" w:hAnsi="Times New Roman" w:cs="Times New Roman"/>
          <w:color w:val="auto"/>
          <w:sz w:val="28"/>
          <w:szCs w:val="28"/>
        </w:rPr>
        <w:tab/>
        <w:t xml:space="preserve"> </w:t>
      </w:r>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ab/>
      </w:r>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 ……………………… Fax: ……………….. Email:</w:t>
      </w:r>
      <w:r w:rsidRPr="00953ABA">
        <w:rPr>
          <w:rFonts w:ascii="Times New Roman" w:hAnsi="Times New Roman" w:cs="Times New Roman"/>
          <w:color w:val="auto"/>
          <w:sz w:val="28"/>
          <w:szCs w:val="28"/>
        </w:rPr>
        <w:tab/>
      </w:r>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Giấy đăng ký hoạt động số: ………….do Sở Tư pháp tỉnh (thành phố) </w:t>
      </w:r>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cấp ngày: ………../………./</w:t>
      </w:r>
      <w:r w:rsidRPr="00953ABA">
        <w:rPr>
          <w:rFonts w:ascii="Times New Roman" w:hAnsi="Times New Roman" w:cs="Times New Roman"/>
          <w:color w:val="auto"/>
          <w:sz w:val="28"/>
          <w:szCs w:val="28"/>
        </w:rPr>
        <w:tab/>
      </w:r>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Đăng ký thay đổi nội dung đăng ký hoạt động của doanh nghiệp đấu giá tài sản như sau:</w:t>
      </w:r>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1</w:t>
      </w:r>
      <w:r w:rsidRPr="00953ABA">
        <w:rPr>
          <w:rFonts w:ascii="Times New Roman" w:hAnsi="Times New Roman" w:cs="Times New Roman"/>
          <w:color w:val="auto"/>
          <w:sz w:val="28"/>
          <w:szCs w:val="28"/>
        </w:rPr>
        <w:tab/>
      </w:r>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2</w:t>
      </w:r>
      <w:r w:rsidRPr="00953ABA">
        <w:rPr>
          <w:rFonts w:ascii="Times New Roman" w:hAnsi="Times New Roman" w:cs="Times New Roman"/>
          <w:color w:val="auto"/>
          <w:sz w:val="28"/>
          <w:szCs w:val="28"/>
        </w:rPr>
        <w:tab/>
      </w:r>
      <w:bookmarkStart w:id="1" w:name="_GoBack"/>
      <w:bookmarkEnd w:id="1"/>
    </w:p>
    <w:p w:rsidR="00F61514" w:rsidRPr="00953ABA" w:rsidRDefault="00F61514" w:rsidP="00041114">
      <w:pPr>
        <w:tabs>
          <w:tab w:val="left" w:leader="dot" w:pos="9216"/>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3</w:t>
      </w:r>
      <w:r w:rsidRPr="00953ABA">
        <w:rPr>
          <w:rFonts w:ascii="Times New Roman" w:hAnsi="Times New Roman" w:cs="Times New Roman"/>
          <w:color w:val="auto"/>
          <w:sz w:val="28"/>
          <w:szCs w:val="28"/>
        </w:rPr>
        <w:tab/>
      </w:r>
    </w:p>
    <w:p w:rsidR="00F61514" w:rsidRPr="00953ABA" w:rsidRDefault="00F61514" w:rsidP="00F61514">
      <w:pPr>
        <w:tabs>
          <w:tab w:val="right" w:leader="dot" w:pos="8544"/>
        </w:tabs>
        <w:rPr>
          <w:rFonts w:ascii="Times New Roman" w:hAnsi="Times New Roman" w:cs="Times New Roman"/>
          <w:color w:val="auto"/>
          <w:sz w:val="28"/>
          <w:szCs w:val="28"/>
        </w:rPr>
      </w:pPr>
    </w:p>
    <w:tbl>
      <w:tblPr>
        <w:tblW w:w="0" w:type="auto"/>
        <w:tblInd w:w="328" w:type="dxa"/>
        <w:tblLook w:val="01E0"/>
      </w:tblPr>
      <w:tblGrid>
        <w:gridCol w:w="4219"/>
        <w:gridCol w:w="4801"/>
      </w:tblGrid>
      <w:tr w:rsidR="00953ABA" w:rsidRPr="00953ABA" w:rsidTr="00D72F61">
        <w:tc>
          <w:tcPr>
            <w:tcW w:w="4219" w:type="dxa"/>
          </w:tcPr>
          <w:p w:rsidR="00F61514" w:rsidRPr="00953ABA" w:rsidRDefault="00F61514" w:rsidP="00D72F61">
            <w:pPr>
              <w:tabs>
                <w:tab w:val="right" w:leader="dot" w:pos="8544"/>
              </w:tabs>
              <w:ind w:left="-328" w:firstLine="328"/>
              <w:jc w:val="center"/>
              <w:rPr>
                <w:rFonts w:ascii="Times New Roman" w:hAnsi="Times New Roman" w:cs="Times New Roman"/>
                <w:color w:val="auto"/>
                <w:sz w:val="28"/>
                <w:szCs w:val="28"/>
              </w:rPr>
            </w:pPr>
          </w:p>
        </w:tc>
        <w:tc>
          <w:tcPr>
            <w:tcW w:w="4801" w:type="dxa"/>
          </w:tcPr>
          <w:p w:rsidR="00F61514" w:rsidRPr="00953ABA" w:rsidRDefault="00F61514" w:rsidP="00D72F61">
            <w:pPr>
              <w:tabs>
                <w:tab w:val="right" w:leader="dot" w:pos="8544"/>
              </w:tabs>
              <w:jc w:val="center"/>
              <w:rPr>
                <w:rFonts w:ascii="Times New Roman" w:hAnsi="Times New Roman" w:cs="Times New Roman"/>
                <w:i/>
                <w:color w:val="auto"/>
                <w:sz w:val="28"/>
                <w:szCs w:val="28"/>
              </w:rPr>
            </w:pPr>
            <w:r w:rsidRPr="00953ABA">
              <w:rPr>
                <w:rFonts w:ascii="Times New Roman" w:hAnsi="Times New Roman" w:cs="Times New Roman"/>
                <w:i/>
                <w:iCs/>
                <w:color w:val="auto"/>
                <w:sz w:val="28"/>
                <w:szCs w:val="28"/>
              </w:rPr>
              <w:t>Tỉnh (thành phố), ngày... tháng... năm...</w:t>
            </w:r>
            <w:r w:rsidRPr="00953ABA">
              <w:rPr>
                <w:rFonts w:ascii="Times New Roman" w:hAnsi="Times New Roman" w:cs="Times New Roman"/>
                <w:i/>
                <w:color w:val="auto"/>
                <w:sz w:val="28"/>
                <w:szCs w:val="28"/>
              </w:rPr>
              <w:br/>
            </w:r>
            <w:r w:rsidRPr="00953ABA">
              <w:rPr>
                <w:rFonts w:ascii="Times New Roman" w:hAnsi="Times New Roman" w:cs="Times New Roman"/>
                <w:b/>
                <w:color w:val="auto"/>
                <w:sz w:val="28"/>
                <w:szCs w:val="28"/>
              </w:rPr>
              <w:t>Người đại diện theo pháp luật</w:t>
            </w:r>
            <w:r w:rsidRPr="00953ABA">
              <w:rPr>
                <w:rFonts w:ascii="Times New Roman" w:hAnsi="Times New Roman" w:cs="Times New Roman"/>
                <w:color w:val="auto"/>
                <w:sz w:val="28"/>
                <w:szCs w:val="28"/>
              </w:rPr>
              <w:br/>
            </w:r>
            <w:r w:rsidRPr="00953ABA">
              <w:rPr>
                <w:rFonts w:ascii="Times New Roman" w:hAnsi="Times New Roman" w:cs="Times New Roman"/>
                <w:i/>
                <w:color w:val="auto"/>
                <w:sz w:val="28"/>
                <w:szCs w:val="28"/>
              </w:rPr>
              <w:t>(ký, ghi rõ họ tên, chức vụ và đóng dấu)</w:t>
            </w:r>
          </w:p>
        </w:tc>
      </w:tr>
    </w:tbl>
    <w:p w:rsidR="00F61514" w:rsidRPr="00953ABA" w:rsidRDefault="00F61514">
      <w:pPr>
        <w:widowControl/>
        <w:spacing w:after="200" w:line="276" w:lineRule="auto"/>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br w:type="page"/>
      </w:r>
    </w:p>
    <w:p w:rsidR="00185A83" w:rsidRPr="00953ABA" w:rsidRDefault="00480DF3" w:rsidP="00A66606">
      <w:pPr>
        <w:spacing w:before="120" w:after="120" w:line="360" w:lineRule="atLeast"/>
        <w:ind w:firstLine="567"/>
        <w:jc w:val="both"/>
        <w:rPr>
          <w:rFonts w:ascii="Times New Roman" w:hAnsi="Times New Roman" w:cs="Times New Roman"/>
          <w:b/>
          <w:color w:val="auto"/>
          <w:sz w:val="28"/>
          <w:szCs w:val="28"/>
        </w:rPr>
      </w:pPr>
      <w:r w:rsidRPr="00953ABA">
        <w:rPr>
          <w:rFonts w:ascii="Times New Roman" w:hAnsi="Times New Roman" w:cs="Times New Roman"/>
          <w:b/>
          <w:color w:val="auto"/>
          <w:sz w:val="28"/>
          <w:szCs w:val="28"/>
          <w:lang w:val="nl-NL"/>
        </w:rPr>
        <w:lastRenderedPageBreak/>
        <w:t>6</w:t>
      </w:r>
      <w:r w:rsidR="00185A83" w:rsidRPr="00953ABA">
        <w:rPr>
          <w:rFonts w:ascii="Times New Roman" w:hAnsi="Times New Roman" w:cs="Times New Roman"/>
          <w:b/>
          <w:color w:val="auto"/>
          <w:sz w:val="28"/>
          <w:szCs w:val="28"/>
          <w:lang w:val="nl-NL"/>
        </w:rPr>
        <w:t xml:space="preserve">. Thủ tục </w:t>
      </w:r>
      <w:r w:rsidR="00185A83" w:rsidRPr="00953ABA">
        <w:rPr>
          <w:rFonts w:ascii="Times New Roman" w:hAnsi="Times New Roman" w:cs="Times New Roman"/>
          <w:b/>
          <w:color w:val="auto"/>
          <w:sz w:val="28"/>
          <w:szCs w:val="28"/>
        </w:rPr>
        <w:t xml:space="preserve">đăng ký hoạt động đối với doanh nghiệp đấu giá tài sản thành lập trước ngày Luật Đấu giá tài sản có hiệu lực thi hành chuyển đổi toàn bộ hoạt động của doanh nghiệp </w:t>
      </w:r>
    </w:p>
    <w:p w:rsidR="00185A83" w:rsidRPr="00953ABA" w:rsidRDefault="00185A83" w:rsidP="00A66606">
      <w:pPr>
        <w:spacing w:before="120" w:after="120" w:line="360" w:lineRule="atLeast"/>
        <w:ind w:firstLine="567"/>
        <w:jc w:val="both"/>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t xml:space="preserve">Trình tự thực hiện: </w:t>
      </w:r>
    </w:p>
    <w:p w:rsidR="00185A83" w:rsidRPr="00953ABA" w:rsidRDefault="00185A83" w:rsidP="00A66606">
      <w:pPr>
        <w:pStyle w:val="NormalWeb"/>
        <w:spacing w:before="120" w:beforeAutospacing="0" w:after="120" w:afterAutospacing="0" w:line="360" w:lineRule="atLeast"/>
        <w:ind w:firstLine="567"/>
        <w:jc w:val="both"/>
        <w:rPr>
          <w:sz w:val="28"/>
          <w:szCs w:val="28"/>
          <w:lang w:val="vi-VN"/>
        </w:rPr>
      </w:pPr>
      <w:r w:rsidRPr="00953ABA">
        <w:rPr>
          <w:sz w:val="28"/>
          <w:szCs w:val="28"/>
          <w:lang w:val="vi-VN"/>
        </w:rPr>
        <w:t xml:space="preserve">Doanh nghiệp đấu giá tài sản thành lập trước ngày Luật Đấu giá tài sản có hiệu lực thi hành chuyển đổi toàn bộ hoạt động của doanh nghiệp thành doanh nghiệp đấu giá tài sản theo quy định tại Điều 23 của Luật Đấu giá tài sản thực hiện đăng ký hoạt động tại Sở Tư pháp nơi doanh nghiệp có trụ sở. </w:t>
      </w:r>
    </w:p>
    <w:p w:rsidR="00E344CC" w:rsidRPr="00953ABA" w:rsidRDefault="00E344CC" w:rsidP="00E344CC">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E344CC" w:rsidRPr="00953ABA" w:rsidRDefault="00E344CC" w:rsidP="00E344CC">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w:t>
      </w:r>
      <w:r w:rsidR="00EB16DC" w:rsidRPr="00953ABA">
        <w:rPr>
          <w:rFonts w:ascii="Times New Roman" w:hAnsi="Times New Roman" w:cs="Times New Roman"/>
          <w:color w:val="auto"/>
          <w:sz w:val="28"/>
          <w:szCs w:val="28"/>
          <w:lang w:val="nl-NL"/>
        </w:rPr>
        <w:t>,</w:t>
      </w:r>
      <w:r w:rsidRPr="00953ABA">
        <w:rPr>
          <w:rFonts w:ascii="Times New Roman" w:hAnsi="Times New Roman" w:cs="Times New Roman"/>
          <w:color w:val="auto"/>
          <w:sz w:val="28"/>
          <w:szCs w:val="28"/>
          <w:lang w:val="nl-NL"/>
        </w:rPr>
        <w:t xml:space="preserve"> gửi qua </w:t>
      </w:r>
      <w:r w:rsidR="00EB16DC" w:rsidRPr="00953ABA">
        <w:rPr>
          <w:rFonts w:ascii="Times New Roman" w:hAnsi="Times New Roman" w:cs="Times New Roman"/>
          <w:color w:val="auto"/>
          <w:sz w:val="28"/>
          <w:szCs w:val="28"/>
          <w:lang w:val="nl-NL"/>
        </w:rPr>
        <w:t xml:space="preserve">dịch vụ bưu chính </w:t>
      </w:r>
      <w:r w:rsidRPr="00953ABA">
        <w:rPr>
          <w:rFonts w:ascii="Times New Roman" w:hAnsi="Times New Roman" w:cs="Times New Roman"/>
          <w:color w:val="auto"/>
          <w:sz w:val="28"/>
          <w:szCs w:val="28"/>
          <w:lang w:val="nl-NL"/>
        </w:rPr>
        <w:t xml:space="preserve">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tỉnh Vĩnh Long</w:t>
      </w:r>
      <w:r w:rsidR="00FC20A3"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nl-NL"/>
        </w:rPr>
        <w:t>(Số 08, đường 30 tháng 4, phường 1, thành phố Vĩnh Long, tỉnh Vĩnh Long).</w:t>
      </w:r>
    </w:p>
    <w:p w:rsidR="00E344CC" w:rsidRPr="00953ABA" w:rsidRDefault="00E344CC" w:rsidP="00E344CC">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E344CC" w:rsidRPr="00953ABA" w:rsidRDefault="00E344CC" w:rsidP="00E344CC">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E344CC" w:rsidRPr="00953ABA" w:rsidRDefault="00E344CC" w:rsidP="00E344CC">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E344CC" w:rsidRPr="00953ABA" w:rsidRDefault="00E344CC" w:rsidP="00E344CC">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w:t>
      </w:r>
      <w:r w:rsidR="00F06BE0" w:rsidRPr="00953ABA">
        <w:rPr>
          <w:rFonts w:ascii="Times New Roman" w:hAnsi="Times New Roman"/>
          <w:szCs w:val="28"/>
          <w:lang w:val="nl-NL"/>
        </w:rPr>
        <w:t xml:space="preserve">gửi qua </w:t>
      </w:r>
      <w:r w:rsidR="00D85F32">
        <w:rPr>
          <w:rFonts w:ascii="Times New Roman" w:hAnsi="Times New Roman"/>
          <w:szCs w:val="28"/>
          <w:lang w:val="nl-NL"/>
        </w:rPr>
        <w:t>dịch vụ bưu chính</w:t>
      </w:r>
      <w:r w:rsidRPr="00953ABA">
        <w:rPr>
          <w:rFonts w:ascii="Times New Roman" w:hAnsi="Times New Roman"/>
          <w:szCs w:val="28"/>
          <w:lang w:val="nl-NL"/>
        </w:rPr>
        <w:t>, công chức tiếp nhận hồ sơ kiểm tra thành phần, tính pháp lý và nội dung hồ sơ:</w:t>
      </w:r>
    </w:p>
    <w:p w:rsidR="00E344CC" w:rsidRPr="00953ABA" w:rsidRDefault="00E344CC" w:rsidP="00E344CC">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F26C82" w:rsidRPr="00953ABA">
        <w:rPr>
          <w:rFonts w:ascii="Times New Roman" w:hAnsi="Times New Roman"/>
          <w:szCs w:val="28"/>
          <w:lang w:val="nl-NL"/>
        </w:rPr>
        <w:t xml:space="preserve">qua dịch vụ bưu chính </w:t>
      </w:r>
      <w:r w:rsidRPr="00953ABA">
        <w:rPr>
          <w:rFonts w:ascii="Times New Roman" w:hAnsi="Times New Roman"/>
          <w:szCs w:val="28"/>
          <w:lang w:val="nl-NL"/>
        </w:rPr>
        <w:t>cho người nộp biết;</w:t>
      </w:r>
    </w:p>
    <w:p w:rsidR="00E344CC" w:rsidRPr="00953ABA" w:rsidRDefault="00E344CC" w:rsidP="00E344CC">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004B1043" w:rsidRPr="00953ABA">
        <w:rPr>
          <w:rFonts w:ascii="Times New Roman" w:hAnsi="Times New Roman" w:cs="Times New Roman"/>
          <w:color w:val="auto"/>
          <w:sz w:val="28"/>
          <w:szCs w:val="28"/>
        </w:rPr>
        <w:t>dịch vụ bưu chính</w:t>
      </w:r>
      <w:r w:rsidR="001F45F2" w:rsidRPr="00953ABA">
        <w:rPr>
          <w:rFonts w:ascii="Times New Roman" w:hAnsi="Times New Roman" w:cs="Times New Roman"/>
          <w:color w:val="auto"/>
          <w:sz w:val="28"/>
          <w:szCs w:val="28"/>
        </w:rPr>
        <w:t xml:space="preserve"> </w:t>
      </w:r>
      <w:r w:rsidRPr="00953ABA">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E344CC" w:rsidRPr="00953ABA" w:rsidRDefault="00E344CC" w:rsidP="00E344CC">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p>
    <w:p w:rsidR="00E344CC" w:rsidRPr="00953ABA" w:rsidRDefault="00E344CC" w:rsidP="00E344CC">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E344CC" w:rsidRPr="00953ABA" w:rsidRDefault="00E344CC" w:rsidP="00E344CC">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E344CC" w:rsidRPr="00953ABA" w:rsidRDefault="00E344CC" w:rsidP="00E344CC">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E344CC" w:rsidRPr="00953ABA" w:rsidRDefault="00E344CC" w:rsidP="00E344CC">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lastRenderedPageBreak/>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AE7B0B" w:rsidRPr="00953ABA" w:rsidRDefault="00185A83" w:rsidP="00AE7B0B">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Fonts w:ascii="Times New Roman" w:hAnsi="Times New Roman" w:cs="Times New Roman"/>
          <w:b/>
          <w:bCs/>
          <w:sz w:val="28"/>
          <w:szCs w:val="28"/>
          <w:lang w:val="nl-NL"/>
        </w:rPr>
        <w:t xml:space="preserve">Cách thức thực hiện: </w:t>
      </w:r>
      <w:r w:rsidR="00AE7B0B" w:rsidRPr="00953ABA">
        <w:rPr>
          <w:rStyle w:val="Bodytext2115pt1"/>
          <w:rFonts w:ascii="Times New Roman" w:hAnsi="Times New Roman" w:cs="Times New Roman"/>
          <w:b w:val="0"/>
          <w:sz w:val="28"/>
          <w:szCs w:val="28"/>
          <w:lang w:val="hr-HR" w:eastAsia="vi-VN"/>
        </w:rPr>
        <w:t>T</w:t>
      </w:r>
      <w:r w:rsidR="00AE7B0B" w:rsidRPr="00953ABA">
        <w:rPr>
          <w:rStyle w:val="Bodytext20"/>
          <w:rFonts w:ascii="Times New Roman" w:hAnsi="Times New Roman" w:cs="Times New Roman"/>
          <w:sz w:val="28"/>
          <w:szCs w:val="28"/>
          <w:lang w:val="hr-HR" w:eastAsia="vi-VN"/>
        </w:rPr>
        <w:t xml:space="preserve">rực tiếp, qua </w:t>
      </w:r>
      <w:r w:rsidR="00AE7B0B" w:rsidRPr="00953ABA">
        <w:rPr>
          <w:rFonts w:ascii="Times New Roman" w:hAnsi="Times New Roman" w:cs="Times New Roman"/>
          <w:sz w:val="28"/>
          <w:szCs w:val="28"/>
          <w:lang w:val="nl-NL"/>
        </w:rPr>
        <w:t>dịch vụ bưu chính.</w:t>
      </w:r>
    </w:p>
    <w:p w:rsidR="00185A83" w:rsidRPr="00953ABA" w:rsidRDefault="00185A83" w:rsidP="00A66606">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Thành phần hồ sơ</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185A83" w:rsidRPr="00953ABA" w:rsidRDefault="00185A83" w:rsidP="00A66606">
      <w:pPr>
        <w:pStyle w:val="NormalWeb"/>
        <w:widowControl w:val="0"/>
        <w:spacing w:before="120" w:beforeAutospacing="0" w:after="120" w:afterAutospacing="0" w:line="360" w:lineRule="atLeast"/>
        <w:ind w:firstLine="567"/>
        <w:jc w:val="both"/>
        <w:rPr>
          <w:sz w:val="28"/>
          <w:szCs w:val="28"/>
          <w:lang w:val="hr-HR"/>
        </w:rPr>
      </w:pPr>
      <w:r w:rsidRPr="00953ABA">
        <w:rPr>
          <w:sz w:val="28"/>
          <w:szCs w:val="28"/>
          <w:lang w:val="hr-HR"/>
        </w:rPr>
        <w:t>-</w:t>
      </w:r>
      <w:r w:rsidRPr="00953ABA">
        <w:rPr>
          <w:sz w:val="28"/>
          <w:szCs w:val="28"/>
          <w:lang w:val="vi-VN"/>
        </w:rPr>
        <w:t xml:space="preserve"> Giấy đề nghị đăng ký hoạt động</w:t>
      </w:r>
      <w:r w:rsidR="001E4AA6" w:rsidRPr="00953ABA">
        <w:rPr>
          <w:sz w:val="28"/>
          <w:szCs w:val="28"/>
          <w:lang w:val="hr-HR"/>
        </w:rPr>
        <w:t>;</w:t>
      </w:r>
    </w:p>
    <w:p w:rsidR="00185A83" w:rsidRPr="00953ABA" w:rsidRDefault="00185A83" w:rsidP="00A66606">
      <w:pPr>
        <w:pStyle w:val="NormalWeb"/>
        <w:widowControl w:val="0"/>
        <w:spacing w:before="120" w:beforeAutospacing="0" w:after="120" w:afterAutospacing="0" w:line="360" w:lineRule="atLeast"/>
        <w:ind w:firstLine="567"/>
        <w:jc w:val="both"/>
        <w:rPr>
          <w:sz w:val="28"/>
          <w:szCs w:val="28"/>
          <w:lang w:val="hr-HR"/>
        </w:rPr>
      </w:pPr>
      <w:r w:rsidRPr="00953ABA">
        <w:rPr>
          <w:sz w:val="28"/>
          <w:szCs w:val="28"/>
          <w:lang w:val="hr-HR"/>
        </w:rPr>
        <w:t>-</w:t>
      </w:r>
      <w:r w:rsidRPr="00953ABA">
        <w:rPr>
          <w:sz w:val="28"/>
          <w:szCs w:val="28"/>
          <w:lang w:val="vi-VN"/>
        </w:rPr>
        <w:t xml:space="preserve"> Điều lệ của doanh nghiệp đối với công ty</w:t>
      </w:r>
      <w:r w:rsidRPr="00953ABA">
        <w:rPr>
          <w:sz w:val="28"/>
          <w:szCs w:val="28"/>
          <w:lang w:val="hr-HR"/>
        </w:rPr>
        <w:t xml:space="preserve"> đấu giá</w:t>
      </w:r>
      <w:r w:rsidRPr="00953ABA">
        <w:rPr>
          <w:sz w:val="28"/>
          <w:szCs w:val="28"/>
          <w:lang w:val="vi-VN"/>
        </w:rPr>
        <w:t xml:space="preserve"> hợp danh</w:t>
      </w:r>
      <w:r w:rsidR="001E4AA6" w:rsidRPr="00953ABA">
        <w:rPr>
          <w:sz w:val="28"/>
          <w:szCs w:val="28"/>
          <w:lang w:val="hr-HR"/>
        </w:rPr>
        <w:t>;</w:t>
      </w:r>
    </w:p>
    <w:p w:rsidR="00185A83" w:rsidRPr="00953ABA" w:rsidRDefault="00185A83" w:rsidP="00A66606">
      <w:pPr>
        <w:pStyle w:val="NormalWeb"/>
        <w:widowControl w:val="0"/>
        <w:spacing w:before="120" w:beforeAutospacing="0" w:after="120" w:afterAutospacing="0" w:line="360" w:lineRule="atLeast"/>
        <w:ind w:firstLine="567"/>
        <w:jc w:val="both"/>
        <w:rPr>
          <w:sz w:val="28"/>
          <w:szCs w:val="28"/>
          <w:lang w:val="hr-HR"/>
        </w:rPr>
      </w:pPr>
      <w:r w:rsidRPr="00953ABA">
        <w:rPr>
          <w:sz w:val="28"/>
          <w:szCs w:val="28"/>
          <w:lang w:val="hr-HR"/>
        </w:rPr>
        <w:t>-</w:t>
      </w:r>
      <w:r w:rsidRPr="00953ABA">
        <w:rPr>
          <w:sz w:val="28"/>
          <w:szCs w:val="28"/>
          <w:lang w:val="vi-VN"/>
        </w:rPr>
        <w:t xml:space="preserve"> Bản sao có chứng thực hoặc bản sao kèm bản chính để đối chiếu Chứng chỉ hành nghề đấu giá của chủ doanh nghiệp</w:t>
      </w:r>
      <w:r w:rsidRPr="00953ABA">
        <w:rPr>
          <w:sz w:val="28"/>
          <w:szCs w:val="28"/>
          <w:lang w:val="hr-HR"/>
        </w:rPr>
        <w:t xml:space="preserve"> đấu giá</w:t>
      </w:r>
      <w:r w:rsidRPr="00953ABA">
        <w:rPr>
          <w:sz w:val="28"/>
          <w:szCs w:val="28"/>
          <w:lang w:val="vi-VN"/>
        </w:rPr>
        <w:t xml:space="preserve"> tư nhân, Chứng chỉ hành nghề đấu giá của thành viên hợp danh, Tổng giám đốc hoặc Giám đốc của công ty </w:t>
      </w:r>
      <w:r w:rsidRPr="00953ABA">
        <w:rPr>
          <w:sz w:val="28"/>
          <w:szCs w:val="28"/>
          <w:lang w:val="hr-HR"/>
        </w:rPr>
        <w:t xml:space="preserve">đấu giá </w:t>
      </w:r>
      <w:r w:rsidRPr="00953ABA">
        <w:rPr>
          <w:sz w:val="28"/>
          <w:szCs w:val="28"/>
          <w:lang w:val="vi-VN"/>
        </w:rPr>
        <w:t>hợp danh</w:t>
      </w:r>
      <w:r w:rsidRPr="00953ABA">
        <w:rPr>
          <w:sz w:val="28"/>
          <w:szCs w:val="28"/>
          <w:lang w:val="hr-HR"/>
        </w:rPr>
        <w:t>.</w:t>
      </w:r>
    </w:p>
    <w:p w:rsidR="00185A83" w:rsidRPr="00953ABA" w:rsidRDefault="00185A83" w:rsidP="00A66606">
      <w:pPr>
        <w:pStyle w:val="BodyTextIndent2"/>
        <w:spacing w:line="360" w:lineRule="atLeast"/>
        <w:ind w:left="0" w:firstLine="56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Số lượng hồ sơ:</w:t>
      </w:r>
      <w:r w:rsidRPr="00953ABA">
        <w:rPr>
          <w:rFonts w:ascii="Times New Roman" w:hAnsi="Times New Roman" w:cs="Times New Roman"/>
          <w:color w:val="auto"/>
          <w:sz w:val="28"/>
          <w:szCs w:val="28"/>
          <w:lang w:val="nl-NL"/>
        </w:rPr>
        <w:t xml:space="preserve"> 01 bộ.</w:t>
      </w:r>
    </w:p>
    <w:p w:rsidR="00185A83" w:rsidRPr="00953ABA" w:rsidRDefault="00185A83" w:rsidP="00A66606">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Thời hạn giải quyết</w:t>
      </w:r>
      <w:r w:rsidRPr="00953ABA">
        <w:rPr>
          <w:rFonts w:ascii="Times New Roman" w:hAnsi="Times New Roman" w:cs="Times New Roman"/>
          <w:b/>
          <w:color w:val="auto"/>
          <w:sz w:val="28"/>
          <w:szCs w:val="28"/>
          <w:lang w:val="nl-NL"/>
        </w:rPr>
        <w:t xml:space="preserve">: </w:t>
      </w:r>
      <w:r w:rsidR="00DF30B7" w:rsidRPr="00953ABA">
        <w:rPr>
          <w:rFonts w:ascii="Times New Roman" w:hAnsi="Times New Roman" w:cs="Times New Roman"/>
          <w:color w:val="auto"/>
          <w:sz w:val="28"/>
          <w:szCs w:val="28"/>
        </w:rPr>
        <w:t>Trong thời hạn 10 ngày làm việc kể từ ngày nhận đủ hồ sơ hợp lệ, Sở Tư pháp cấp Giấy đăng ký hoạt động cho doanh nghiệp đấu giá tài sản; trường hợp từ chối thì phải thông báo lý do bằng văn bản. Doanh nghiệp bị từ chối cấp Giấy đăng ký hoạt động có quyền khiếu nại, khởi kiện theo quy định của pháp luật.</w:t>
      </w:r>
    </w:p>
    <w:p w:rsidR="00185A83" w:rsidRPr="00953ABA" w:rsidRDefault="00185A83" w:rsidP="00A66606">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Tổ chức.</w:t>
      </w:r>
    </w:p>
    <w:p w:rsidR="00185A83" w:rsidRPr="00953ABA" w:rsidRDefault="00185A83" w:rsidP="00A66606">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185A83" w:rsidRPr="00953ABA" w:rsidRDefault="00185A83" w:rsidP="00A66606">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185A83" w:rsidRPr="00953ABA" w:rsidRDefault="00185A83" w:rsidP="00A66606">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w:t>
      </w:r>
      <w:r w:rsidR="00A440CA" w:rsidRPr="00953ABA">
        <w:rPr>
          <w:rFonts w:ascii="Times New Roman" w:hAnsi="Times New Roman" w:cs="Times New Roman"/>
          <w:color w:val="auto"/>
          <w:sz w:val="28"/>
          <w:szCs w:val="28"/>
          <w:lang w:val="nl-NL"/>
        </w:rPr>
        <w:t>Giấy</w:t>
      </w:r>
      <w:r w:rsidR="00044E77"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 xml:space="preserve">đăng ký hoạt động </w:t>
      </w:r>
      <w:r w:rsidR="00005364" w:rsidRPr="00953ABA">
        <w:rPr>
          <w:rFonts w:ascii="Times New Roman" w:hAnsi="Times New Roman" w:cs="Times New Roman"/>
          <w:bCs/>
          <w:color w:val="auto"/>
          <w:sz w:val="28"/>
          <w:szCs w:val="28"/>
          <w:lang w:val="nl-NL"/>
        </w:rPr>
        <w:t xml:space="preserve">của </w:t>
      </w:r>
      <w:r w:rsidRPr="00953ABA">
        <w:rPr>
          <w:rFonts w:ascii="Times New Roman" w:hAnsi="Times New Roman" w:cs="Times New Roman"/>
          <w:bCs/>
          <w:color w:val="auto"/>
          <w:sz w:val="28"/>
          <w:szCs w:val="28"/>
        </w:rPr>
        <w:t>doanh nghiệp đấu giá tài sản</w:t>
      </w:r>
      <w:r w:rsidR="003677DC" w:rsidRPr="00953ABA">
        <w:rPr>
          <w:rFonts w:ascii="Times New Roman" w:hAnsi="Times New Roman" w:cs="Times New Roman"/>
          <w:color w:val="auto"/>
          <w:sz w:val="28"/>
          <w:szCs w:val="28"/>
          <w:lang w:val="nl-NL"/>
        </w:rPr>
        <w:t xml:space="preserve"> </w:t>
      </w:r>
      <w:r w:rsidR="003677DC" w:rsidRPr="00953ABA">
        <w:rPr>
          <w:rFonts w:ascii="Times New Roman" w:hAnsi="Times New Roman" w:cs="Times New Roman"/>
          <w:color w:val="auto"/>
          <w:sz w:val="28"/>
          <w:szCs w:val="28"/>
        </w:rPr>
        <w:t>thành lập trước ngày Luật Đấu giá tài sản có hiệu lực thi hành chuyển đổi toàn bộ hoạt động của doanh nghiệp</w:t>
      </w:r>
      <w:r w:rsidR="003677DC" w:rsidRPr="00953ABA">
        <w:rPr>
          <w:rFonts w:ascii="Times New Roman" w:hAnsi="Times New Roman" w:cs="Times New Roman"/>
          <w:color w:val="auto"/>
          <w:sz w:val="28"/>
          <w:szCs w:val="28"/>
          <w:lang w:val="nl-NL"/>
        </w:rPr>
        <w:t>.</w:t>
      </w:r>
    </w:p>
    <w:p w:rsidR="00185A83" w:rsidRPr="00953ABA" w:rsidRDefault="00185A83" w:rsidP="00A66606">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Phí, lệ phí:</w:t>
      </w:r>
      <w:r w:rsidRPr="00953ABA">
        <w:rPr>
          <w:rFonts w:ascii="Times New Roman" w:hAnsi="Times New Roman" w:cs="Times New Roman"/>
          <w:color w:val="auto"/>
          <w:sz w:val="28"/>
          <w:szCs w:val="28"/>
          <w:lang w:val="nl-NL"/>
        </w:rPr>
        <w:t xml:space="preserve"> 500.000 đồng. </w:t>
      </w:r>
    </w:p>
    <w:p w:rsidR="00185A83" w:rsidRPr="00953ABA" w:rsidRDefault="00185A83" w:rsidP="00A66606">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w:t>
      </w:r>
      <w:r w:rsidR="000B713C" w:rsidRPr="00953ABA">
        <w:rPr>
          <w:rFonts w:ascii="Times New Roman" w:hAnsi="Times New Roman" w:cs="Times New Roman"/>
          <w:b/>
          <w:bCs/>
          <w:color w:val="auto"/>
          <w:sz w:val="28"/>
          <w:szCs w:val="28"/>
          <w:lang w:val="nl-NL"/>
        </w:rPr>
        <w:t>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Không.</w:t>
      </w:r>
    </w:p>
    <w:p w:rsidR="00185A83" w:rsidRPr="00953ABA" w:rsidRDefault="00185A83" w:rsidP="00A66606">
      <w:pPr>
        <w:pStyle w:val="BodyTextIndent2"/>
        <w:spacing w:line="360" w:lineRule="atLeast"/>
        <w:ind w:left="0" w:firstLine="567"/>
        <w:rPr>
          <w:rFonts w:ascii="Times New Roman" w:hAnsi="Times New Roman" w:cs="Times New Roman"/>
          <w:color w:val="auto"/>
          <w:sz w:val="28"/>
          <w:szCs w:val="28"/>
        </w:rPr>
      </w:pPr>
      <w:r w:rsidRPr="00953ABA">
        <w:rPr>
          <w:rFonts w:ascii="Times New Roman" w:hAnsi="Times New Roman" w:cs="Times New Roman"/>
          <w:b/>
          <w:color w:val="auto"/>
          <w:sz w:val="28"/>
          <w:szCs w:val="28"/>
        </w:rPr>
        <w:t>Mẫu đơn, mẫu tờ khai:</w:t>
      </w:r>
      <w:r w:rsidRPr="00953ABA">
        <w:rPr>
          <w:rFonts w:ascii="Times New Roman" w:hAnsi="Times New Roman" w:cs="Times New Roman"/>
          <w:color w:val="auto"/>
          <w:sz w:val="28"/>
          <w:szCs w:val="28"/>
        </w:rPr>
        <w:t xml:space="preserve"> </w:t>
      </w:r>
    </w:p>
    <w:p w:rsidR="00185A83" w:rsidRPr="00953ABA" w:rsidRDefault="00185A83" w:rsidP="00A66606">
      <w:pPr>
        <w:pStyle w:val="BodyTextIndent2"/>
        <w:spacing w:line="360" w:lineRule="atLeast"/>
        <w:ind w:left="0"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rPr>
        <w:t>Giấy đề nghị đăng ký hoạt động doanh nghiệp đấu giá tài sản (áp dụng đối với doanh nghiệp đấu giá tài sản thành lập trước ngày 01/7/2017 đăng ký hoạt động theo quy định tại khoản 2 Điều 80 của Luật đấu giá tài sản) (mẫu TP-ĐGTS-06) ban hành kèm theo Thông tư số 06/2017/TT-BTP.</w:t>
      </w:r>
    </w:p>
    <w:p w:rsidR="00185A83" w:rsidRPr="00953ABA" w:rsidRDefault="00185A83" w:rsidP="00BD23C6">
      <w:pPr>
        <w:pStyle w:val="BodyTextIndent2"/>
        <w:spacing w:line="360" w:lineRule="atLeast"/>
        <w:ind w:left="0" w:firstLine="567"/>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185A83" w:rsidRPr="00953ABA" w:rsidRDefault="00185A83" w:rsidP="00BD23C6">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w:t>
      </w:r>
      <w:r w:rsidR="00B97FB5" w:rsidRPr="00953ABA">
        <w:rPr>
          <w:rFonts w:ascii="Times New Roman" w:hAnsi="Times New Roman" w:cs="Times New Roman"/>
          <w:color w:val="auto"/>
          <w:sz w:val="28"/>
          <w:szCs w:val="28"/>
          <w:lang w:val="nl-NL"/>
        </w:rPr>
        <w:t xml:space="preserve"> năm 2016</w:t>
      </w:r>
      <w:r w:rsidRPr="00953ABA">
        <w:rPr>
          <w:rFonts w:ascii="Times New Roman" w:hAnsi="Times New Roman" w:cs="Times New Roman"/>
          <w:iCs/>
          <w:color w:val="auto"/>
          <w:sz w:val="28"/>
          <w:szCs w:val="28"/>
        </w:rPr>
        <w:t>.</w:t>
      </w:r>
    </w:p>
    <w:p w:rsidR="00185A83" w:rsidRPr="00953ABA" w:rsidRDefault="00185A83" w:rsidP="00BD23C6">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185A83" w:rsidRPr="00953ABA" w:rsidRDefault="00185A83" w:rsidP="00A66606">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lastRenderedPageBreak/>
        <w:t xml:space="preserve">- Thông tư số 06/2017/TT-BTP ngày 16/5/2017 của Bộ Tư pháp quy định về </w:t>
      </w:r>
      <w:r w:rsidRPr="00953ABA">
        <w:rPr>
          <w:rFonts w:ascii="Times New Roman" w:hAnsi="Times New Roman" w:cs="Times New Roman"/>
          <w:color w:val="auto"/>
          <w:spacing w:val="-4"/>
          <w:sz w:val="28"/>
          <w:szCs w:val="28"/>
          <w:lang w:val="hr-HR"/>
        </w:rPr>
        <w:t xml:space="preserve">chương trình khung của khóa đào tạo nghề đấu giá, cơ sở đào tạo nghề đấu giá, việc </w:t>
      </w:r>
      <w:r w:rsidRPr="00953ABA">
        <w:rPr>
          <w:rFonts w:ascii="Times New Roman" w:hAnsi="Times New Roman" w:cs="Times New Roman"/>
          <w:color w:val="auto"/>
          <w:sz w:val="28"/>
          <w:szCs w:val="28"/>
        </w:rPr>
        <w:t xml:space="preserve">tập sự và kiểm tra kết quả tập sự hành nghề đấu giá và </w:t>
      </w:r>
      <w:r w:rsidRPr="00953ABA">
        <w:rPr>
          <w:rFonts w:ascii="Times New Roman" w:hAnsi="Times New Roman" w:cs="Times New Roman"/>
          <w:bCs/>
          <w:color w:val="auto"/>
          <w:sz w:val="28"/>
          <w:szCs w:val="28"/>
        </w:rPr>
        <w:t>biểu mẫu trong lĩnh vực đấu giá tài sản</w:t>
      </w:r>
      <w:r w:rsidRPr="00953ABA">
        <w:rPr>
          <w:rFonts w:ascii="Times New Roman" w:hAnsi="Times New Roman" w:cs="Times New Roman"/>
          <w:color w:val="auto"/>
          <w:sz w:val="28"/>
          <w:szCs w:val="28"/>
        </w:rPr>
        <w:t>.</w:t>
      </w:r>
    </w:p>
    <w:p w:rsidR="00C71A11" w:rsidRPr="00953ABA" w:rsidRDefault="00185A83" w:rsidP="00A66606">
      <w:pPr>
        <w:spacing w:before="120" w:after="120" w:line="360" w:lineRule="atLeast"/>
        <w:ind w:firstLine="567"/>
        <w:jc w:val="both"/>
        <w:rPr>
          <w:rFonts w:ascii="Times New Roman" w:hAnsi="Times New Roman" w:cs="Times New Roman"/>
          <w:bCs/>
          <w:color w:val="auto"/>
          <w:sz w:val="28"/>
          <w:szCs w:val="28"/>
          <w:lang w:val="nl-NL"/>
        </w:rPr>
      </w:pPr>
      <w:r w:rsidRPr="00953ABA">
        <w:rPr>
          <w:rFonts w:ascii="Times New Roman" w:hAnsi="Times New Roman" w:cs="Times New Roman"/>
          <w:color w:val="auto"/>
          <w:sz w:val="28"/>
          <w:szCs w:val="28"/>
        </w:rPr>
        <w:t xml:space="preserve">- Thông tư số 106/2017/TT-BTC ngày 06/10/2017 của Bộ Tài chính </w:t>
      </w:r>
      <w:r w:rsidRPr="00953ABA">
        <w:rPr>
          <w:rFonts w:ascii="Times New Roman" w:hAnsi="Times New Roman" w:cs="Times New Roman"/>
          <w:color w:val="auto"/>
          <w:sz w:val="28"/>
          <w:szCs w:val="28"/>
          <w:lang w:val="nl-NL"/>
        </w:rPr>
        <w:t xml:space="preserve">quy </w:t>
      </w:r>
      <w:r w:rsidRPr="00953ABA">
        <w:rPr>
          <w:rFonts w:ascii="Times New Roman" w:hAnsi="Times New Roman" w:cs="Times New Roman"/>
          <w:bCs/>
          <w:color w:val="auto"/>
          <w:sz w:val="28"/>
          <w:szCs w:val="28"/>
          <w:lang w:val="nl-NL"/>
        </w:rPr>
        <w:t xml:space="preserve">định mức thu, chế độ thu, nộp, quản lý và sử dụng </w:t>
      </w:r>
      <w:r w:rsidRPr="00953ABA">
        <w:rPr>
          <w:rFonts w:ascii="Times New Roman" w:hAnsi="Times New Roman" w:cs="Times New Roman"/>
          <w:color w:val="auto"/>
          <w:sz w:val="28"/>
          <w:szCs w:val="28"/>
          <w:lang w:val="pt-BR"/>
        </w:rPr>
        <w:t>phí thẩm định tiêu chuẩn hành nghề đấu giá tài sản, phí thẩm định điều kiện đăng ký hoạt động của doanh nghiệp đấu giá tài sản</w:t>
      </w:r>
      <w:r w:rsidRPr="00953ABA">
        <w:rPr>
          <w:rFonts w:ascii="Times New Roman" w:hAnsi="Times New Roman" w:cs="Times New Roman"/>
          <w:bCs/>
          <w:color w:val="auto"/>
          <w:sz w:val="28"/>
          <w:szCs w:val="28"/>
          <w:lang w:val="nl-NL"/>
        </w:rPr>
        <w:t>.</w:t>
      </w:r>
    </w:p>
    <w:p w:rsidR="00C71A11" w:rsidRPr="00953ABA" w:rsidRDefault="00C71A11">
      <w:pPr>
        <w:widowControl/>
        <w:spacing w:after="200" w:line="276" w:lineRule="auto"/>
        <w:rPr>
          <w:rFonts w:ascii="Times New Roman" w:hAnsi="Times New Roman" w:cs="Times New Roman"/>
          <w:bCs/>
          <w:color w:val="auto"/>
          <w:sz w:val="28"/>
          <w:szCs w:val="28"/>
          <w:lang w:val="nl-NL"/>
        </w:rPr>
      </w:pPr>
      <w:r w:rsidRPr="00953ABA">
        <w:rPr>
          <w:rFonts w:ascii="Times New Roman" w:hAnsi="Times New Roman" w:cs="Times New Roman"/>
          <w:bCs/>
          <w:color w:val="auto"/>
          <w:sz w:val="28"/>
          <w:szCs w:val="28"/>
          <w:lang w:val="nl-NL"/>
        </w:rPr>
        <w:br w:type="page"/>
      </w:r>
    </w:p>
    <w:tbl>
      <w:tblPr>
        <w:tblW w:w="0" w:type="auto"/>
        <w:tblLook w:val="01E0"/>
      </w:tblPr>
      <w:tblGrid>
        <w:gridCol w:w="328"/>
        <w:gridCol w:w="2927"/>
        <w:gridCol w:w="583"/>
        <w:gridCol w:w="5346"/>
        <w:gridCol w:w="164"/>
      </w:tblGrid>
      <w:tr w:rsidR="00953ABA" w:rsidRPr="00953ABA" w:rsidTr="006A000B">
        <w:trPr>
          <w:gridBefore w:val="1"/>
          <w:gridAfter w:val="1"/>
          <w:wBefore w:w="328" w:type="dxa"/>
          <w:wAfter w:w="164" w:type="dxa"/>
          <w:trHeight w:val="719"/>
        </w:trPr>
        <w:tc>
          <w:tcPr>
            <w:tcW w:w="3510" w:type="dxa"/>
            <w:gridSpan w:val="2"/>
            <w:shd w:val="clear" w:color="auto" w:fill="auto"/>
          </w:tcPr>
          <w:p w:rsidR="00C71A11" w:rsidRPr="00953ABA" w:rsidRDefault="00C71A11" w:rsidP="006A000B">
            <w:pPr>
              <w:jc w:val="center"/>
              <w:rPr>
                <w:rFonts w:ascii="Times New Roman" w:hAnsi="Times New Roman" w:cs="Times New Roman"/>
                <w:color w:val="auto"/>
              </w:rPr>
            </w:pPr>
          </w:p>
        </w:tc>
        <w:tc>
          <w:tcPr>
            <w:tcW w:w="5346" w:type="dxa"/>
            <w:shd w:val="clear" w:color="auto" w:fill="auto"/>
          </w:tcPr>
          <w:p w:rsidR="00C71A11" w:rsidRPr="00953ABA" w:rsidRDefault="00C71A11" w:rsidP="006A000B">
            <w:pPr>
              <w:jc w:val="center"/>
              <w:rPr>
                <w:rFonts w:ascii="Times New Roman" w:hAnsi="Times New Roman" w:cs="Times New Roman"/>
                <w:b/>
                <w:color w:val="auto"/>
              </w:rPr>
            </w:pPr>
            <w:r w:rsidRPr="00953ABA">
              <w:rPr>
                <w:rFonts w:ascii="Times New Roman" w:hAnsi="Times New Roman" w:cs="Times New Roman"/>
                <w:color w:val="auto"/>
              </w:rPr>
              <w:t>TP-ĐGTS-06</w:t>
            </w:r>
            <w:r w:rsidRPr="00953ABA">
              <w:rPr>
                <w:rFonts w:ascii="Times New Roman" w:hAnsi="Times New Roman" w:cs="Times New Roman"/>
                <w:color w:val="auto"/>
              </w:rPr>
              <w:br/>
              <w:t>(Ban hành kèm theo Thông tư số 06/2017/TT-BTP)</w:t>
            </w:r>
          </w:p>
        </w:tc>
      </w:tr>
      <w:tr w:rsidR="00953ABA" w:rsidRPr="00953ABA" w:rsidTr="006A000B">
        <w:tblPrEx>
          <w:tblBorders>
            <w:top w:val="nil"/>
            <w:bottom w:val="nil"/>
            <w:insideH w:val="nil"/>
            <w:insideV w:val="nil"/>
          </w:tblBorders>
          <w:tblCellMar>
            <w:left w:w="0" w:type="dxa"/>
            <w:right w:w="0" w:type="dxa"/>
          </w:tblCellMar>
          <w:tblLook w:val="04A0"/>
        </w:tblPrEx>
        <w:trPr>
          <w:trHeight w:val="288"/>
        </w:trPr>
        <w:tc>
          <w:tcPr>
            <w:tcW w:w="325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150438" w:rsidRPr="00953ABA" w:rsidRDefault="00150438" w:rsidP="006A000B">
            <w:pPr>
              <w:jc w:val="center"/>
              <w:rPr>
                <w:rFonts w:ascii="Times New Roman" w:hAnsi="Times New Roman" w:cs="Times New Roman"/>
                <w:b/>
                <w:bCs/>
                <w:color w:val="auto"/>
                <w:sz w:val="28"/>
                <w:szCs w:val="28"/>
              </w:rPr>
            </w:pPr>
          </w:p>
          <w:p w:rsidR="00C71A11" w:rsidRPr="00953ABA" w:rsidRDefault="00A558AD" w:rsidP="006A000B">
            <w:pPr>
              <w:jc w:val="center"/>
              <w:rPr>
                <w:rFonts w:ascii="Times New Roman" w:hAnsi="Times New Roman" w:cs="Times New Roman"/>
                <w:b/>
                <w:bCs/>
                <w:color w:val="auto"/>
                <w:sz w:val="28"/>
                <w:szCs w:val="28"/>
              </w:rPr>
            </w:pPr>
            <w:r w:rsidRPr="00A558AD">
              <w:rPr>
                <w:rFonts w:ascii="Times New Roman" w:hAnsi="Times New Roman" w:cs="Times New Roman"/>
                <w:b/>
                <w:bCs/>
                <w:noProof/>
                <w:color w:val="auto"/>
                <w:sz w:val="28"/>
                <w:szCs w:val="28"/>
              </w:rPr>
              <w:pict>
                <v:line id="Straight Connector 8" o:spid="_x0000_s1035" style="position:absolute;left:0;text-align:left;z-index:251672576;visibility:visible" from="50.1pt,33.25pt" to="99.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" strokecolor="#4579b8 [3044]"/>
              </w:pict>
            </w:r>
            <w:r w:rsidR="00C71A11" w:rsidRPr="00953ABA">
              <w:rPr>
                <w:rFonts w:ascii="Times New Roman" w:hAnsi="Times New Roman" w:cs="Times New Roman"/>
                <w:b/>
                <w:bCs/>
                <w:color w:val="auto"/>
                <w:sz w:val="28"/>
                <w:szCs w:val="28"/>
              </w:rPr>
              <w:t xml:space="preserve">DOANH NGHIỆP ĐẤU GIÁ TÀI SẢN </w:t>
            </w:r>
            <w:r w:rsidR="00C71A11" w:rsidRPr="00953ABA">
              <w:rPr>
                <w:rFonts w:ascii="Times New Roman" w:hAnsi="Times New Roman" w:cs="Times New Roman"/>
                <w:b/>
                <w:bCs/>
                <w:color w:val="auto"/>
                <w:sz w:val="28"/>
                <w:szCs w:val="28"/>
              </w:rPr>
              <w:br/>
            </w:r>
          </w:p>
        </w:tc>
        <w:tc>
          <w:tcPr>
            <w:tcW w:w="6093"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150438" w:rsidRPr="00953ABA" w:rsidRDefault="00150438" w:rsidP="006A000B">
            <w:pPr>
              <w:jc w:val="center"/>
              <w:rPr>
                <w:rFonts w:ascii="Times New Roman" w:hAnsi="Times New Roman" w:cs="Times New Roman"/>
                <w:b/>
                <w:bCs/>
                <w:color w:val="auto"/>
                <w:sz w:val="28"/>
                <w:szCs w:val="28"/>
              </w:rPr>
            </w:pPr>
          </w:p>
          <w:p w:rsidR="00C71A11" w:rsidRPr="00953ABA" w:rsidRDefault="00A558AD" w:rsidP="006A000B">
            <w:pPr>
              <w:jc w:val="center"/>
              <w:rPr>
                <w:rFonts w:ascii="Times New Roman" w:hAnsi="Times New Roman" w:cs="Times New Roman"/>
                <w:b/>
                <w:bCs/>
                <w:color w:val="auto"/>
                <w:sz w:val="28"/>
                <w:szCs w:val="28"/>
              </w:rPr>
            </w:pPr>
            <w:r w:rsidRPr="00A558AD">
              <w:rPr>
                <w:rFonts w:ascii="Times New Roman" w:hAnsi="Times New Roman" w:cs="Times New Roman"/>
                <w:b/>
                <w:bCs/>
                <w:noProof/>
                <w:color w:val="auto"/>
                <w:sz w:val="28"/>
                <w:szCs w:val="28"/>
              </w:rPr>
              <w:pict>
                <v:line id="Straight Connector 9" o:spid="_x0000_s1034" style="position:absolute;left:0;text-align:left;z-index:251673600;visibility:visible" from="62.35pt,33.75pt" to="231.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" strokecolor="#4579b8 [3044]"/>
              </w:pict>
            </w:r>
            <w:r w:rsidR="00C71A11" w:rsidRPr="00953ABA">
              <w:rPr>
                <w:rFonts w:ascii="Times New Roman" w:hAnsi="Times New Roman" w:cs="Times New Roman"/>
                <w:b/>
                <w:bCs/>
                <w:color w:val="auto"/>
                <w:sz w:val="28"/>
                <w:szCs w:val="28"/>
              </w:rPr>
              <w:t>CỘNG HÒA XÃ HỘI CHỦ NGHĨA VIỆT NAM</w:t>
            </w:r>
            <w:r w:rsidR="00C71A11" w:rsidRPr="00953ABA">
              <w:rPr>
                <w:rFonts w:ascii="Times New Roman" w:hAnsi="Times New Roman" w:cs="Times New Roman"/>
                <w:b/>
                <w:bCs/>
                <w:color w:val="auto"/>
                <w:sz w:val="28"/>
                <w:szCs w:val="28"/>
              </w:rPr>
              <w:br/>
              <w:t xml:space="preserve">Độc lập - Tự do - Hạnh phúc </w:t>
            </w:r>
            <w:r w:rsidR="00C71A11" w:rsidRPr="00953ABA">
              <w:rPr>
                <w:rFonts w:ascii="Times New Roman" w:hAnsi="Times New Roman" w:cs="Times New Roman"/>
                <w:b/>
                <w:bCs/>
                <w:color w:val="auto"/>
                <w:sz w:val="28"/>
                <w:szCs w:val="28"/>
              </w:rPr>
              <w:br/>
            </w:r>
          </w:p>
        </w:tc>
      </w:tr>
    </w:tbl>
    <w:p w:rsidR="00C71A11" w:rsidRPr="00953ABA" w:rsidRDefault="00C71A11" w:rsidP="00C71A11">
      <w:pPr>
        <w:spacing w:before="240" w:after="60"/>
        <w:jc w:val="center"/>
        <w:rPr>
          <w:rFonts w:ascii="Times New Roman" w:hAnsi="Times New Roman" w:cs="Times New Roman"/>
          <w:color w:val="auto"/>
          <w:sz w:val="28"/>
          <w:szCs w:val="28"/>
        </w:rPr>
      </w:pPr>
      <w:r w:rsidRPr="00953ABA">
        <w:rPr>
          <w:rFonts w:ascii="Times New Roman" w:hAnsi="Times New Roman" w:cs="Times New Roman"/>
          <w:b/>
          <w:bCs/>
          <w:color w:val="auto"/>
          <w:sz w:val="28"/>
          <w:szCs w:val="28"/>
        </w:rPr>
        <w:t>GIẤY ĐỀ NGHỊ</w:t>
      </w:r>
    </w:p>
    <w:p w:rsidR="00C71A11" w:rsidRPr="00953ABA" w:rsidRDefault="00C71A11" w:rsidP="00C71A11">
      <w:pPr>
        <w:spacing w:before="60" w:after="6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ĐĂNG KÝ HOẠT ĐỘNG DOANH NGHIỆP ĐẤU GIÁ TÀI SẢN</w:t>
      </w:r>
    </w:p>
    <w:p w:rsidR="005B3F31" w:rsidRPr="00953ABA" w:rsidRDefault="00C71A11" w:rsidP="00C71A11">
      <w:pPr>
        <w:jc w:val="center"/>
        <w:rPr>
          <w:rFonts w:ascii="Times New Roman" w:hAnsi="Times New Roman" w:cs="Times New Roman"/>
          <w:bCs/>
          <w:i/>
          <w:color w:val="auto"/>
          <w:spacing w:val="-4"/>
          <w:sz w:val="28"/>
          <w:szCs w:val="28"/>
        </w:rPr>
      </w:pPr>
      <w:r w:rsidRPr="00953ABA">
        <w:rPr>
          <w:rFonts w:ascii="Times New Roman" w:hAnsi="Times New Roman" w:cs="Times New Roman"/>
          <w:i/>
          <w:color w:val="auto"/>
          <w:spacing w:val="-4"/>
          <w:sz w:val="28"/>
          <w:szCs w:val="28"/>
        </w:rPr>
        <w:t xml:space="preserve">(Áp dụng đối với </w:t>
      </w:r>
      <w:r w:rsidRPr="00953ABA">
        <w:rPr>
          <w:rFonts w:ascii="Times New Roman" w:hAnsi="Times New Roman" w:cs="Times New Roman"/>
          <w:bCs/>
          <w:i/>
          <w:color w:val="auto"/>
          <w:spacing w:val="-4"/>
          <w:sz w:val="28"/>
          <w:szCs w:val="28"/>
        </w:rPr>
        <w:t xml:space="preserve">doanh nghiệp đấu giá tài sản thành lập trước ngày 01/7/2017 </w:t>
      </w:r>
    </w:p>
    <w:p w:rsidR="00C71A11" w:rsidRPr="00953ABA" w:rsidRDefault="00C71A11" w:rsidP="00C71A11">
      <w:pPr>
        <w:jc w:val="center"/>
        <w:rPr>
          <w:rFonts w:ascii="Times New Roman" w:hAnsi="Times New Roman" w:cs="Times New Roman"/>
          <w:i/>
          <w:color w:val="auto"/>
          <w:spacing w:val="-4"/>
          <w:sz w:val="28"/>
          <w:szCs w:val="28"/>
        </w:rPr>
      </w:pPr>
      <w:r w:rsidRPr="00953ABA">
        <w:rPr>
          <w:rFonts w:ascii="Times New Roman" w:hAnsi="Times New Roman" w:cs="Times New Roman"/>
          <w:bCs/>
          <w:i/>
          <w:color w:val="auto"/>
          <w:spacing w:val="-4"/>
          <w:sz w:val="28"/>
          <w:szCs w:val="28"/>
        </w:rPr>
        <w:t>đăng ký hoạt động theo quy định tại khoản 2 Điều 80 của Luật đấu giá tài sản)</w:t>
      </w:r>
    </w:p>
    <w:p w:rsidR="00C71A11" w:rsidRPr="00953ABA" w:rsidRDefault="00C71A11" w:rsidP="00C71A11">
      <w:pPr>
        <w:spacing w:before="360" w:after="100" w:afterAutospacing="1"/>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t>Kính gửi: Sở Tư pháp tỉnh (thành phố)……………………</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Tên doanh nghiệp (ghi bằng chữ in hoa):</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Giấy chứng nhận đăng ký doanh nghiệp số: ………….. ngày ............/........../</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Họ và tên người đại diện theo pháp luật:</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Đề nghị đăng ký hoạt động của doanh nghiệp đấu giá tài sản theo quy định của Luật đấu giá tài sản với các nội dung sau đây:</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1. Tên doanh nghiệp đấu giá tài sản (tên gọi ghi bằng chữ in hoa):</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ab/>
        <w:t xml:space="preserve"> </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Tên giao dịch (nếu có): </w:t>
      </w:r>
      <w:r w:rsidRPr="00953ABA">
        <w:rPr>
          <w:rFonts w:ascii="Times New Roman" w:hAnsi="Times New Roman" w:cs="Times New Roman"/>
          <w:color w:val="auto"/>
          <w:sz w:val="28"/>
          <w:szCs w:val="28"/>
        </w:rPr>
        <w:tab/>
        <w:t xml:space="preserve"> </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Tên viết tắt (nếu có):</w:t>
      </w:r>
      <w:r w:rsidRPr="00953ABA">
        <w:rPr>
          <w:rFonts w:ascii="Times New Roman" w:hAnsi="Times New Roman" w:cs="Times New Roman"/>
          <w:color w:val="auto"/>
          <w:sz w:val="28"/>
          <w:szCs w:val="28"/>
        </w:rPr>
        <w:tab/>
        <w:t xml:space="preserve"> </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Tên tiếng Anh (nếu có):</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 ………………………Fax: ........................Email:</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Website:</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2. Chủ doanh nghiệp tư nhân đối với doanh nghiệp tư nhân/ Thành viên hợp danh, Tổng giám đốc hoặc Giám đốc là đấu giá viên đối với công ty hợp danh:</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a) Họ và tên: ……………………….. Nam/Nữ: …… sinh ngày:.……../….../</w:t>
      </w:r>
      <w:r w:rsidRPr="00953ABA">
        <w:rPr>
          <w:rFonts w:ascii="Times New Roman" w:hAnsi="Times New Roman" w:cs="Times New Roman"/>
          <w:color w:val="auto"/>
          <w:sz w:val="28"/>
          <w:szCs w:val="28"/>
        </w:rPr>
        <w:tab/>
        <w:t xml:space="preserve"> </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Chứng minh nhân dân/Hộ chiếu/ Thẻ Căn cước công dân số:</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Ngày cấp:......../…../……. Nơi cấp:</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Nơi đăng ký hộ khẩu thường trú:</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Chỗ ở hiện nay:</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Chứng chỉ hành nghề đấu giá số:.…………………ngày cấp…./.…/</w:t>
      </w:r>
      <w:r w:rsidRPr="00953ABA">
        <w:rPr>
          <w:rFonts w:ascii="Times New Roman" w:hAnsi="Times New Roman" w:cs="Times New Roman"/>
          <w:color w:val="auto"/>
          <w:sz w:val="28"/>
          <w:szCs w:val="28"/>
        </w:rPr>
        <w:tab/>
        <w:t xml:space="preserve"> </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lastRenderedPageBreak/>
        <w:t>b) Họ và tên: ……………………….. Nam/Nữ: …… sinh ngày:.……../….../</w:t>
      </w:r>
      <w:r w:rsidRPr="00953ABA">
        <w:rPr>
          <w:rFonts w:ascii="Times New Roman" w:hAnsi="Times New Roman" w:cs="Times New Roman"/>
          <w:color w:val="auto"/>
          <w:sz w:val="28"/>
          <w:szCs w:val="28"/>
        </w:rPr>
        <w:tab/>
        <w:t xml:space="preserve"> </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Chứng minh nhân dân/Hộ chiếu/ Thẻ Căn cước công dân số:</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Ngày cấp:......../…../……. Nơi cấp:</w:t>
      </w:r>
      <w:r w:rsidRPr="00953ABA">
        <w:rPr>
          <w:rFonts w:ascii="Times New Roman" w:hAnsi="Times New Roman" w:cs="Times New Roman"/>
          <w:color w:val="auto"/>
          <w:sz w:val="28"/>
          <w:szCs w:val="28"/>
        </w:rPr>
        <w:tab/>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Nơi đăng ký hộ khẩu thường trú:</w:t>
      </w:r>
      <w:r w:rsidRPr="00953ABA">
        <w:rPr>
          <w:rFonts w:ascii="Times New Roman" w:hAnsi="Times New Roman" w:cs="Times New Roman"/>
          <w:color w:val="auto"/>
          <w:sz w:val="28"/>
          <w:szCs w:val="28"/>
        </w:rPr>
        <w:tab/>
        <w:t xml:space="preserve"> </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Chỗ ở hiện nay:</w:t>
      </w:r>
      <w:r w:rsidRPr="00953ABA">
        <w:rPr>
          <w:rFonts w:ascii="Times New Roman" w:hAnsi="Times New Roman" w:cs="Times New Roman"/>
          <w:color w:val="auto"/>
          <w:sz w:val="28"/>
          <w:szCs w:val="28"/>
        </w:rPr>
        <w:tab/>
        <w:t xml:space="preserve"> </w:t>
      </w:r>
    </w:p>
    <w:p w:rsidR="00C71A11"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Chứng chỉ hành nghề đấu giá số:.…………………ngày cấp ..…./……/</w:t>
      </w:r>
      <w:r w:rsidRPr="00953ABA">
        <w:rPr>
          <w:rFonts w:ascii="Times New Roman" w:hAnsi="Times New Roman" w:cs="Times New Roman"/>
          <w:color w:val="auto"/>
          <w:sz w:val="28"/>
          <w:szCs w:val="28"/>
        </w:rPr>
        <w:tab/>
        <w:t xml:space="preserve">  </w:t>
      </w:r>
    </w:p>
    <w:p w:rsidR="004308E7" w:rsidRPr="00953ABA" w:rsidRDefault="00C71A11" w:rsidP="003D6997">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3. Danh sách đấu giá viên khác trong doanh nghiệp đấu giá tài sản (nếu có):</w:t>
      </w:r>
    </w:p>
    <w:p w:rsidR="00C62475" w:rsidRPr="00953ABA" w:rsidRDefault="00C62475" w:rsidP="003D6997">
      <w:pPr>
        <w:tabs>
          <w:tab w:val="left" w:leader="dot" w:pos="9216"/>
        </w:tabs>
        <w:spacing w:before="120"/>
        <w:rPr>
          <w:rFonts w:ascii="Times New Roman" w:hAnsi="Times New Roman" w:cs="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2"/>
        <w:gridCol w:w="2662"/>
        <w:gridCol w:w="1289"/>
        <w:gridCol w:w="2692"/>
        <w:gridCol w:w="2090"/>
      </w:tblGrid>
      <w:tr w:rsidR="00953ABA" w:rsidRPr="00953ABA" w:rsidTr="00C62475">
        <w:tc>
          <w:tcPr>
            <w:tcW w:w="33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Stt</w:t>
            </w:r>
          </w:p>
        </w:tc>
        <w:tc>
          <w:tcPr>
            <w:tcW w:w="1421"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Họ tên</w:t>
            </w:r>
          </w:p>
        </w:tc>
        <w:tc>
          <w:tcPr>
            <w:tcW w:w="68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Năm sinh</w:t>
            </w:r>
          </w:p>
        </w:tc>
        <w:tc>
          <w:tcPr>
            <w:tcW w:w="1437" w:type="pct"/>
            <w:tcMar>
              <w:top w:w="0" w:type="dxa"/>
              <w:left w:w="0" w:type="dxa"/>
              <w:bottom w:w="0" w:type="dxa"/>
              <w:right w:w="0" w:type="dxa"/>
            </w:tcMar>
          </w:tcPr>
          <w:p w:rsidR="00C71A11" w:rsidRPr="00953ABA" w:rsidRDefault="00C71A11"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Chứng chỉ hành nghề đấu giá</w:t>
            </w:r>
            <w:r w:rsidRPr="00953ABA">
              <w:rPr>
                <w:rFonts w:ascii="Times New Roman" w:hAnsi="Times New Roman" w:cs="Times New Roman"/>
                <w:b/>
                <w:color w:val="auto"/>
                <w:sz w:val="28"/>
                <w:szCs w:val="28"/>
              </w:rPr>
              <w:br/>
            </w:r>
            <w:r w:rsidRPr="00953ABA">
              <w:rPr>
                <w:rFonts w:ascii="Times New Roman" w:hAnsi="Times New Roman" w:cs="Times New Roman"/>
                <w:color w:val="auto"/>
                <w:sz w:val="28"/>
                <w:szCs w:val="28"/>
              </w:rPr>
              <w:t>(ghi rõ số, ngày cấp)</w:t>
            </w:r>
          </w:p>
        </w:tc>
        <w:tc>
          <w:tcPr>
            <w:tcW w:w="1117"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Địa chỉ, số điện thoại liên hệ</w:t>
            </w:r>
          </w:p>
        </w:tc>
      </w:tr>
      <w:tr w:rsidR="00953ABA" w:rsidRPr="00953ABA" w:rsidTr="00C62475">
        <w:tc>
          <w:tcPr>
            <w:tcW w:w="33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21"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68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37" w:type="pct"/>
            <w:tcMar>
              <w:top w:w="0" w:type="dxa"/>
              <w:left w:w="0" w:type="dxa"/>
              <w:bottom w:w="0" w:type="dxa"/>
              <w:right w:w="0" w:type="dxa"/>
            </w:tcMar>
          </w:tcPr>
          <w:p w:rsidR="00C71A11" w:rsidRPr="00953ABA" w:rsidRDefault="00C71A11" w:rsidP="006A000B">
            <w:pPr>
              <w:tabs>
                <w:tab w:val="left" w:leader="dot" w:pos="9216"/>
              </w:tabs>
              <w:rPr>
                <w:rFonts w:ascii="Times New Roman" w:hAnsi="Times New Roman" w:cs="Times New Roman"/>
                <w:color w:val="auto"/>
                <w:sz w:val="28"/>
                <w:szCs w:val="28"/>
              </w:rPr>
            </w:pPr>
          </w:p>
        </w:tc>
        <w:tc>
          <w:tcPr>
            <w:tcW w:w="1117"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r w:rsidR="00953ABA" w:rsidRPr="00953ABA" w:rsidTr="00C62475">
        <w:tc>
          <w:tcPr>
            <w:tcW w:w="33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21"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68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37" w:type="pct"/>
            <w:tcMar>
              <w:top w:w="0" w:type="dxa"/>
              <w:left w:w="0" w:type="dxa"/>
              <w:bottom w:w="0" w:type="dxa"/>
              <w:right w:w="0" w:type="dxa"/>
            </w:tcMar>
          </w:tcPr>
          <w:p w:rsidR="00C71A11" w:rsidRPr="00953ABA" w:rsidRDefault="00C71A11" w:rsidP="006A000B">
            <w:pPr>
              <w:tabs>
                <w:tab w:val="left" w:leader="dot" w:pos="9216"/>
              </w:tabs>
              <w:rPr>
                <w:rFonts w:ascii="Times New Roman" w:hAnsi="Times New Roman" w:cs="Times New Roman"/>
                <w:color w:val="auto"/>
                <w:sz w:val="28"/>
                <w:szCs w:val="28"/>
              </w:rPr>
            </w:pPr>
          </w:p>
        </w:tc>
        <w:tc>
          <w:tcPr>
            <w:tcW w:w="1117"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r w:rsidR="00953ABA" w:rsidRPr="00953ABA" w:rsidTr="00C62475">
        <w:tc>
          <w:tcPr>
            <w:tcW w:w="33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21"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68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37" w:type="pct"/>
            <w:tcMar>
              <w:top w:w="0" w:type="dxa"/>
              <w:left w:w="0" w:type="dxa"/>
              <w:bottom w:w="0" w:type="dxa"/>
              <w:right w:w="0" w:type="dxa"/>
            </w:tcMar>
          </w:tcPr>
          <w:p w:rsidR="00C71A11" w:rsidRPr="00953ABA" w:rsidRDefault="00C71A11" w:rsidP="006A000B">
            <w:pPr>
              <w:tabs>
                <w:tab w:val="left" w:leader="dot" w:pos="9216"/>
              </w:tabs>
              <w:rPr>
                <w:rFonts w:ascii="Times New Roman" w:hAnsi="Times New Roman" w:cs="Times New Roman"/>
                <w:color w:val="auto"/>
                <w:sz w:val="28"/>
                <w:szCs w:val="28"/>
              </w:rPr>
            </w:pPr>
          </w:p>
        </w:tc>
        <w:tc>
          <w:tcPr>
            <w:tcW w:w="1117"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r w:rsidR="00953ABA" w:rsidRPr="00953ABA" w:rsidTr="00C62475">
        <w:tc>
          <w:tcPr>
            <w:tcW w:w="33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21"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68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37" w:type="pct"/>
            <w:tcMar>
              <w:top w:w="0" w:type="dxa"/>
              <w:left w:w="0" w:type="dxa"/>
              <w:bottom w:w="0" w:type="dxa"/>
              <w:right w:w="0" w:type="dxa"/>
            </w:tcMar>
          </w:tcPr>
          <w:p w:rsidR="00C71A11" w:rsidRPr="00953ABA" w:rsidRDefault="00C71A11" w:rsidP="006A000B">
            <w:pPr>
              <w:tabs>
                <w:tab w:val="left" w:leader="dot" w:pos="9216"/>
              </w:tabs>
              <w:rPr>
                <w:rFonts w:ascii="Times New Roman" w:hAnsi="Times New Roman" w:cs="Times New Roman"/>
                <w:color w:val="auto"/>
                <w:sz w:val="28"/>
                <w:szCs w:val="28"/>
              </w:rPr>
            </w:pPr>
          </w:p>
        </w:tc>
        <w:tc>
          <w:tcPr>
            <w:tcW w:w="1117"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r w:rsidR="00953ABA" w:rsidRPr="00953ABA" w:rsidTr="00C62475">
        <w:tc>
          <w:tcPr>
            <w:tcW w:w="33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21"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688"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437" w:type="pct"/>
            <w:tcMar>
              <w:top w:w="0" w:type="dxa"/>
              <w:left w:w="0" w:type="dxa"/>
              <w:bottom w:w="0" w:type="dxa"/>
              <w:right w:w="0" w:type="dxa"/>
            </w:tcMar>
          </w:tcPr>
          <w:p w:rsidR="00C71A11" w:rsidRPr="00953ABA" w:rsidRDefault="00C71A11" w:rsidP="006A000B">
            <w:pPr>
              <w:tabs>
                <w:tab w:val="left" w:leader="dot" w:pos="9216"/>
              </w:tabs>
              <w:rPr>
                <w:rFonts w:ascii="Times New Roman" w:hAnsi="Times New Roman" w:cs="Times New Roman"/>
                <w:color w:val="auto"/>
                <w:sz w:val="28"/>
                <w:szCs w:val="28"/>
              </w:rPr>
            </w:pPr>
          </w:p>
        </w:tc>
        <w:tc>
          <w:tcPr>
            <w:tcW w:w="1117" w:type="pct"/>
            <w:shd w:val="clear" w:color="auto" w:fill="auto"/>
            <w:tcMar>
              <w:top w:w="0" w:type="dxa"/>
              <w:left w:w="0" w:type="dxa"/>
              <w:bottom w:w="0" w:type="dxa"/>
              <w:right w:w="0" w:type="dxa"/>
            </w:tcMar>
            <w:vAlign w:val="center"/>
          </w:tcPr>
          <w:p w:rsidR="00C71A11" w:rsidRPr="00953ABA" w:rsidRDefault="00C71A11"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bl>
    <w:p w:rsidR="00C71A11" w:rsidRPr="00953ABA" w:rsidRDefault="00C71A11" w:rsidP="00C71A11">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4. Chúng tôi cam kết kế thừa toàn bộ quyền, nghĩa vụ liên quan đến hoạt động đấu giá tài sản của doanh nghiệp</w:t>
      </w:r>
      <w:r w:rsidRPr="00953ABA">
        <w:rPr>
          <w:rFonts w:ascii="Times New Roman" w:hAnsi="Times New Roman" w:cs="Times New Roman"/>
          <w:color w:val="auto"/>
          <w:sz w:val="28"/>
          <w:szCs w:val="28"/>
        </w:rPr>
        <w:tab/>
      </w:r>
    </w:p>
    <w:p w:rsidR="00BB5E10" w:rsidRPr="00953ABA" w:rsidRDefault="00BB5E10" w:rsidP="00C71A11">
      <w:pPr>
        <w:tabs>
          <w:tab w:val="left" w:leader="dot" w:pos="9216"/>
        </w:tabs>
        <w:rPr>
          <w:rFonts w:ascii="Times New Roman" w:hAnsi="Times New Roman" w:cs="Times New Roman"/>
          <w:color w:val="auto"/>
          <w:sz w:val="28"/>
          <w:szCs w:val="28"/>
        </w:rPr>
      </w:pPr>
    </w:p>
    <w:tbl>
      <w:tblPr>
        <w:tblW w:w="0" w:type="auto"/>
        <w:tblInd w:w="438" w:type="dxa"/>
        <w:tblBorders>
          <w:top w:val="nil"/>
          <w:bottom w:val="nil"/>
          <w:insideH w:val="nil"/>
          <w:insideV w:val="nil"/>
        </w:tblBorders>
        <w:tblCellMar>
          <w:left w:w="0" w:type="dxa"/>
          <w:right w:w="0" w:type="dxa"/>
        </w:tblCellMar>
        <w:tblLook w:val="04A0"/>
      </w:tblPr>
      <w:tblGrid>
        <w:gridCol w:w="4068"/>
        <w:gridCol w:w="4788"/>
      </w:tblGrid>
      <w:tr w:rsidR="00C71A11" w:rsidRPr="00953ABA" w:rsidTr="006A000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C71A11" w:rsidRPr="00953ABA" w:rsidRDefault="00C71A11" w:rsidP="006A000B">
            <w:pPr>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C71A11" w:rsidRPr="00953ABA" w:rsidRDefault="00C71A11" w:rsidP="006A000B">
            <w:pPr>
              <w:jc w:val="center"/>
              <w:rPr>
                <w:rFonts w:ascii="Times New Roman" w:hAnsi="Times New Roman" w:cs="Times New Roman"/>
                <w:i/>
                <w:iCs/>
                <w:color w:val="auto"/>
                <w:sz w:val="28"/>
                <w:szCs w:val="28"/>
              </w:rPr>
            </w:pPr>
            <w:r w:rsidRPr="00953ABA">
              <w:rPr>
                <w:rFonts w:ascii="Times New Roman" w:hAnsi="Times New Roman" w:cs="Times New Roman"/>
                <w:i/>
                <w:iCs/>
                <w:color w:val="auto"/>
                <w:sz w:val="28"/>
                <w:szCs w:val="28"/>
              </w:rPr>
              <w:t>Tỉnh (thành phố), ngày... tháng... năm...</w:t>
            </w:r>
          </w:p>
          <w:p w:rsidR="00C71A11" w:rsidRPr="00953ABA" w:rsidRDefault="00C71A11" w:rsidP="006A000B">
            <w:pPr>
              <w:jc w:val="center"/>
              <w:rPr>
                <w:rFonts w:ascii="Times New Roman" w:hAnsi="Times New Roman" w:cs="Times New Roman"/>
                <w:i/>
                <w:iCs/>
                <w:color w:val="auto"/>
                <w:sz w:val="28"/>
                <w:szCs w:val="28"/>
              </w:rPr>
            </w:pPr>
            <w:r w:rsidRPr="00953ABA">
              <w:rPr>
                <w:rFonts w:ascii="Times New Roman" w:hAnsi="Times New Roman" w:cs="Times New Roman"/>
                <w:b/>
                <w:iCs/>
                <w:color w:val="auto"/>
                <w:sz w:val="28"/>
                <w:szCs w:val="28"/>
              </w:rPr>
              <w:t>Người đại diện theo pháp luật</w:t>
            </w:r>
            <w:r w:rsidRPr="00953ABA">
              <w:rPr>
                <w:rFonts w:ascii="Times New Roman" w:hAnsi="Times New Roman" w:cs="Times New Roman"/>
                <w:color w:val="auto"/>
                <w:sz w:val="28"/>
                <w:szCs w:val="28"/>
              </w:rPr>
              <w:br/>
            </w:r>
            <w:r w:rsidRPr="00953ABA">
              <w:rPr>
                <w:rFonts w:ascii="Times New Roman" w:hAnsi="Times New Roman" w:cs="Times New Roman"/>
                <w:i/>
                <w:iCs/>
                <w:color w:val="auto"/>
                <w:sz w:val="28"/>
                <w:szCs w:val="28"/>
              </w:rPr>
              <w:t>Ký, ghi rõ họ tên, đóng dấu</w:t>
            </w:r>
          </w:p>
          <w:p w:rsidR="00AD3F33" w:rsidRPr="00953ABA" w:rsidRDefault="00AD3F33" w:rsidP="006A000B">
            <w:pPr>
              <w:jc w:val="center"/>
              <w:rPr>
                <w:rFonts w:ascii="Times New Roman" w:hAnsi="Times New Roman" w:cs="Times New Roman"/>
                <w:i/>
                <w:iCs/>
                <w:color w:val="auto"/>
                <w:sz w:val="28"/>
                <w:szCs w:val="28"/>
              </w:rPr>
            </w:pPr>
          </w:p>
          <w:p w:rsidR="00AD3F33" w:rsidRPr="00953ABA" w:rsidRDefault="00AD3F33" w:rsidP="006A000B">
            <w:pPr>
              <w:jc w:val="center"/>
              <w:rPr>
                <w:rFonts w:ascii="Times New Roman" w:hAnsi="Times New Roman" w:cs="Times New Roman"/>
                <w:i/>
                <w:iCs/>
                <w:color w:val="auto"/>
                <w:sz w:val="28"/>
                <w:szCs w:val="28"/>
              </w:rPr>
            </w:pPr>
          </w:p>
          <w:p w:rsidR="00AD3F33" w:rsidRPr="00953ABA" w:rsidRDefault="00AD3F33" w:rsidP="006A000B">
            <w:pPr>
              <w:jc w:val="center"/>
              <w:rPr>
                <w:rFonts w:ascii="Times New Roman" w:hAnsi="Times New Roman" w:cs="Times New Roman"/>
                <w:color w:val="auto"/>
                <w:sz w:val="28"/>
                <w:szCs w:val="28"/>
              </w:rPr>
            </w:pPr>
          </w:p>
        </w:tc>
      </w:tr>
    </w:tbl>
    <w:p w:rsidR="00185A83" w:rsidRPr="00953ABA" w:rsidRDefault="00185A83" w:rsidP="00A66606">
      <w:pPr>
        <w:spacing w:before="120" w:after="120" w:line="360" w:lineRule="atLeast"/>
        <w:ind w:firstLine="567"/>
        <w:jc w:val="both"/>
        <w:rPr>
          <w:rFonts w:ascii="Times New Roman" w:hAnsi="Times New Roman" w:cs="Times New Roman"/>
          <w:bCs/>
          <w:color w:val="auto"/>
          <w:sz w:val="28"/>
          <w:szCs w:val="28"/>
          <w:lang w:val="nl-NL"/>
        </w:rPr>
      </w:pPr>
    </w:p>
    <w:p w:rsidR="005271C9" w:rsidRPr="00953ABA" w:rsidRDefault="005271C9" w:rsidP="00C87ECF">
      <w:pPr>
        <w:spacing w:before="120" w:after="120" w:line="360" w:lineRule="atLeast"/>
        <w:ind w:firstLine="567"/>
        <w:jc w:val="both"/>
        <w:rPr>
          <w:rFonts w:ascii="Times New Roman" w:hAnsi="Times New Roman" w:cs="Times New Roman"/>
          <w:color w:val="auto"/>
          <w:sz w:val="28"/>
          <w:szCs w:val="28"/>
        </w:rPr>
      </w:pPr>
    </w:p>
    <w:p w:rsidR="00AD3F33" w:rsidRPr="00953ABA" w:rsidRDefault="00AD3F33">
      <w:pPr>
        <w:widowControl/>
        <w:spacing w:after="200" w:line="276" w:lineRule="auto"/>
        <w:rPr>
          <w:rFonts w:ascii="Times New Roman" w:hAnsi="Times New Roman" w:cs="Times New Roman"/>
          <w:color w:val="auto"/>
          <w:sz w:val="28"/>
          <w:szCs w:val="28"/>
        </w:rPr>
      </w:pPr>
      <w:r w:rsidRPr="00953ABA">
        <w:rPr>
          <w:rFonts w:ascii="Times New Roman" w:hAnsi="Times New Roman" w:cs="Times New Roman"/>
          <w:color w:val="auto"/>
          <w:sz w:val="28"/>
          <w:szCs w:val="28"/>
        </w:rPr>
        <w:br w:type="page"/>
      </w:r>
    </w:p>
    <w:p w:rsidR="00AD3F33" w:rsidRPr="00953ABA" w:rsidRDefault="00530EFC" w:rsidP="00207550">
      <w:pPr>
        <w:spacing w:before="120" w:after="120" w:line="360" w:lineRule="atLeast"/>
        <w:ind w:firstLine="567"/>
        <w:jc w:val="both"/>
        <w:rPr>
          <w:rFonts w:ascii="Times New Roman" w:hAnsi="Times New Roman" w:cs="Times New Roman"/>
          <w:b/>
          <w:color w:val="auto"/>
          <w:sz w:val="28"/>
          <w:szCs w:val="28"/>
        </w:rPr>
      </w:pPr>
      <w:r w:rsidRPr="00953ABA">
        <w:rPr>
          <w:rFonts w:ascii="Times New Roman" w:hAnsi="Times New Roman" w:cs="Times New Roman"/>
          <w:b/>
          <w:color w:val="auto"/>
          <w:sz w:val="28"/>
          <w:szCs w:val="28"/>
          <w:lang w:val="nl-NL"/>
        </w:rPr>
        <w:lastRenderedPageBreak/>
        <w:t>7</w:t>
      </w:r>
      <w:r w:rsidR="00AD3F33" w:rsidRPr="00953ABA">
        <w:rPr>
          <w:rFonts w:ascii="Times New Roman" w:hAnsi="Times New Roman" w:cs="Times New Roman"/>
          <w:b/>
          <w:color w:val="auto"/>
          <w:sz w:val="28"/>
          <w:szCs w:val="28"/>
          <w:lang w:val="nl-NL"/>
        </w:rPr>
        <w:t xml:space="preserve">. Thủ tục </w:t>
      </w:r>
      <w:r w:rsidR="00AD3F33" w:rsidRPr="00953ABA">
        <w:rPr>
          <w:rFonts w:ascii="Times New Roman" w:hAnsi="Times New Roman" w:cs="Times New Roman"/>
          <w:b/>
          <w:color w:val="auto"/>
          <w:sz w:val="28"/>
          <w:szCs w:val="28"/>
        </w:rPr>
        <w:t xml:space="preserve">đăng ký hoạt động đối với doanh nghiệp đấu giá tài sản thành lập trước ngày Luật Đấu giá tài sản </w:t>
      </w:r>
      <w:r w:rsidR="00AD3F33" w:rsidRPr="00953ABA">
        <w:rPr>
          <w:rFonts w:ascii="Times New Roman" w:hAnsi="Times New Roman" w:cs="Times New Roman"/>
          <w:b/>
          <w:bCs/>
          <w:color w:val="auto"/>
          <w:sz w:val="28"/>
          <w:szCs w:val="28"/>
        </w:rPr>
        <w:t xml:space="preserve">có hiệu lực thi hành </w:t>
      </w:r>
      <w:r w:rsidR="00AD3F33" w:rsidRPr="00953ABA">
        <w:rPr>
          <w:rFonts w:ascii="Times New Roman" w:hAnsi="Times New Roman" w:cs="Times New Roman"/>
          <w:b/>
          <w:color w:val="auto"/>
          <w:sz w:val="28"/>
          <w:szCs w:val="28"/>
        </w:rPr>
        <w:t>tiếp tục hoạt động đấu giá tài sản và kinh doanh các ngành nghề khác</w:t>
      </w:r>
    </w:p>
    <w:p w:rsidR="00AD3F33" w:rsidRPr="00953ABA" w:rsidRDefault="00AD3F33" w:rsidP="00207550">
      <w:pPr>
        <w:spacing w:before="120" w:after="120" w:line="360" w:lineRule="atLeast"/>
        <w:ind w:firstLine="567"/>
        <w:jc w:val="both"/>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t xml:space="preserve">Trình tự thực hiện: </w:t>
      </w:r>
    </w:p>
    <w:p w:rsidR="00AD3F33" w:rsidRPr="00953ABA" w:rsidRDefault="00AD3F33" w:rsidP="00207550">
      <w:pPr>
        <w:pStyle w:val="NormalWeb"/>
        <w:spacing w:before="120" w:beforeAutospacing="0" w:after="120" w:afterAutospacing="0" w:line="360" w:lineRule="atLeast"/>
        <w:ind w:firstLine="567"/>
        <w:jc w:val="both"/>
        <w:rPr>
          <w:sz w:val="28"/>
          <w:szCs w:val="28"/>
          <w:lang w:val="vi-VN"/>
        </w:rPr>
      </w:pPr>
      <w:r w:rsidRPr="00953ABA">
        <w:rPr>
          <w:bCs/>
          <w:sz w:val="28"/>
          <w:szCs w:val="28"/>
          <w:lang w:val="vi-VN"/>
        </w:rPr>
        <w:t xml:space="preserve">Doanh nghiệp đấu giá tài sản thành lập trước ngày Luật Đấu giá tài sản có hiệu lực thi hành tiếp tục hoạt động đấu giá tài sản và kinh doanh các ngành nghề khác theo quy định của pháp luật về doanh nghiệp thì thành lập doanh nghiệp đấu giá tài sản mới theo quy định tại Điều 25 của Luật đấu giá tài sản </w:t>
      </w:r>
      <w:r w:rsidRPr="00953ABA">
        <w:rPr>
          <w:sz w:val="28"/>
          <w:szCs w:val="28"/>
          <w:lang w:val="vi-VN"/>
        </w:rPr>
        <w:t xml:space="preserve">tại Sở Tư pháp nơi doanh nghiệp có trụ sở. </w:t>
      </w:r>
    </w:p>
    <w:p w:rsidR="006733F6" w:rsidRPr="00953ABA" w:rsidRDefault="006733F6" w:rsidP="006733F6">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6733F6" w:rsidRPr="00953ABA" w:rsidRDefault="006733F6" w:rsidP="006733F6">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w:t>
      </w:r>
      <w:r w:rsidR="003B7CF8"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nl-NL"/>
        </w:rPr>
        <w:t xml:space="preserve">gửi qua </w:t>
      </w:r>
      <w:r w:rsidR="003B7CF8" w:rsidRPr="00953ABA">
        <w:rPr>
          <w:rFonts w:ascii="Times New Roman" w:hAnsi="Times New Roman" w:cs="Times New Roman"/>
          <w:color w:val="auto"/>
          <w:sz w:val="28"/>
          <w:szCs w:val="28"/>
          <w:lang w:val="nl-NL"/>
        </w:rPr>
        <w:t xml:space="preserve">dịch vụ bưu chính </w:t>
      </w:r>
      <w:r w:rsidRPr="00953ABA">
        <w:rPr>
          <w:rFonts w:ascii="Times New Roman" w:hAnsi="Times New Roman" w:cs="Times New Roman"/>
          <w:color w:val="auto"/>
          <w:sz w:val="28"/>
          <w:szCs w:val="28"/>
          <w:lang w:val="nl-NL"/>
        </w:rPr>
        <w:t xml:space="preserve">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tỉnh Vĩnh Long</w:t>
      </w:r>
      <w:r w:rsidR="002F6C0A"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nl-NL"/>
        </w:rPr>
        <w:t>(Số 08, đường 30 tháng 4, phường 1, thành phố Vĩnh Long, tỉnh Vĩnh Long).</w:t>
      </w:r>
    </w:p>
    <w:p w:rsidR="006733F6" w:rsidRPr="00953ABA" w:rsidRDefault="006733F6" w:rsidP="006733F6">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6733F6" w:rsidRPr="00953ABA" w:rsidRDefault="006733F6" w:rsidP="006733F6">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6733F6" w:rsidRPr="00953ABA" w:rsidRDefault="006733F6" w:rsidP="006733F6">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6733F6" w:rsidRPr="00953ABA" w:rsidRDefault="006733F6" w:rsidP="006733F6">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gửi qua </w:t>
      </w:r>
      <w:r w:rsidR="00D85F32">
        <w:rPr>
          <w:rFonts w:ascii="Times New Roman" w:hAnsi="Times New Roman"/>
          <w:szCs w:val="28"/>
          <w:lang w:val="nl-NL"/>
        </w:rPr>
        <w:t>dịch vụ bưu chính</w:t>
      </w:r>
      <w:r w:rsidRPr="00953ABA">
        <w:rPr>
          <w:rFonts w:ascii="Times New Roman" w:hAnsi="Times New Roman"/>
          <w:szCs w:val="28"/>
          <w:lang w:val="nl-NL"/>
        </w:rPr>
        <w:t>, công chức tiếp nhận hồ sơ kiểm tra thành phần, tính pháp lý và nội dung hồ sơ:</w:t>
      </w:r>
    </w:p>
    <w:p w:rsidR="006733F6" w:rsidRPr="00953ABA" w:rsidRDefault="006733F6" w:rsidP="006733F6">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A257D5" w:rsidRPr="00953ABA">
        <w:rPr>
          <w:rFonts w:ascii="Times New Roman" w:hAnsi="Times New Roman"/>
          <w:szCs w:val="28"/>
          <w:lang w:val="nl-NL"/>
        </w:rPr>
        <w:t>qua dịch vụ bưu chính</w:t>
      </w:r>
      <w:r w:rsidRPr="00953ABA">
        <w:rPr>
          <w:rFonts w:ascii="Times New Roman" w:hAnsi="Times New Roman"/>
          <w:szCs w:val="28"/>
          <w:lang w:val="nl-NL"/>
        </w:rPr>
        <w:t xml:space="preserve"> cho người nộp biết;</w:t>
      </w:r>
    </w:p>
    <w:p w:rsidR="006733F6" w:rsidRPr="00953ABA" w:rsidRDefault="006733F6" w:rsidP="006733F6">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00716AC4" w:rsidRPr="00953ABA">
        <w:rPr>
          <w:rFonts w:ascii="Times New Roman" w:hAnsi="Times New Roman" w:cs="Times New Roman"/>
          <w:color w:val="auto"/>
          <w:sz w:val="28"/>
          <w:szCs w:val="28"/>
          <w:lang w:val="nl-NL"/>
        </w:rPr>
        <w:t>dịch vụ bưu chính P</w:t>
      </w:r>
      <w:r w:rsidRPr="00953ABA">
        <w:rPr>
          <w:rFonts w:ascii="Times New Roman" w:hAnsi="Times New Roman" w:cs="Times New Roman"/>
          <w:color w:val="auto"/>
          <w:sz w:val="28"/>
          <w:szCs w:val="28"/>
        </w:rPr>
        <w:t>hiếu hướng dẫn hoàn thiện hồ sơ để thông báo cho người nộp biết bổ sung hoàn chỉnh hồ sơ không quá 01 lần.</w:t>
      </w:r>
    </w:p>
    <w:p w:rsidR="006733F6" w:rsidRPr="00953ABA" w:rsidRDefault="006733F6" w:rsidP="006733F6">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p>
    <w:p w:rsidR="006733F6" w:rsidRPr="00953ABA" w:rsidRDefault="006733F6" w:rsidP="006733F6">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6733F6" w:rsidRPr="00953ABA" w:rsidRDefault="006733F6" w:rsidP="006733F6">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6733F6" w:rsidRPr="00953ABA" w:rsidRDefault="006733F6" w:rsidP="006733F6">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xml:space="preserve">+ Người nhận kết quả kiểm tra lại kết quả giải quyết thủ tục hành chính, nếu </w:t>
      </w:r>
      <w:r w:rsidRPr="00953ABA">
        <w:rPr>
          <w:rFonts w:ascii="Times New Roman" w:hAnsi="Times New Roman" w:cs="Times New Roman"/>
          <w:color w:val="auto"/>
          <w:sz w:val="28"/>
          <w:szCs w:val="28"/>
          <w:lang w:val="da-DK"/>
        </w:rPr>
        <w:lastRenderedPageBreak/>
        <w:t>phát hiện có sai sót hoặc không đúng thì yêu cầu điều chỉnh lại cho đúng.</w:t>
      </w:r>
    </w:p>
    <w:p w:rsidR="006733F6" w:rsidRPr="00953ABA" w:rsidRDefault="006733F6" w:rsidP="006733F6">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137610" w:rsidRPr="00953ABA" w:rsidRDefault="002635EE" w:rsidP="00137610">
      <w:pPr>
        <w:pStyle w:val="Bodytext21"/>
        <w:shd w:val="clear" w:color="auto" w:fill="auto"/>
        <w:spacing w:before="120" w:after="120" w:line="340" w:lineRule="atLeast"/>
        <w:ind w:firstLine="567"/>
        <w:rPr>
          <w:rFonts w:ascii="Times New Roman" w:hAnsi="Times New Roman" w:cs="Times New Roman"/>
          <w:sz w:val="28"/>
          <w:szCs w:val="28"/>
          <w:lang w:val="hr-HR"/>
        </w:rPr>
      </w:pPr>
      <w:r w:rsidRPr="00953ABA">
        <w:rPr>
          <w:rFonts w:ascii="Times New Roman" w:hAnsi="Times New Roman" w:cs="Times New Roman"/>
          <w:b/>
          <w:bCs/>
          <w:sz w:val="28"/>
          <w:szCs w:val="28"/>
          <w:lang w:val="nl-NL"/>
        </w:rPr>
        <w:t xml:space="preserve">Cách thức thực hiện: </w:t>
      </w:r>
      <w:r w:rsidR="00137610" w:rsidRPr="00953ABA">
        <w:rPr>
          <w:rStyle w:val="Bodytext2115pt1"/>
          <w:rFonts w:ascii="Times New Roman" w:hAnsi="Times New Roman" w:cs="Times New Roman"/>
          <w:b w:val="0"/>
          <w:sz w:val="28"/>
          <w:szCs w:val="28"/>
          <w:lang w:val="hr-HR" w:eastAsia="vi-VN"/>
        </w:rPr>
        <w:t>T</w:t>
      </w:r>
      <w:r w:rsidR="00137610" w:rsidRPr="00953ABA">
        <w:rPr>
          <w:rStyle w:val="Bodytext20"/>
          <w:rFonts w:ascii="Times New Roman" w:hAnsi="Times New Roman" w:cs="Times New Roman"/>
          <w:sz w:val="28"/>
          <w:szCs w:val="28"/>
          <w:lang w:val="hr-HR" w:eastAsia="vi-VN"/>
        </w:rPr>
        <w:t xml:space="preserve">rực tiếp, qua </w:t>
      </w:r>
      <w:r w:rsidR="00137610" w:rsidRPr="00953ABA">
        <w:rPr>
          <w:rFonts w:ascii="Times New Roman" w:hAnsi="Times New Roman" w:cs="Times New Roman"/>
          <w:sz w:val="28"/>
          <w:szCs w:val="28"/>
          <w:lang w:val="nl-NL"/>
        </w:rPr>
        <w:t>dịch vụ bưu chính.</w:t>
      </w:r>
    </w:p>
    <w:p w:rsidR="00AD3F33" w:rsidRPr="00953ABA" w:rsidRDefault="00AD3F33" w:rsidP="00207550">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Thành phần hồ sơ</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AD3F33" w:rsidRPr="00953ABA" w:rsidRDefault="00AD3F33" w:rsidP="00207550">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hr-HR"/>
        </w:rPr>
        <w:t>-</w:t>
      </w:r>
      <w:r w:rsidRPr="00953ABA">
        <w:rPr>
          <w:sz w:val="28"/>
          <w:szCs w:val="28"/>
          <w:lang w:val="vi-VN"/>
        </w:rPr>
        <w:t xml:space="preserve"> Giấy đề nghị đăng ký hoạt động;</w:t>
      </w:r>
    </w:p>
    <w:p w:rsidR="00AD3F33" w:rsidRPr="00953ABA" w:rsidRDefault="00AD3F33" w:rsidP="00207550">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xml:space="preserve">- Điều lệ của doanh nghiệp đối với công ty đấu giá hợp danh; </w:t>
      </w:r>
    </w:p>
    <w:p w:rsidR="00AD3F33" w:rsidRPr="00953ABA" w:rsidRDefault="00AD3F33" w:rsidP="00207550">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Bản sao có chứng thực hoặc bản sao kèm bản chính để đối chiếu Chứng chỉ hành nghề đấu giá của chủ doanh nghiệp đấu giá tư nhân, Chứng chỉ hành nghề đấu giá của thành viên hợp danh, Tổng giám đốc hoặc Giám đốc của công ty đấu giá hợp danh;</w:t>
      </w:r>
    </w:p>
    <w:p w:rsidR="00AD3F33" w:rsidRPr="00953ABA" w:rsidRDefault="00AD3F33" w:rsidP="00207550">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Giấy tờ chứng minh về trụ sở của doanh nghiệp đấu giá tài sản, cam kết bảo đảm cơ sở vật chất, trang thiết bị cần thiết cho hoạt động đấu giá tài sản.</w:t>
      </w:r>
    </w:p>
    <w:p w:rsidR="00AD3F33" w:rsidRPr="00953ABA" w:rsidRDefault="00AD3F33" w:rsidP="00207550">
      <w:pPr>
        <w:pStyle w:val="BodyTextIndent2"/>
        <w:spacing w:line="360" w:lineRule="atLeast"/>
        <w:ind w:left="0" w:firstLine="56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Số lượng hồ sơ:</w:t>
      </w:r>
      <w:r w:rsidRPr="00953ABA">
        <w:rPr>
          <w:rFonts w:ascii="Times New Roman" w:hAnsi="Times New Roman" w:cs="Times New Roman"/>
          <w:color w:val="auto"/>
          <w:sz w:val="28"/>
          <w:szCs w:val="28"/>
          <w:lang w:val="nl-NL"/>
        </w:rPr>
        <w:t xml:space="preserve"> 01 bộ.</w:t>
      </w:r>
    </w:p>
    <w:p w:rsidR="00AD3F33" w:rsidRPr="00953ABA" w:rsidRDefault="00AD3F33" w:rsidP="005A7734">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Thời hạn giải quyết</w:t>
      </w:r>
      <w:r w:rsidRPr="00953ABA">
        <w:rPr>
          <w:rFonts w:ascii="Times New Roman" w:hAnsi="Times New Roman" w:cs="Times New Roman"/>
          <w:b/>
          <w:color w:val="auto"/>
          <w:sz w:val="28"/>
          <w:szCs w:val="28"/>
          <w:lang w:val="nl-NL"/>
        </w:rPr>
        <w:t>:</w:t>
      </w:r>
      <w:r w:rsidR="005A7734" w:rsidRPr="00953ABA">
        <w:rPr>
          <w:rFonts w:ascii="Times New Roman" w:hAnsi="Times New Roman" w:cs="Times New Roman"/>
          <w:b/>
          <w:color w:val="auto"/>
          <w:sz w:val="28"/>
          <w:szCs w:val="28"/>
          <w:lang w:val="nl-NL"/>
        </w:rPr>
        <w:t xml:space="preserve"> </w:t>
      </w:r>
      <w:r w:rsidRPr="00953ABA">
        <w:rPr>
          <w:rFonts w:ascii="Times New Roman" w:hAnsi="Times New Roman" w:cs="Times New Roman"/>
          <w:color w:val="auto"/>
          <w:sz w:val="28"/>
          <w:szCs w:val="28"/>
        </w:rPr>
        <w:t>Trong thời hạn 10 ngày làm việc kể từ ngày nhận đủ hồ sơ hợp lệ, Sở Tư pháp cấp Giấy đăng ký hoạt động cho doanh nghiệp đấu giá tài sản; trường hợp từ chối thì phải thông báo lý do bằng văn bản. Doanh nghiệp bị từ chối cấp Giấy đăng ký hoạt động có quyền khiếu nại, khởi kiện theo quy định của pháp luật.</w:t>
      </w:r>
    </w:p>
    <w:p w:rsidR="00AD3F33" w:rsidRPr="00953ABA" w:rsidRDefault="00AD3F33" w:rsidP="00207550">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Tổ chức.</w:t>
      </w:r>
    </w:p>
    <w:p w:rsidR="00AD3F33" w:rsidRPr="00953ABA" w:rsidRDefault="00AD3F33" w:rsidP="00207550">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AD3F33" w:rsidRPr="00953ABA" w:rsidRDefault="00AD3F33" w:rsidP="00207550">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7B12F8" w:rsidRPr="00953ABA" w:rsidRDefault="00AD3F33" w:rsidP="007B12F8">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Kết quả thực hiện thủ tục hành chính: </w:t>
      </w:r>
      <w:r w:rsidR="007B12F8" w:rsidRPr="00953ABA">
        <w:rPr>
          <w:rFonts w:ascii="Times New Roman" w:hAnsi="Times New Roman" w:cs="Times New Roman"/>
          <w:color w:val="auto"/>
          <w:sz w:val="28"/>
          <w:szCs w:val="28"/>
          <w:lang w:val="nl-NL"/>
        </w:rPr>
        <w:t xml:space="preserve">Giấy </w:t>
      </w:r>
      <w:r w:rsidR="007B12F8" w:rsidRPr="00953ABA">
        <w:rPr>
          <w:rFonts w:ascii="Times New Roman" w:hAnsi="Times New Roman" w:cs="Times New Roman"/>
          <w:color w:val="auto"/>
          <w:sz w:val="28"/>
          <w:szCs w:val="28"/>
        </w:rPr>
        <w:t xml:space="preserve">đăng ký hoạt động </w:t>
      </w:r>
      <w:r w:rsidR="007B12F8" w:rsidRPr="00953ABA">
        <w:rPr>
          <w:rFonts w:ascii="Times New Roman" w:hAnsi="Times New Roman" w:cs="Times New Roman"/>
          <w:bCs/>
          <w:color w:val="auto"/>
          <w:sz w:val="28"/>
          <w:szCs w:val="28"/>
          <w:lang w:val="nl-NL"/>
        </w:rPr>
        <w:t xml:space="preserve">của </w:t>
      </w:r>
      <w:r w:rsidR="007B12F8" w:rsidRPr="00953ABA">
        <w:rPr>
          <w:rFonts w:ascii="Times New Roman" w:hAnsi="Times New Roman" w:cs="Times New Roman"/>
          <w:bCs/>
          <w:color w:val="auto"/>
          <w:sz w:val="28"/>
          <w:szCs w:val="28"/>
        </w:rPr>
        <w:t>doanh nghiệp đấu giá tài sản</w:t>
      </w:r>
      <w:r w:rsidR="00A01C71" w:rsidRPr="00953ABA">
        <w:rPr>
          <w:rFonts w:ascii="Times New Roman" w:hAnsi="Times New Roman" w:cs="Times New Roman"/>
          <w:bCs/>
          <w:color w:val="auto"/>
          <w:sz w:val="28"/>
          <w:szCs w:val="28"/>
          <w:lang w:val="nl-NL"/>
        </w:rPr>
        <w:t xml:space="preserve"> </w:t>
      </w:r>
      <w:r w:rsidR="00A01C71" w:rsidRPr="00953ABA">
        <w:rPr>
          <w:rFonts w:ascii="Times New Roman" w:hAnsi="Times New Roman" w:cs="Times New Roman"/>
          <w:color w:val="auto"/>
          <w:sz w:val="28"/>
          <w:szCs w:val="28"/>
        </w:rPr>
        <w:t xml:space="preserve">thành lập trước ngày Luật Đấu giá tài sản </w:t>
      </w:r>
      <w:r w:rsidR="00A01C71" w:rsidRPr="00953ABA">
        <w:rPr>
          <w:rFonts w:ascii="Times New Roman" w:hAnsi="Times New Roman" w:cs="Times New Roman"/>
          <w:bCs/>
          <w:color w:val="auto"/>
          <w:sz w:val="28"/>
          <w:szCs w:val="28"/>
        </w:rPr>
        <w:t xml:space="preserve">có hiệu lực thi hành </w:t>
      </w:r>
      <w:r w:rsidR="00A01C71" w:rsidRPr="00953ABA">
        <w:rPr>
          <w:rFonts w:ascii="Times New Roman" w:hAnsi="Times New Roman" w:cs="Times New Roman"/>
          <w:color w:val="auto"/>
          <w:sz w:val="28"/>
          <w:szCs w:val="28"/>
        </w:rPr>
        <w:t>tiếp tục hoạt động đấu giá tài sản và kinh doanh các ngành nghề khác</w:t>
      </w:r>
      <w:r w:rsidR="00A01C71" w:rsidRPr="00953ABA">
        <w:rPr>
          <w:rFonts w:ascii="Times New Roman" w:hAnsi="Times New Roman" w:cs="Times New Roman"/>
          <w:color w:val="auto"/>
          <w:sz w:val="28"/>
          <w:szCs w:val="28"/>
          <w:lang w:val="nl-NL"/>
        </w:rPr>
        <w:t>.</w:t>
      </w:r>
    </w:p>
    <w:p w:rsidR="00AD3F33" w:rsidRPr="00953ABA" w:rsidRDefault="00AD3F33" w:rsidP="007B12F8">
      <w:pPr>
        <w:pStyle w:val="NormalWeb"/>
        <w:spacing w:before="120" w:beforeAutospacing="0" w:after="120" w:afterAutospacing="0" w:line="360" w:lineRule="atLeast"/>
        <w:ind w:firstLine="567"/>
        <w:jc w:val="both"/>
        <w:rPr>
          <w:b/>
          <w:sz w:val="28"/>
          <w:szCs w:val="28"/>
          <w:lang w:val="nl-NL"/>
        </w:rPr>
      </w:pPr>
      <w:r w:rsidRPr="00953ABA">
        <w:rPr>
          <w:b/>
          <w:sz w:val="28"/>
          <w:szCs w:val="28"/>
          <w:lang w:val="nl-NL"/>
        </w:rPr>
        <w:t xml:space="preserve">Phí, lệ phí: </w:t>
      </w:r>
      <w:r w:rsidRPr="00953ABA">
        <w:rPr>
          <w:sz w:val="28"/>
          <w:szCs w:val="28"/>
          <w:lang w:val="nl-NL"/>
        </w:rPr>
        <w:t>500.000 đồng.</w:t>
      </w:r>
      <w:r w:rsidRPr="00953ABA">
        <w:rPr>
          <w:b/>
          <w:sz w:val="28"/>
          <w:szCs w:val="28"/>
          <w:lang w:val="nl-NL"/>
        </w:rPr>
        <w:t xml:space="preserve"> </w:t>
      </w:r>
    </w:p>
    <w:p w:rsidR="00AD3F33" w:rsidRPr="00953ABA" w:rsidRDefault="00AD3F33" w:rsidP="00207550">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w:t>
      </w:r>
      <w:r w:rsidR="004129A1" w:rsidRPr="00953ABA">
        <w:rPr>
          <w:rFonts w:ascii="Times New Roman" w:hAnsi="Times New Roman" w:cs="Times New Roman"/>
          <w:b/>
          <w:bCs/>
          <w:color w:val="auto"/>
          <w:sz w:val="28"/>
          <w:szCs w:val="28"/>
          <w:lang w:val="nl-NL"/>
        </w:rPr>
        <w:t>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Không.</w:t>
      </w:r>
    </w:p>
    <w:p w:rsidR="00AD3F33" w:rsidRPr="00953ABA" w:rsidRDefault="00AD3F33" w:rsidP="004B400F">
      <w:pPr>
        <w:pStyle w:val="BodyTextIndent2"/>
        <w:spacing w:line="360" w:lineRule="atLeast"/>
        <w:ind w:left="0" w:firstLine="56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Mẫu đơn, mẫu tờ khai:</w:t>
      </w:r>
      <w:r w:rsidRPr="00953ABA">
        <w:rPr>
          <w:rFonts w:ascii="Times New Roman" w:hAnsi="Times New Roman" w:cs="Times New Roman"/>
          <w:color w:val="auto"/>
          <w:sz w:val="28"/>
          <w:szCs w:val="28"/>
          <w:lang w:val="nl-NL"/>
        </w:rPr>
        <w:t xml:space="preserve"> </w:t>
      </w:r>
    </w:p>
    <w:p w:rsidR="00AD3F33" w:rsidRDefault="00AD3F33" w:rsidP="00207550">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Giấy đề nghị đăng ký hoạt động doanh nghiệp đấu giá tài sản (áp dụng đối với doanh nghiệp đấu giá tài sản thành lập trước ngày 01/7/2017 đăng ký hoạt động theo quy định tại khoản 2 Điều 80 của Luật đấu giá tài sản) (mẫu TP-ĐGTS-06) ban hành kèm theo Thông tư số 06/2017/TT-BTP.</w:t>
      </w:r>
    </w:p>
    <w:p w:rsidR="00065754" w:rsidRPr="00953ABA" w:rsidRDefault="00065754" w:rsidP="00207550">
      <w:pPr>
        <w:spacing w:before="120" w:after="120" w:line="360" w:lineRule="atLeast"/>
        <w:ind w:firstLine="567"/>
        <w:jc w:val="both"/>
        <w:rPr>
          <w:rFonts w:ascii="Times New Roman" w:hAnsi="Times New Roman" w:cs="Times New Roman"/>
          <w:color w:val="auto"/>
          <w:sz w:val="28"/>
          <w:szCs w:val="28"/>
          <w:lang w:val="nl-NL"/>
        </w:rPr>
      </w:pPr>
    </w:p>
    <w:p w:rsidR="00AD3F33" w:rsidRPr="00953ABA" w:rsidRDefault="00AD3F33" w:rsidP="00F43E83">
      <w:pPr>
        <w:pStyle w:val="BodyTextIndent2"/>
        <w:spacing w:line="360" w:lineRule="atLeast"/>
        <w:ind w:left="0" w:firstLine="567"/>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lastRenderedPageBreak/>
        <w:t>Căn cứ pháp lý:</w:t>
      </w:r>
    </w:p>
    <w:p w:rsidR="00AD3F33" w:rsidRPr="00953ABA" w:rsidRDefault="00AD3F33" w:rsidP="00207550">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w:t>
      </w:r>
      <w:r w:rsidR="00FD3542" w:rsidRPr="00953ABA">
        <w:rPr>
          <w:rFonts w:ascii="Times New Roman" w:hAnsi="Times New Roman" w:cs="Times New Roman"/>
          <w:color w:val="auto"/>
          <w:sz w:val="28"/>
          <w:szCs w:val="28"/>
          <w:lang w:val="nl-NL"/>
        </w:rPr>
        <w:t xml:space="preserve"> năm 2016</w:t>
      </w:r>
      <w:r w:rsidRPr="00953ABA">
        <w:rPr>
          <w:rFonts w:ascii="Times New Roman" w:hAnsi="Times New Roman" w:cs="Times New Roman"/>
          <w:iCs/>
          <w:color w:val="auto"/>
          <w:sz w:val="28"/>
          <w:szCs w:val="28"/>
        </w:rPr>
        <w:t>.</w:t>
      </w:r>
    </w:p>
    <w:p w:rsidR="00AD3F33" w:rsidRPr="00953ABA" w:rsidRDefault="00AD3F33" w:rsidP="00207550">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AD3F33" w:rsidRPr="00953ABA" w:rsidRDefault="00AD3F33" w:rsidP="00207550">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Thông tư số 06/2017/TT-BTP ngày 16/5/2017 của Bộ Tư pháp quy định về </w:t>
      </w:r>
      <w:r w:rsidRPr="00953ABA">
        <w:rPr>
          <w:rFonts w:ascii="Times New Roman" w:hAnsi="Times New Roman" w:cs="Times New Roman"/>
          <w:color w:val="auto"/>
          <w:spacing w:val="-4"/>
          <w:sz w:val="28"/>
          <w:szCs w:val="28"/>
          <w:lang w:val="hr-HR"/>
        </w:rPr>
        <w:t xml:space="preserve">chương trình khung của khóa đào tạo nghề đấu giá, cơ sở đào tạo nghề đấu giá, việc </w:t>
      </w:r>
      <w:r w:rsidRPr="00953ABA">
        <w:rPr>
          <w:rFonts w:ascii="Times New Roman" w:hAnsi="Times New Roman" w:cs="Times New Roman"/>
          <w:color w:val="auto"/>
          <w:sz w:val="28"/>
          <w:szCs w:val="28"/>
        </w:rPr>
        <w:t xml:space="preserve">tập sự và kiểm tra kết quả tập sự hành nghề đấu giá và </w:t>
      </w:r>
      <w:r w:rsidRPr="00953ABA">
        <w:rPr>
          <w:rFonts w:ascii="Times New Roman" w:hAnsi="Times New Roman" w:cs="Times New Roman"/>
          <w:bCs/>
          <w:color w:val="auto"/>
          <w:sz w:val="28"/>
          <w:szCs w:val="28"/>
        </w:rPr>
        <w:t>biểu mẫu trong lĩnh vực đấu giá tài sản</w:t>
      </w:r>
      <w:r w:rsidRPr="00953ABA">
        <w:rPr>
          <w:rFonts w:ascii="Times New Roman" w:hAnsi="Times New Roman" w:cs="Times New Roman"/>
          <w:color w:val="auto"/>
          <w:sz w:val="28"/>
          <w:szCs w:val="28"/>
        </w:rPr>
        <w:t>.</w:t>
      </w:r>
    </w:p>
    <w:p w:rsidR="00D92F2C" w:rsidRPr="00953ABA" w:rsidRDefault="00AD3F33" w:rsidP="00207550">
      <w:pPr>
        <w:spacing w:before="120" w:after="120" w:line="360" w:lineRule="atLeast"/>
        <w:ind w:firstLine="567"/>
        <w:jc w:val="both"/>
        <w:rPr>
          <w:rFonts w:ascii="Times New Roman" w:hAnsi="Times New Roman" w:cs="Times New Roman"/>
          <w:bCs/>
          <w:color w:val="auto"/>
          <w:sz w:val="28"/>
          <w:szCs w:val="28"/>
          <w:lang w:val="nl-NL"/>
        </w:rPr>
      </w:pPr>
      <w:r w:rsidRPr="00953ABA">
        <w:rPr>
          <w:rFonts w:ascii="Times New Roman" w:hAnsi="Times New Roman" w:cs="Times New Roman"/>
          <w:color w:val="auto"/>
          <w:sz w:val="28"/>
          <w:szCs w:val="28"/>
        </w:rPr>
        <w:t xml:space="preserve">- Thông tư số 106/2017/TT-BTC ngày 06/10/2017 của Bộ Tài chính </w:t>
      </w:r>
      <w:r w:rsidRPr="00953ABA">
        <w:rPr>
          <w:rFonts w:ascii="Times New Roman" w:hAnsi="Times New Roman" w:cs="Times New Roman"/>
          <w:color w:val="auto"/>
          <w:sz w:val="28"/>
          <w:szCs w:val="28"/>
          <w:lang w:val="nl-NL"/>
        </w:rPr>
        <w:t xml:space="preserve">quy </w:t>
      </w:r>
      <w:r w:rsidRPr="00953ABA">
        <w:rPr>
          <w:rFonts w:ascii="Times New Roman" w:hAnsi="Times New Roman" w:cs="Times New Roman"/>
          <w:bCs/>
          <w:color w:val="auto"/>
          <w:sz w:val="28"/>
          <w:szCs w:val="28"/>
          <w:lang w:val="nl-NL"/>
        </w:rPr>
        <w:t xml:space="preserve">định mức thu, chế độ thu, nộp, quản lý và sử dụng </w:t>
      </w:r>
      <w:r w:rsidRPr="00953ABA">
        <w:rPr>
          <w:rFonts w:ascii="Times New Roman" w:hAnsi="Times New Roman" w:cs="Times New Roman"/>
          <w:color w:val="auto"/>
          <w:sz w:val="28"/>
          <w:szCs w:val="28"/>
          <w:lang w:val="pt-BR"/>
        </w:rPr>
        <w:t>Phí, lệ phí thẩm định tiêu chuẩn hành nghề đấu giá tài sản, Phí, lệ phí thẩm định điều kiện đăng ký hoạt động của doanh nghiệp đấu giá tài sản</w:t>
      </w:r>
      <w:r w:rsidRPr="00953ABA">
        <w:rPr>
          <w:rFonts w:ascii="Times New Roman" w:hAnsi="Times New Roman" w:cs="Times New Roman"/>
          <w:bCs/>
          <w:color w:val="auto"/>
          <w:sz w:val="28"/>
          <w:szCs w:val="28"/>
          <w:lang w:val="nl-NL"/>
        </w:rPr>
        <w:t>.</w:t>
      </w:r>
    </w:p>
    <w:p w:rsidR="00D92F2C" w:rsidRPr="00953ABA" w:rsidRDefault="00D92F2C">
      <w:pPr>
        <w:widowControl/>
        <w:spacing w:after="200" w:line="276" w:lineRule="auto"/>
        <w:rPr>
          <w:rFonts w:ascii="Times New Roman" w:hAnsi="Times New Roman" w:cs="Times New Roman"/>
          <w:bCs/>
          <w:color w:val="auto"/>
          <w:sz w:val="28"/>
          <w:szCs w:val="28"/>
          <w:lang w:val="nl-NL"/>
        </w:rPr>
      </w:pPr>
      <w:r w:rsidRPr="00953ABA">
        <w:rPr>
          <w:rFonts w:ascii="Times New Roman" w:hAnsi="Times New Roman" w:cs="Times New Roman"/>
          <w:bCs/>
          <w:color w:val="auto"/>
          <w:sz w:val="28"/>
          <w:szCs w:val="28"/>
          <w:lang w:val="nl-NL"/>
        </w:rPr>
        <w:br w:type="page"/>
      </w:r>
    </w:p>
    <w:tbl>
      <w:tblPr>
        <w:tblW w:w="0" w:type="auto"/>
        <w:tblLook w:val="01E0"/>
      </w:tblPr>
      <w:tblGrid>
        <w:gridCol w:w="328"/>
        <w:gridCol w:w="2927"/>
        <w:gridCol w:w="583"/>
        <w:gridCol w:w="5346"/>
        <w:gridCol w:w="164"/>
      </w:tblGrid>
      <w:tr w:rsidR="00953ABA" w:rsidRPr="00953ABA" w:rsidTr="006A000B">
        <w:trPr>
          <w:gridBefore w:val="1"/>
          <w:gridAfter w:val="1"/>
          <w:wBefore w:w="328" w:type="dxa"/>
          <w:wAfter w:w="164" w:type="dxa"/>
          <w:trHeight w:val="719"/>
        </w:trPr>
        <w:tc>
          <w:tcPr>
            <w:tcW w:w="3510" w:type="dxa"/>
            <w:gridSpan w:val="2"/>
            <w:shd w:val="clear" w:color="auto" w:fill="auto"/>
          </w:tcPr>
          <w:p w:rsidR="00D92F2C" w:rsidRPr="00953ABA" w:rsidRDefault="00D92F2C" w:rsidP="006A000B">
            <w:pPr>
              <w:jc w:val="center"/>
              <w:rPr>
                <w:rFonts w:ascii="Times New Roman" w:hAnsi="Times New Roman" w:cs="Times New Roman"/>
                <w:color w:val="auto"/>
              </w:rPr>
            </w:pPr>
          </w:p>
        </w:tc>
        <w:tc>
          <w:tcPr>
            <w:tcW w:w="5346" w:type="dxa"/>
            <w:shd w:val="clear" w:color="auto" w:fill="auto"/>
          </w:tcPr>
          <w:p w:rsidR="00D92F2C" w:rsidRPr="00953ABA" w:rsidRDefault="00D92F2C" w:rsidP="006A000B">
            <w:pPr>
              <w:jc w:val="center"/>
              <w:rPr>
                <w:rFonts w:ascii="Times New Roman" w:hAnsi="Times New Roman" w:cs="Times New Roman"/>
                <w:color w:val="auto"/>
              </w:rPr>
            </w:pPr>
            <w:r w:rsidRPr="00953ABA">
              <w:rPr>
                <w:rFonts w:ascii="Times New Roman" w:hAnsi="Times New Roman" w:cs="Times New Roman"/>
                <w:color w:val="auto"/>
              </w:rPr>
              <w:t>TP-ĐGTS-06</w:t>
            </w:r>
            <w:r w:rsidRPr="00953ABA">
              <w:rPr>
                <w:rFonts w:ascii="Times New Roman" w:hAnsi="Times New Roman" w:cs="Times New Roman"/>
                <w:color w:val="auto"/>
              </w:rPr>
              <w:br/>
              <w:t>(Ban hành kèm theo Thông tư số 06/2017/TT-BTP)</w:t>
            </w:r>
          </w:p>
          <w:p w:rsidR="00D92F2C" w:rsidRPr="00953ABA" w:rsidRDefault="00D92F2C" w:rsidP="006A000B">
            <w:pPr>
              <w:jc w:val="center"/>
              <w:rPr>
                <w:rFonts w:ascii="Times New Roman" w:hAnsi="Times New Roman" w:cs="Times New Roman"/>
                <w:b/>
                <w:color w:val="auto"/>
              </w:rPr>
            </w:pPr>
          </w:p>
        </w:tc>
      </w:tr>
      <w:tr w:rsidR="00953ABA" w:rsidRPr="00953ABA" w:rsidTr="006A000B">
        <w:tblPrEx>
          <w:tblBorders>
            <w:top w:val="nil"/>
            <w:bottom w:val="nil"/>
            <w:insideH w:val="nil"/>
            <w:insideV w:val="nil"/>
          </w:tblBorders>
          <w:tblCellMar>
            <w:left w:w="0" w:type="dxa"/>
            <w:right w:w="0" w:type="dxa"/>
          </w:tblCellMar>
          <w:tblLook w:val="04A0"/>
        </w:tblPrEx>
        <w:trPr>
          <w:trHeight w:val="288"/>
        </w:trPr>
        <w:tc>
          <w:tcPr>
            <w:tcW w:w="3255"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D92F2C" w:rsidRPr="00953ABA" w:rsidRDefault="00A558AD" w:rsidP="006A000B">
            <w:pPr>
              <w:jc w:val="center"/>
              <w:rPr>
                <w:rFonts w:ascii="Times New Roman" w:hAnsi="Times New Roman" w:cs="Times New Roman"/>
                <w:b/>
                <w:bCs/>
                <w:color w:val="auto"/>
                <w:sz w:val="28"/>
                <w:szCs w:val="28"/>
              </w:rPr>
            </w:pPr>
            <w:r w:rsidRPr="00A558AD">
              <w:rPr>
                <w:rFonts w:ascii="Times New Roman" w:hAnsi="Times New Roman" w:cs="Times New Roman"/>
                <w:b/>
                <w:bCs/>
                <w:noProof/>
                <w:color w:val="auto"/>
                <w:sz w:val="28"/>
                <w:szCs w:val="28"/>
              </w:rPr>
              <w:pict>
                <v:shape id="Straight Arrow Connector 1" o:spid="_x0000_s1033" type="#_x0000_t32" style="position:absolute;left:0;text-align:left;margin-left:46.9pt;margin-top:33.45pt;width:47.8pt;height: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mJAIAAEk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"/>
              </w:pict>
            </w:r>
            <w:r w:rsidR="00D92F2C" w:rsidRPr="00953ABA">
              <w:rPr>
                <w:rFonts w:ascii="Times New Roman" w:hAnsi="Times New Roman" w:cs="Times New Roman"/>
                <w:b/>
                <w:bCs/>
                <w:color w:val="auto"/>
                <w:sz w:val="28"/>
                <w:szCs w:val="28"/>
              </w:rPr>
              <w:t xml:space="preserve">DOANH NGHIỆP ĐẤU GIÁ TÀI SẢN </w:t>
            </w:r>
            <w:r w:rsidR="00D92F2C" w:rsidRPr="00953ABA">
              <w:rPr>
                <w:rFonts w:ascii="Times New Roman" w:hAnsi="Times New Roman" w:cs="Times New Roman"/>
                <w:b/>
                <w:bCs/>
                <w:color w:val="auto"/>
                <w:sz w:val="28"/>
                <w:szCs w:val="28"/>
              </w:rPr>
              <w:br/>
            </w:r>
          </w:p>
        </w:tc>
        <w:tc>
          <w:tcPr>
            <w:tcW w:w="6093"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D92F2C" w:rsidRPr="00953ABA" w:rsidRDefault="00A558AD" w:rsidP="006A000B">
            <w:pPr>
              <w:jc w:val="center"/>
              <w:rPr>
                <w:rFonts w:ascii="Times New Roman" w:hAnsi="Times New Roman" w:cs="Times New Roman"/>
                <w:b/>
                <w:bCs/>
                <w:color w:val="auto"/>
                <w:sz w:val="28"/>
                <w:szCs w:val="28"/>
              </w:rPr>
            </w:pPr>
            <w:r w:rsidRPr="00A558AD">
              <w:rPr>
                <w:rFonts w:ascii="Times New Roman" w:hAnsi="Times New Roman" w:cs="Times New Roman"/>
                <w:b/>
                <w:bCs/>
                <w:noProof/>
                <w:color w:val="auto"/>
                <w:sz w:val="28"/>
                <w:szCs w:val="28"/>
              </w:rPr>
              <w:pict>
                <v:shape id="Straight Arrow Connector 12" o:spid="_x0000_s1032" type="#_x0000_t32" style="position:absolute;left:0;text-align:left;margin-left:59.45pt;margin-top:32.65pt;width:173.95pt;height:0;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"/>
              </w:pict>
            </w:r>
            <w:r w:rsidR="00D92F2C" w:rsidRPr="00953ABA">
              <w:rPr>
                <w:rFonts w:ascii="Times New Roman" w:hAnsi="Times New Roman" w:cs="Times New Roman"/>
                <w:b/>
                <w:bCs/>
                <w:color w:val="auto"/>
                <w:sz w:val="28"/>
                <w:szCs w:val="28"/>
              </w:rPr>
              <w:t xml:space="preserve">CỘNG HÒA XÃ HỘI CHỦ NGHĨA VIỆT </w:t>
            </w:r>
            <w:smartTag w:uri="urn:schemas-microsoft-com:office:smarttags" w:element="country-region">
              <w:smartTag w:uri="urn:schemas-microsoft-com:office:smarttags" w:element="place">
                <w:r w:rsidR="00D92F2C" w:rsidRPr="00953ABA">
                  <w:rPr>
                    <w:rFonts w:ascii="Times New Roman" w:hAnsi="Times New Roman" w:cs="Times New Roman"/>
                    <w:b/>
                    <w:bCs/>
                    <w:color w:val="auto"/>
                    <w:sz w:val="28"/>
                    <w:szCs w:val="28"/>
                  </w:rPr>
                  <w:t>NAM</w:t>
                </w:r>
              </w:smartTag>
            </w:smartTag>
            <w:r w:rsidR="00D92F2C" w:rsidRPr="00953ABA">
              <w:rPr>
                <w:rFonts w:ascii="Times New Roman" w:hAnsi="Times New Roman" w:cs="Times New Roman"/>
                <w:b/>
                <w:bCs/>
                <w:color w:val="auto"/>
                <w:sz w:val="28"/>
                <w:szCs w:val="28"/>
              </w:rPr>
              <w:br/>
              <w:t xml:space="preserve">Độc lập - Tự do - Hạnh phúc </w:t>
            </w:r>
            <w:r w:rsidR="00D92F2C" w:rsidRPr="00953ABA">
              <w:rPr>
                <w:rFonts w:ascii="Times New Roman" w:hAnsi="Times New Roman" w:cs="Times New Roman"/>
                <w:b/>
                <w:bCs/>
                <w:color w:val="auto"/>
                <w:sz w:val="28"/>
                <w:szCs w:val="28"/>
              </w:rPr>
              <w:br/>
            </w:r>
          </w:p>
        </w:tc>
      </w:tr>
    </w:tbl>
    <w:p w:rsidR="00D92F2C" w:rsidRPr="00953ABA" w:rsidRDefault="00D92F2C" w:rsidP="00D92F2C">
      <w:pPr>
        <w:spacing w:before="240" w:after="60"/>
        <w:jc w:val="center"/>
        <w:rPr>
          <w:rFonts w:ascii="Times New Roman" w:hAnsi="Times New Roman" w:cs="Times New Roman"/>
          <w:color w:val="auto"/>
          <w:sz w:val="28"/>
          <w:szCs w:val="28"/>
        </w:rPr>
      </w:pPr>
      <w:r w:rsidRPr="00953ABA">
        <w:rPr>
          <w:rFonts w:ascii="Times New Roman" w:hAnsi="Times New Roman" w:cs="Times New Roman"/>
          <w:b/>
          <w:bCs/>
          <w:color w:val="auto"/>
          <w:sz w:val="28"/>
          <w:szCs w:val="28"/>
        </w:rPr>
        <w:t>GIẤY ĐỀ NGHỊ</w:t>
      </w:r>
    </w:p>
    <w:p w:rsidR="00D92F2C" w:rsidRPr="00953ABA" w:rsidRDefault="00D92F2C" w:rsidP="00D92F2C">
      <w:pPr>
        <w:spacing w:before="60" w:after="6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ĐĂNG KÝ HOẠT ĐỘNG DOANH NGHIỆP ĐẤU GIÁ TÀI SẢN</w:t>
      </w:r>
    </w:p>
    <w:p w:rsidR="004853B4" w:rsidRPr="00953ABA" w:rsidRDefault="00D92F2C" w:rsidP="00D92F2C">
      <w:pPr>
        <w:jc w:val="center"/>
        <w:rPr>
          <w:rFonts w:ascii="Times New Roman" w:hAnsi="Times New Roman" w:cs="Times New Roman"/>
          <w:bCs/>
          <w:i/>
          <w:color w:val="auto"/>
          <w:spacing w:val="-4"/>
          <w:sz w:val="28"/>
          <w:szCs w:val="28"/>
        </w:rPr>
      </w:pPr>
      <w:r w:rsidRPr="00953ABA">
        <w:rPr>
          <w:rFonts w:ascii="Times New Roman" w:hAnsi="Times New Roman" w:cs="Times New Roman"/>
          <w:i/>
          <w:color w:val="auto"/>
          <w:spacing w:val="-4"/>
          <w:sz w:val="28"/>
          <w:szCs w:val="28"/>
        </w:rPr>
        <w:t xml:space="preserve">(Áp dụng đối với </w:t>
      </w:r>
      <w:r w:rsidRPr="00953ABA">
        <w:rPr>
          <w:rFonts w:ascii="Times New Roman" w:hAnsi="Times New Roman" w:cs="Times New Roman"/>
          <w:bCs/>
          <w:i/>
          <w:color w:val="auto"/>
          <w:spacing w:val="-4"/>
          <w:sz w:val="28"/>
          <w:szCs w:val="28"/>
        </w:rPr>
        <w:t>doanh nghiệp đấu giá tài sản thành lập trước ngày 01/7/2017</w:t>
      </w:r>
    </w:p>
    <w:p w:rsidR="00D92F2C" w:rsidRPr="00953ABA" w:rsidRDefault="00D92F2C" w:rsidP="00D92F2C">
      <w:pPr>
        <w:jc w:val="center"/>
        <w:rPr>
          <w:rFonts w:ascii="Times New Roman" w:hAnsi="Times New Roman" w:cs="Times New Roman"/>
          <w:i/>
          <w:color w:val="auto"/>
          <w:spacing w:val="-4"/>
          <w:sz w:val="28"/>
          <w:szCs w:val="28"/>
        </w:rPr>
      </w:pPr>
      <w:r w:rsidRPr="00953ABA">
        <w:rPr>
          <w:rFonts w:ascii="Times New Roman" w:hAnsi="Times New Roman" w:cs="Times New Roman"/>
          <w:bCs/>
          <w:i/>
          <w:color w:val="auto"/>
          <w:spacing w:val="-4"/>
          <w:sz w:val="28"/>
          <w:szCs w:val="28"/>
        </w:rPr>
        <w:t xml:space="preserve"> đăng ký hoạt động theo quy định tại khoản 2 Điều 80 của Luật đấu giá tài sản)</w:t>
      </w:r>
    </w:p>
    <w:p w:rsidR="00D92F2C" w:rsidRPr="00953ABA" w:rsidRDefault="00D92F2C" w:rsidP="00D92F2C">
      <w:pPr>
        <w:spacing w:before="360" w:after="100" w:afterAutospacing="1"/>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t>Kính gửi: Sở Tư pháp tỉnh (thành phố)……………………</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Tên doanh nghiệp (ghi bằng chữ in hoa):</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Giấy chứng nhận đăng ký doanh nghiệp số: ………….. ngày ............/........../</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Họ và tên người đại diện theo pháp luật:</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Đề nghị đăng ký hoạt động của doanh nghiệp đấu giá tài sản theo quy định của Luật đấu giá tài sản với các nội dung sau đây:</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1. Tên doanh nghiệp đấu giá tài sản (tên gọi ghi bằng chữ in hoa):</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ab/>
        <w:t xml:space="preserve"> </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Tên giao dịch (nếu có): </w:t>
      </w:r>
      <w:r w:rsidRPr="00953ABA">
        <w:rPr>
          <w:rFonts w:ascii="Times New Roman" w:hAnsi="Times New Roman" w:cs="Times New Roman"/>
          <w:color w:val="auto"/>
          <w:sz w:val="28"/>
          <w:szCs w:val="28"/>
        </w:rPr>
        <w:tab/>
        <w:t xml:space="preserve"> </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Tên viết tắt (nếu có):</w:t>
      </w:r>
      <w:r w:rsidRPr="00953ABA">
        <w:rPr>
          <w:rFonts w:ascii="Times New Roman" w:hAnsi="Times New Roman" w:cs="Times New Roman"/>
          <w:color w:val="auto"/>
          <w:sz w:val="28"/>
          <w:szCs w:val="28"/>
        </w:rPr>
        <w:tab/>
        <w:t xml:space="preserve"> </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Tên tiếng Anh (nếu có):</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 ………………………Fax: ........................Email:</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Website:</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2. Chủ doanh nghiệp tư nhân đối với doanh nghiệp tư nhân/ Thành viên hợp danh, Tổng giám đốc hoặc Giám đốc là đấu giá viên đối với công ty hợp danh:</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a) Họ và tên: ……………………….. Nam/Nữ: …… sinh ngày:.……../….../</w:t>
      </w:r>
      <w:r w:rsidRPr="00953ABA">
        <w:rPr>
          <w:rFonts w:ascii="Times New Roman" w:hAnsi="Times New Roman" w:cs="Times New Roman"/>
          <w:color w:val="auto"/>
          <w:sz w:val="28"/>
          <w:szCs w:val="28"/>
        </w:rPr>
        <w:tab/>
        <w:t xml:space="preserve"> </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Chứng minh nhân dân/Hộ chiếu/ Thẻ Căn cước công dân số:</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Ngày cấp:......../…../……. Nơi cấp:</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Nơi đăng ký hộ khẩu thường trú:</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Chỗ ở hiện nay:</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Chứng chỉ hành nghề đấu giá số:.…………………ngày cấp…./.…/</w:t>
      </w:r>
      <w:r w:rsidRPr="00953ABA">
        <w:rPr>
          <w:rFonts w:ascii="Times New Roman" w:hAnsi="Times New Roman" w:cs="Times New Roman"/>
          <w:color w:val="auto"/>
          <w:sz w:val="28"/>
          <w:szCs w:val="28"/>
        </w:rPr>
        <w:tab/>
        <w:t xml:space="preserve"> </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b) Họ và tên: ……………………….. Nam/Nữ: …… sinh ngày:.……../….../</w:t>
      </w:r>
      <w:r w:rsidRPr="00953ABA">
        <w:rPr>
          <w:rFonts w:ascii="Times New Roman" w:hAnsi="Times New Roman" w:cs="Times New Roman"/>
          <w:color w:val="auto"/>
          <w:sz w:val="28"/>
          <w:szCs w:val="28"/>
        </w:rPr>
        <w:tab/>
        <w:t xml:space="preserve"> </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lastRenderedPageBreak/>
        <w:t>Chứng minh nhân dân/Hộ chiếu/ Thẻ Căn cước công dân số:</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Ngày cấp:......../…../……. Nơi cấp:</w:t>
      </w:r>
      <w:r w:rsidRPr="00953ABA">
        <w:rPr>
          <w:rFonts w:ascii="Times New Roman" w:hAnsi="Times New Roman" w:cs="Times New Roman"/>
          <w:color w:val="auto"/>
          <w:sz w:val="28"/>
          <w:szCs w:val="28"/>
        </w:rPr>
        <w:tab/>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Nơi đăng ký hộ khẩu thường trú:</w:t>
      </w:r>
      <w:r w:rsidRPr="00953ABA">
        <w:rPr>
          <w:rFonts w:ascii="Times New Roman" w:hAnsi="Times New Roman" w:cs="Times New Roman"/>
          <w:color w:val="auto"/>
          <w:sz w:val="28"/>
          <w:szCs w:val="28"/>
        </w:rPr>
        <w:tab/>
        <w:t xml:space="preserve"> </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Chỗ ở hiện nay:</w:t>
      </w:r>
      <w:r w:rsidRPr="00953ABA">
        <w:rPr>
          <w:rFonts w:ascii="Times New Roman" w:hAnsi="Times New Roman" w:cs="Times New Roman"/>
          <w:color w:val="auto"/>
          <w:sz w:val="28"/>
          <w:szCs w:val="28"/>
        </w:rPr>
        <w:tab/>
        <w:t xml:space="preserve"> </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Chứng chỉ hành nghề đấu giá số:.…………………ngày cấp ..…./……/</w:t>
      </w:r>
      <w:r w:rsidRPr="00953ABA">
        <w:rPr>
          <w:rFonts w:ascii="Times New Roman" w:hAnsi="Times New Roman" w:cs="Times New Roman"/>
          <w:color w:val="auto"/>
          <w:sz w:val="28"/>
          <w:szCs w:val="28"/>
        </w:rPr>
        <w:tab/>
        <w:t xml:space="preserve">  </w:t>
      </w:r>
    </w:p>
    <w:p w:rsidR="00D92F2C" w:rsidRPr="00953ABA" w:rsidRDefault="00D92F2C" w:rsidP="00A138E6">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3. Danh sách đấu giá viên khác trong doanh nghiệp đấu giá tài sản (nếu có):</w:t>
      </w:r>
    </w:p>
    <w:tbl>
      <w:tblPr>
        <w:tblW w:w="92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6"/>
        <w:gridCol w:w="2635"/>
        <w:gridCol w:w="1275"/>
        <w:gridCol w:w="2664"/>
        <w:gridCol w:w="2070"/>
      </w:tblGrid>
      <w:tr w:rsidR="00953ABA" w:rsidRPr="00953ABA" w:rsidTr="00A653AB">
        <w:tc>
          <w:tcPr>
            <w:tcW w:w="626"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Stt</w:t>
            </w:r>
          </w:p>
        </w:tc>
        <w:tc>
          <w:tcPr>
            <w:tcW w:w="263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Họ tên</w:t>
            </w:r>
          </w:p>
        </w:tc>
        <w:tc>
          <w:tcPr>
            <w:tcW w:w="127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Năm sinh</w:t>
            </w:r>
          </w:p>
        </w:tc>
        <w:tc>
          <w:tcPr>
            <w:tcW w:w="2664" w:type="dxa"/>
            <w:tcMar>
              <w:top w:w="0" w:type="dxa"/>
              <w:left w:w="0" w:type="dxa"/>
              <w:bottom w:w="0" w:type="dxa"/>
              <w:right w:w="0" w:type="dxa"/>
            </w:tcMar>
          </w:tcPr>
          <w:p w:rsidR="00D92F2C" w:rsidRPr="00953ABA" w:rsidRDefault="00D92F2C"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Chứng chỉ hành nghề đấu giá</w:t>
            </w:r>
            <w:r w:rsidRPr="00953ABA">
              <w:rPr>
                <w:rFonts w:ascii="Times New Roman" w:hAnsi="Times New Roman" w:cs="Times New Roman"/>
                <w:b/>
                <w:color w:val="auto"/>
                <w:sz w:val="28"/>
                <w:szCs w:val="28"/>
              </w:rPr>
              <w:br/>
            </w:r>
            <w:r w:rsidRPr="00953ABA">
              <w:rPr>
                <w:rFonts w:ascii="Times New Roman" w:hAnsi="Times New Roman" w:cs="Times New Roman"/>
                <w:color w:val="auto"/>
                <w:sz w:val="28"/>
                <w:szCs w:val="28"/>
              </w:rPr>
              <w:t>(ghi rõ số, ngày cấp)</w:t>
            </w:r>
          </w:p>
        </w:tc>
        <w:tc>
          <w:tcPr>
            <w:tcW w:w="2070"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Địa chỉ, số điện thoại liên hệ</w:t>
            </w:r>
          </w:p>
        </w:tc>
      </w:tr>
      <w:tr w:rsidR="00953ABA" w:rsidRPr="00953ABA" w:rsidTr="00A653AB">
        <w:tc>
          <w:tcPr>
            <w:tcW w:w="626"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3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27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64" w:type="dxa"/>
            <w:tcMar>
              <w:top w:w="0" w:type="dxa"/>
              <w:left w:w="0" w:type="dxa"/>
              <w:bottom w:w="0" w:type="dxa"/>
              <w:right w:w="0" w:type="dxa"/>
            </w:tcMar>
          </w:tcPr>
          <w:p w:rsidR="00D92F2C" w:rsidRPr="00953ABA" w:rsidRDefault="00D92F2C" w:rsidP="006A000B">
            <w:pPr>
              <w:tabs>
                <w:tab w:val="left" w:leader="dot" w:pos="9216"/>
              </w:tabs>
              <w:rPr>
                <w:rFonts w:ascii="Times New Roman" w:hAnsi="Times New Roman" w:cs="Times New Roman"/>
                <w:color w:val="auto"/>
                <w:sz w:val="28"/>
                <w:szCs w:val="28"/>
              </w:rPr>
            </w:pPr>
          </w:p>
        </w:tc>
        <w:tc>
          <w:tcPr>
            <w:tcW w:w="2070"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r w:rsidR="00953ABA" w:rsidRPr="00953ABA" w:rsidTr="00A653AB">
        <w:tc>
          <w:tcPr>
            <w:tcW w:w="626"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3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27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64" w:type="dxa"/>
            <w:tcMar>
              <w:top w:w="0" w:type="dxa"/>
              <w:left w:w="0" w:type="dxa"/>
              <w:bottom w:w="0" w:type="dxa"/>
              <w:right w:w="0" w:type="dxa"/>
            </w:tcMar>
          </w:tcPr>
          <w:p w:rsidR="00D92F2C" w:rsidRPr="00953ABA" w:rsidRDefault="00D92F2C" w:rsidP="006A000B">
            <w:pPr>
              <w:tabs>
                <w:tab w:val="left" w:leader="dot" w:pos="9216"/>
              </w:tabs>
              <w:rPr>
                <w:rFonts w:ascii="Times New Roman" w:hAnsi="Times New Roman" w:cs="Times New Roman"/>
                <w:color w:val="auto"/>
                <w:sz w:val="28"/>
                <w:szCs w:val="28"/>
              </w:rPr>
            </w:pPr>
          </w:p>
        </w:tc>
        <w:tc>
          <w:tcPr>
            <w:tcW w:w="2070"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r w:rsidR="00953ABA" w:rsidRPr="00953ABA" w:rsidTr="00A653AB">
        <w:tc>
          <w:tcPr>
            <w:tcW w:w="626"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3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27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64" w:type="dxa"/>
            <w:tcMar>
              <w:top w:w="0" w:type="dxa"/>
              <w:left w:w="0" w:type="dxa"/>
              <w:bottom w:w="0" w:type="dxa"/>
              <w:right w:w="0" w:type="dxa"/>
            </w:tcMar>
          </w:tcPr>
          <w:p w:rsidR="00D92F2C" w:rsidRPr="00953ABA" w:rsidRDefault="00D92F2C" w:rsidP="006A000B">
            <w:pPr>
              <w:tabs>
                <w:tab w:val="left" w:leader="dot" w:pos="9216"/>
              </w:tabs>
              <w:rPr>
                <w:rFonts w:ascii="Times New Roman" w:hAnsi="Times New Roman" w:cs="Times New Roman"/>
                <w:color w:val="auto"/>
                <w:sz w:val="28"/>
                <w:szCs w:val="28"/>
              </w:rPr>
            </w:pPr>
          </w:p>
        </w:tc>
        <w:tc>
          <w:tcPr>
            <w:tcW w:w="2070"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r w:rsidR="00953ABA" w:rsidRPr="00953ABA" w:rsidTr="00A653AB">
        <w:tc>
          <w:tcPr>
            <w:tcW w:w="626"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3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27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64" w:type="dxa"/>
            <w:tcMar>
              <w:top w:w="0" w:type="dxa"/>
              <w:left w:w="0" w:type="dxa"/>
              <w:bottom w:w="0" w:type="dxa"/>
              <w:right w:w="0" w:type="dxa"/>
            </w:tcMar>
          </w:tcPr>
          <w:p w:rsidR="00D92F2C" w:rsidRPr="00953ABA" w:rsidRDefault="00D92F2C" w:rsidP="006A000B">
            <w:pPr>
              <w:tabs>
                <w:tab w:val="left" w:leader="dot" w:pos="9216"/>
              </w:tabs>
              <w:rPr>
                <w:rFonts w:ascii="Times New Roman" w:hAnsi="Times New Roman" w:cs="Times New Roman"/>
                <w:color w:val="auto"/>
                <w:sz w:val="28"/>
                <w:szCs w:val="28"/>
              </w:rPr>
            </w:pPr>
          </w:p>
        </w:tc>
        <w:tc>
          <w:tcPr>
            <w:tcW w:w="2070"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r w:rsidR="00953ABA" w:rsidRPr="00953ABA" w:rsidTr="00A653AB">
        <w:tc>
          <w:tcPr>
            <w:tcW w:w="626"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3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1275"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2664" w:type="dxa"/>
            <w:tcMar>
              <w:top w:w="0" w:type="dxa"/>
              <w:left w:w="0" w:type="dxa"/>
              <w:bottom w:w="0" w:type="dxa"/>
              <w:right w:w="0" w:type="dxa"/>
            </w:tcMar>
          </w:tcPr>
          <w:p w:rsidR="00D92F2C" w:rsidRPr="00953ABA" w:rsidRDefault="00D92F2C" w:rsidP="006A000B">
            <w:pPr>
              <w:tabs>
                <w:tab w:val="left" w:leader="dot" w:pos="9216"/>
              </w:tabs>
              <w:rPr>
                <w:rFonts w:ascii="Times New Roman" w:hAnsi="Times New Roman" w:cs="Times New Roman"/>
                <w:color w:val="auto"/>
                <w:sz w:val="28"/>
                <w:szCs w:val="28"/>
              </w:rPr>
            </w:pPr>
          </w:p>
        </w:tc>
        <w:tc>
          <w:tcPr>
            <w:tcW w:w="2070" w:type="dxa"/>
            <w:shd w:val="clear" w:color="auto" w:fill="auto"/>
            <w:tcMar>
              <w:top w:w="0" w:type="dxa"/>
              <w:left w:w="0" w:type="dxa"/>
              <w:bottom w:w="0" w:type="dxa"/>
              <w:right w:w="0" w:type="dxa"/>
            </w:tcMar>
            <w:vAlign w:val="center"/>
          </w:tcPr>
          <w:p w:rsidR="00D92F2C" w:rsidRPr="00953ABA" w:rsidRDefault="00D92F2C" w:rsidP="006A000B">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r>
    </w:tbl>
    <w:p w:rsidR="00D92F2C" w:rsidRPr="00953ABA" w:rsidRDefault="00D92F2C" w:rsidP="00D92F2C">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4. Chúng tôi cam kết kế thừa toàn bộ quyền, nghĩa vụ liên quan đến hoạt động đấu giá tài sản của doanh nghiệp</w:t>
      </w:r>
      <w:r w:rsidRPr="00953ABA">
        <w:rPr>
          <w:rFonts w:ascii="Times New Roman" w:hAnsi="Times New Roman" w:cs="Times New Roman"/>
          <w:color w:val="auto"/>
          <w:sz w:val="28"/>
          <w:szCs w:val="28"/>
        </w:rPr>
        <w:tab/>
      </w:r>
    </w:p>
    <w:p w:rsidR="00C62475" w:rsidRPr="00953ABA" w:rsidRDefault="00C62475" w:rsidP="00D92F2C">
      <w:pPr>
        <w:tabs>
          <w:tab w:val="left" w:leader="dot" w:pos="9216"/>
        </w:tabs>
        <w:rPr>
          <w:rFonts w:ascii="Times New Roman" w:hAnsi="Times New Roman" w:cs="Times New Roman"/>
          <w:color w:val="auto"/>
          <w:sz w:val="28"/>
          <w:szCs w:val="28"/>
        </w:rPr>
      </w:pPr>
    </w:p>
    <w:tbl>
      <w:tblPr>
        <w:tblW w:w="0" w:type="auto"/>
        <w:tblInd w:w="438" w:type="dxa"/>
        <w:tblBorders>
          <w:top w:val="nil"/>
          <w:bottom w:val="nil"/>
          <w:insideH w:val="nil"/>
          <w:insideV w:val="nil"/>
        </w:tblBorders>
        <w:tblCellMar>
          <w:left w:w="0" w:type="dxa"/>
          <w:right w:w="0" w:type="dxa"/>
        </w:tblCellMar>
        <w:tblLook w:val="04A0"/>
      </w:tblPr>
      <w:tblGrid>
        <w:gridCol w:w="4068"/>
        <w:gridCol w:w="4788"/>
      </w:tblGrid>
      <w:tr w:rsidR="00D92F2C" w:rsidRPr="00953ABA" w:rsidTr="006A000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D92F2C" w:rsidRPr="00953ABA" w:rsidRDefault="00D92F2C" w:rsidP="006A000B">
            <w:pPr>
              <w:rPr>
                <w:rFonts w:ascii="Times New Roman" w:hAnsi="Times New Roman" w:cs="Times New Roman"/>
                <w:color w:val="auto"/>
                <w:sz w:val="28"/>
                <w:szCs w:val="28"/>
              </w:rPr>
            </w:pPr>
            <w:r w:rsidRPr="00953ABA">
              <w:rPr>
                <w:rFonts w:ascii="Times New Roman" w:hAnsi="Times New Roman" w:cs="Times New Roman"/>
                <w:color w:val="auto"/>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E1591" w:rsidRPr="00953ABA" w:rsidRDefault="00AE1591" w:rsidP="006A000B">
            <w:pPr>
              <w:jc w:val="center"/>
              <w:rPr>
                <w:rFonts w:ascii="Times New Roman" w:hAnsi="Times New Roman" w:cs="Times New Roman"/>
                <w:i/>
                <w:iCs/>
                <w:color w:val="auto"/>
                <w:sz w:val="28"/>
                <w:szCs w:val="28"/>
              </w:rPr>
            </w:pPr>
          </w:p>
          <w:p w:rsidR="00D92F2C" w:rsidRPr="00953ABA" w:rsidRDefault="00D92F2C" w:rsidP="006A000B">
            <w:pPr>
              <w:jc w:val="center"/>
              <w:rPr>
                <w:rFonts w:ascii="Times New Roman" w:hAnsi="Times New Roman" w:cs="Times New Roman"/>
                <w:i/>
                <w:iCs/>
                <w:color w:val="auto"/>
                <w:sz w:val="28"/>
                <w:szCs w:val="28"/>
              </w:rPr>
            </w:pPr>
            <w:r w:rsidRPr="00953ABA">
              <w:rPr>
                <w:rFonts w:ascii="Times New Roman" w:hAnsi="Times New Roman" w:cs="Times New Roman"/>
                <w:i/>
                <w:iCs/>
                <w:color w:val="auto"/>
                <w:sz w:val="28"/>
                <w:szCs w:val="28"/>
              </w:rPr>
              <w:t>Tỉnh (thành phố), ngày... tháng... năm...</w:t>
            </w:r>
          </w:p>
          <w:p w:rsidR="00D92F2C" w:rsidRPr="00953ABA" w:rsidRDefault="00D92F2C" w:rsidP="006A000B">
            <w:pPr>
              <w:jc w:val="center"/>
              <w:rPr>
                <w:rFonts w:ascii="Times New Roman" w:hAnsi="Times New Roman" w:cs="Times New Roman"/>
                <w:color w:val="auto"/>
                <w:sz w:val="28"/>
                <w:szCs w:val="28"/>
              </w:rPr>
            </w:pPr>
            <w:r w:rsidRPr="00953ABA">
              <w:rPr>
                <w:rFonts w:ascii="Times New Roman" w:hAnsi="Times New Roman" w:cs="Times New Roman"/>
                <w:b/>
                <w:iCs/>
                <w:color w:val="auto"/>
                <w:sz w:val="28"/>
                <w:szCs w:val="28"/>
              </w:rPr>
              <w:t>Người đại diện theo pháp luật</w:t>
            </w:r>
            <w:r w:rsidRPr="00953ABA">
              <w:rPr>
                <w:rFonts w:ascii="Times New Roman" w:hAnsi="Times New Roman" w:cs="Times New Roman"/>
                <w:color w:val="auto"/>
                <w:sz w:val="28"/>
                <w:szCs w:val="28"/>
              </w:rPr>
              <w:br/>
            </w:r>
            <w:r w:rsidRPr="00953ABA">
              <w:rPr>
                <w:rFonts w:ascii="Times New Roman" w:hAnsi="Times New Roman" w:cs="Times New Roman"/>
                <w:i/>
                <w:iCs/>
                <w:color w:val="auto"/>
                <w:sz w:val="28"/>
                <w:szCs w:val="28"/>
              </w:rPr>
              <w:t>Ký, ghi rõ họ tên, đóng dấu</w:t>
            </w:r>
          </w:p>
        </w:tc>
      </w:tr>
    </w:tbl>
    <w:p w:rsidR="00AD3F33" w:rsidRPr="00953ABA" w:rsidRDefault="00AD3F33" w:rsidP="00207550">
      <w:pPr>
        <w:spacing w:before="120" w:after="120" w:line="360" w:lineRule="atLeast"/>
        <w:ind w:firstLine="567"/>
        <w:jc w:val="both"/>
        <w:rPr>
          <w:rFonts w:ascii="Times New Roman" w:hAnsi="Times New Roman" w:cs="Times New Roman"/>
          <w:color w:val="auto"/>
          <w:sz w:val="28"/>
          <w:szCs w:val="28"/>
        </w:rPr>
      </w:pPr>
    </w:p>
    <w:p w:rsidR="007120AF" w:rsidRPr="00953ABA" w:rsidRDefault="007120AF">
      <w:pPr>
        <w:widowControl/>
        <w:spacing w:after="200" w:line="276" w:lineRule="auto"/>
        <w:rPr>
          <w:rFonts w:ascii="Times New Roman" w:hAnsi="Times New Roman" w:cs="Times New Roman"/>
          <w:color w:val="auto"/>
          <w:sz w:val="28"/>
          <w:szCs w:val="28"/>
        </w:rPr>
      </w:pPr>
      <w:r w:rsidRPr="00953ABA">
        <w:rPr>
          <w:rFonts w:ascii="Times New Roman" w:hAnsi="Times New Roman" w:cs="Times New Roman"/>
          <w:color w:val="auto"/>
          <w:sz w:val="28"/>
          <w:szCs w:val="28"/>
        </w:rPr>
        <w:br w:type="page"/>
      </w:r>
    </w:p>
    <w:p w:rsidR="0086196B" w:rsidRPr="00953ABA" w:rsidRDefault="0086196B" w:rsidP="00CD00AC">
      <w:pPr>
        <w:spacing w:before="120" w:after="120" w:line="360" w:lineRule="atLeast"/>
        <w:ind w:firstLine="567"/>
        <w:jc w:val="both"/>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lastRenderedPageBreak/>
        <w:t xml:space="preserve">8. Thủ tục cấp lại Giấy đăng ký hoạt động của doanh nghiệp đấu giá tài sản </w:t>
      </w:r>
    </w:p>
    <w:p w:rsidR="0086196B" w:rsidRPr="00953ABA" w:rsidRDefault="0086196B" w:rsidP="00CD00AC">
      <w:pPr>
        <w:spacing w:before="120" w:after="120" w:line="360" w:lineRule="atLeast"/>
        <w:ind w:firstLine="567"/>
        <w:jc w:val="both"/>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t xml:space="preserve">Trình tự thực hiện: </w:t>
      </w:r>
    </w:p>
    <w:p w:rsidR="0086196B" w:rsidRPr="00953ABA" w:rsidRDefault="0086196B" w:rsidP="00CD00AC">
      <w:pPr>
        <w:pStyle w:val="NormalWeb"/>
        <w:widowControl w:val="0"/>
        <w:spacing w:before="120" w:beforeAutospacing="0" w:after="120" w:afterAutospacing="0" w:line="360" w:lineRule="atLeast"/>
        <w:ind w:firstLine="567"/>
        <w:jc w:val="both"/>
        <w:rPr>
          <w:sz w:val="28"/>
          <w:szCs w:val="28"/>
          <w:lang w:val="nl-NL"/>
        </w:rPr>
      </w:pPr>
      <w:r w:rsidRPr="00953ABA">
        <w:rPr>
          <w:sz w:val="28"/>
          <w:szCs w:val="28"/>
          <w:lang w:val="nl-NL"/>
        </w:rPr>
        <w:t>D</w:t>
      </w:r>
      <w:r w:rsidRPr="00953ABA">
        <w:rPr>
          <w:sz w:val="28"/>
          <w:szCs w:val="28"/>
          <w:lang w:val="vi-VN"/>
        </w:rPr>
        <w:t xml:space="preserve">oanh nghiệp đấu giá tài sản đề nghị cấp lại Giấy đăng ký hoạt động do bị mất, bị rách, bị cháy hoặc bị tiêu hủy dưới các hình thức khác thì thực hiện cấp lại Giấy đăng ký hoạt động </w:t>
      </w:r>
      <w:r w:rsidRPr="00953ABA">
        <w:rPr>
          <w:sz w:val="28"/>
          <w:szCs w:val="28"/>
          <w:lang w:val="nl-NL"/>
        </w:rPr>
        <w:t xml:space="preserve">tại </w:t>
      </w:r>
      <w:r w:rsidRPr="00953ABA">
        <w:rPr>
          <w:sz w:val="28"/>
          <w:szCs w:val="28"/>
          <w:lang w:val="vi-VN"/>
        </w:rPr>
        <w:t>Sở Tư pháp nơi doanh nghiệp đăng ký hoạt động</w:t>
      </w:r>
      <w:r w:rsidRPr="00953ABA">
        <w:rPr>
          <w:sz w:val="28"/>
          <w:szCs w:val="28"/>
          <w:lang w:val="nl-NL"/>
        </w:rPr>
        <w:t>.</w:t>
      </w:r>
    </w:p>
    <w:p w:rsidR="00A10B29" w:rsidRPr="00953ABA" w:rsidRDefault="00A10B29" w:rsidP="00A10B29">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A10B29" w:rsidRPr="00953ABA" w:rsidRDefault="00A10B29" w:rsidP="00A10B29">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 hoặc gửi qua </w:t>
      </w:r>
      <w:r w:rsidR="00F8083D" w:rsidRPr="00953ABA">
        <w:rPr>
          <w:rFonts w:ascii="Times New Roman" w:hAnsi="Times New Roman" w:cs="Times New Roman"/>
          <w:color w:val="auto"/>
          <w:sz w:val="28"/>
          <w:szCs w:val="28"/>
          <w:lang w:val="nl-NL"/>
        </w:rPr>
        <w:t>dịch vụ bưu chính</w:t>
      </w:r>
      <w:r w:rsidRPr="00953ABA">
        <w:rPr>
          <w:rFonts w:ascii="Times New Roman" w:hAnsi="Times New Roman" w:cs="Times New Roman"/>
          <w:color w:val="auto"/>
          <w:sz w:val="28"/>
          <w:szCs w:val="28"/>
          <w:lang w:val="nl-NL"/>
        </w:rPr>
        <w:t xml:space="preserve"> 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w:t>
      </w:r>
      <w:r w:rsidR="003649BA" w:rsidRPr="00953ABA">
        <w:rPr>
          <w:rFonts w:ascii="Times New Roman" w:hAnsi="Times New Roman" w:cs="Times New Roman"/>
          <w:color w:val="auto"/>
          <w:sz w:val="28"/>
          <w:szCs w:val="28"/>
          <w:lang w:val="nl-NL"/>
        </w:rPr>
        <w:t xml:space="preserve">nh Vĩnh Long </w:t>
      </w:r>
      <w:r w:rsidRPr="00953ABA">
        <w:rPr>
          <w:rFonts w:ascii="Times New Roman" w:hAnsi="Times New Roman" w:cs="Times New Roman"/>
          <w:color w:val="auto"/>
          <w:sz w:val="28"/>
          <w:szCs w:val="28"/>
          <w:lang w:val="nl-NL"/>
        </w:rPr>
        <w:t>(Số 08, đường 30 tháng 4, phường 1, thành phố Vĩnh Long, tỉnh Vĩnh Long).</w:t>
      </w:r>
    </w:p>
    <w:p w:rsidR="00A10B29" w:rsidRPr="00953ABA" w:rsidRDefault="00A10B29" w:rsidP="00A10B29">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A10B29" w:rsidRPr="00953ABA" w:rsidRDefault="00A10B29" w:rsidP="00A10B29">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A10B29" w:rsidRPr="00953ABA" w:rsidRDefault="00A10B29" w:rsidP="00A10B29">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A10B29" w:rsidRPr="00953ABA" w:rsidRDefault="00A10B29" w:rsidP="00A10B29">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gửi qua </w:t>
      </w:r>
      <w:r w:rsidR="00A128E2" w:rsidRPr="00953ABA">
        <w:rPr>
          <w:rFonts w:ascii="Times New Roman" w:hAnsi="Times New Roman"/>
          <w:szCs w:val="28"/>
          <w:lang w:val="nl-NL"/>
        </w:rPr>
        <w:t>dịch vụ bưu chính</w:t>
      </w:r>
      <w:r w:rsidRPr="00953ABA">
        <w:rPr>
          <w:rFonts w:ascii="Times New Roman" w:hAnsi="Times New Roman"/>
          <w:szCs w:val="28"/>
          <w:lang w:val="nl-NL"/>
        </w:rPr>
        <w:t>, công chức tiếp nhận hồ sơ kiểm tra thành phần, tính pháp lý và nội dung hồ sơ:</w:t>
      </w:r>
    </w:p>
    <w:p w:rsidR="00A10B29" w:rsidRPr="00953ABA" w:rsidRDefault="00A10B29" w:rsidP="00A10B29">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C3506A" w:rsidRPr="00953ABA">
        <w:rPr>
          <w:rFonts w:ascii="Times New Roman" w:hAnsi="Times New Roman"/>
          <w:szCs w:val="28"/>
          <w:lang w:val="nl-NL"/>
        </w:rPr>
        <w:t>qua dịch vụ bưu chính</w:t>
      </w:r>
      <w:r w:rsidRPr="00953ABA">
        <w:rPr>
          <w:rFonts w:ascii="Times New Roman" w:hAnsi="Times New Roman"/>
          <w:szCs w:val="28"/>
          <w:lang w:val="nl-NL"/>
        </w:rPr>
        <w:t xml:space="preserve"> cho người nộp biết;</w:t>
      </w:r>
    </w:p>
    <w:p w:rsidR="00A10B29" w:rsidRPr="00953ABA" w:rsidRDefault="00A10B29" w:rsidP="00A10B29">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w:t>
      </w:r>
      <w:r w:rsidR="00E76671" w:rsidRPr="00953ABA">
        <w:rPr>
          <w:rFonts w:ascii="Times New Roman" w:hAnsi="Times New Roman" w:cs="Times New Roman"/>
          <w:color w:val="auto"/>
          <w:sz w:val="28"/>
          <w:szCs w:val="28"/>
          <w:lang w:val="nl-NL"/>
        </w:rPr>
        <w:t>qua dịch vụ bưu chính</w:t>
      </w:r>
      <w:r w:rsidR="00CB7059"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A10B29" w:rsidRPr="00953ABA" w:rsidRDefault="00A10B29" w:rsidP="00A10B29">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p>
    <w:p w:rsidR="00A10B29" w:rsidRPr="00953ABA" w:rsidRDefault="00A10B29" w:rsidP="00A10B29">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A10B29" w:rsidRPr="00953ABA" w:rsidRDefault="00A10B29" w:rsidP="00A10B29">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A10B29" w:rsidRPr="00953ABA" w:rsidRDefault="00A10B29" w:rsidP="00A10B29">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A10B29" w:rsidRPr="00953ABA" w:rsidRDefault="00A10B29" w:rsidP="00A10B29">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w:t>
      </w:r>
      <w:r w:rsidRPr="00953ABA">
        <w:rPr>
          <w:rFonts w:ascii="Times New Roman" w:hAnsi="Times New Roman" w:cs="Times New Roman"/>
          <w:color w:val="auto"/>
          <w:sz w:val="28"/>
          <w:szCs w:val="28"/>
          <w:lang w:val="hr-HR"/>
        </w:rPr>
        <w:lastRenderedPageBreak/>
        <w:t xml:space="preserve">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A10B29" w:rsidRPr="00953ABA" w:rsidRDefault="00A10B29" w:rsidP="00A10B29">
      <w:pPr>
        <w:spacing w:before="120" w:after="120" w:line="360" w:lineRule="atLeast"/>
        <w:ind w:firstLine="567"/>
        <w:jc w:val="both"/>
        <w:rPr>
          <w:color w:val="auto"/>
        </w:rPr>
      </w:pPr>
      <w:r w:rsidRPr="00953ABA">
        <w:rPr>
          <w:rFonts w:ascii="Times New Roman" w:hAnsi="Times New Roman" w:cs="Times New Roman"/>
          <w:b/>
          <w:bCs/>
          <w:color w:val="auto"/>
          <w:sz w:val="28"/>
          <w:szCs w:val="28"/>
          <w:lang w:val="nl-NL"/>
        </w:rPr>
        <w:t xml:space="preserve">Cách thức thực hiện: </w:t>
      </w:r>
      <w:r w:rsidRPr="00953ABA">
        <w:rPr>
          <w:rStyle w:val="Bodytext20"/>
          <w:rFonts w:ascii="Times New Roman" w:hAnsi="Times New Roman" w:cs="Times New Roman"/>
          <w:color w:val="auto"/>
          <w:sz w:val="28"/>
          <w:szCs w:val="28"/>
        </w:rPr>
        <w:t>Trực</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tiếp</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hoặc</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qua</w:t>
      </w:r>
      <w:r w:rsidRPr="00953ABA">
        <w:rPr>
          <w:rStyle w:val="Bodytext20"/>
          <w:rFonts w:ascii="Times New Roman" w:hAnsi="Times New Roman" w:cs="Times New Roman"/>
          <w:color w:val="auto"/>
          <w:sz w:val="28"/>
          <w:szCs w:val="28"/>
          <w:lang w:val="hr-HR"/>
        </w:rPr>
        <w:t xml:space="preserve"> </w:t>
      </w:r>
      <w:r w:rsidR="00CC6AE3" w:rsidRPr="00953ABA">
        <w:rPr>
          <w:rStyle w:val="Bodytext20"/>
          <w:rFonts w:ascii="Times New Roman" w:hAnsi="Times New Roman" w:cs="Times New Roman"/>
          <w:color w:val="auto"/>
          <w:sz w:val="28"/>
          <w:szCs w:val="28"/>
          <w:lang w:val="hr-HR"/>
        </w:rPr>
        <w:t>dịch vụ bưu chính</w:t>
      </w:r>
      <w:r w:rsidRPr="00953ABA">
        <w:rPr>
          <w:rStyle w:val="Bodytext20"/>
          <w:rFonts w:ascii="Times New Roman" w:hAnsi="Times New Roman" w:cs="Times New Roman"/>
          <w:color w:val="auto"/>
          <w:sz w:val="28"/>
          <w:szCs w:val="28"/>
          <w:lang w:val="hr-HR"/>
        </w:rPr>
        <w:t>.</w:t>
      </w:r>
    </w:p>
    <w:p w:rsidR="00BD4EE4" w:rsidRPr="00953ABA" w:rsidRDefault="0086196B" w:rsidP="00BD4EE4">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Thành phần hồ sơ</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BD4EE4" w:rsidRPr="00953ABA" w:rsidRDefault="00ED00B3" w:rsidP="00ED00B3">
      <w:pPr>
        <w:pStyle w:val="ListParagraph"/>
        <w:numPr>
          <w:ilvl w:val="0"/>
          <w:numId w:val="4"/>
        </w:numPr>
        <w:spacing w:before="120" w:after="120" w:line="360" w:lineRule="atLeast"/>
        <w:ind w:left="0" w:firstLine="567"/>
        <w:jc w:val="both"/>
        <w:rPr>
          <w:rFonts w:ascii="Times New Roman" w:hAnsi="Times New Roman" w:cs="Times New Roman"/>
          <w:b/>
          <w:color w:val="auto"/>
          <w:sz w:val="28"/>
          <w:szCs w:val="28"/>
          <w:lang w:val="nl-NL"/>
        </w:rPr>
      </w:pPr>
      <w:r w:rsidRPr="00953ABA">
        <w:rPr>
          <w:rFonts w:ascii="Times New Roman" w:hAnsi="Times New Roman" w:cs="Times New Roman"/>
          <w:color w:val="auto"/>
          <w:sz w:val="28"/>
          <w:szCs w:val="28"/>
        </w:rPr>
        <w:t>Giấy đề nghị cấp lại Giấy đăng ký hoạt động của doanh nghiệp đấu giá tài sản</w:t>
      </w:r>
      <w:r w:rsidRPr="00953ABA">
        <w:rPr>
          <w:rFonts w:ascii="Times New Roman" w:hAnsi="Times New Roman" w:cs="Times New Roman"/>
          <w:color w:val="auto"/>
          <w:sz w:val="28"/>
          <w:szCs w:val="28"/>
          <w:lang w:val="nl-NL"/>
        </w:rPr>
        <w:t xml:space="preserve">; </w:t>
      </w:r>
    </w:p>
    <w:p w:rsidR="00ED00B3" w:rsidRPr="00953ABA" w:rsidRDefault="00AB0008" w:rsidP="00100A83">
      <w:pPr>
        <w:pStyle w:val="ListParagraph"/>
        <w:spacing w:before="120" w:after="120" w:line="360" w:lineRule="atLeast"/>
        <w:ind w:left="0" w:firstLine="567"/>
        <w:jc w:val="both"/>
        <w:rPr>
          <w:rFonts w:ascii="Times New Roman" w:hAnsi="Times New Roman" w:cs="Times New Roman"/>
          <w:b/>
          <w:color w:val="auto"/>
          <w:sz w:val="28"/>
          <w:szCs w:val="28"/>
          <w:lang w:val="nl-NL"/>
        </w:rPr>
      </w:pPr>
      <w:r w:rsidRPr="00953ABA">
        <w:rPr>
          <w:rFonts w:ascii="Times New Roman" w:hAnsi="Times New Roman" w:cs="Times New Roman"/>
          <w:color w:val="auto"/>
          <w:sz w:val="28"/>
          <w:szCs w:val="28"/>
          <w:lang w:val="nl-NL"/>
        </w:rPr>
        <w:t xml:space="preserve">- Giấy tờ chứng minh </w:t>
      </w:r>
      <w:r w:rsidR="002E3879" w:rsidRPr="00953ABA">
        <w:rPr>
          <w:rFonts w:ascii="Times New Roman" w:hAnsi="Times New Roman" w:cs="Times New Roman"/>
          <w:color w:val="auto"/>
          <w:sz w:val="28"/>
          <w:szCs w:val="28"/>
          <w:lang w:val="nl-NL"/>
        </w:rPr>
        <w:t>Giấy</w:t>
      </w:r>
      <w:r w:rsidRPr="00953ABA">
        <w:rPr>
          <w:rFonts w:ascii="Times New Roman" w:hAnsi="Times New Roman" w:cs="Times New Roman"/>
          <w:color w:val="auto"/>
          <w:sz w:val="28"/>
          <w:szCs w:val="28"/>
          <w:lang w:val="nl-NL"/>
        </w:rPr>
        <w:t xml:space="preserve"> đăng ký hoạt động của d</w:t>
      </w:r>
      <w:r w:rsidRPr="00953ABA">
        <w:rPr>
          <w:rFonts w:ascii="Times New Roman" w:hAnsi="Times New Roman" w:cs="Times New Roman"/>
          <w:color w:val="auto"/>
          <w:sz w:val="28"/>
          <w:szCs w:val="28"/>
        </w:rPr>
        <w:t>oanh nghiệp đấu giá tài sản</w:t>
      </w:r>
      <w:r w:rsidR="00C22B26" w:rsidRPr="00953ABA">
        <w:rPr>
          <w:rFonts w:ascii="Times New Roman" w:hAnsi="Times New Roman" w:cs="Times New Roman"/>
          <w:color w:val="auto"/>
          <w:sz w:val="28"/>
          <w:szCs w:val="28"/>
          <w:lang w:val="nl-NL"/>
        </w:rPr>
        <w:t xml:space="preserve"> </w:t>
      </w:r>
      <w:r w:rsidR="00C22B26" w:rsidRPr="00953ABA">
        <w:rPr>
          <w:rFonts w:ascii="Times New Roman" w:hAnsi="Times New Roman" w:cs="Times New Roman"/>
          <w:color w:val="auto"/>
          <w:sz w:val="28"/>
          <w:szCs w:val="28"/>
        </w:rPr>
        <w:t>bị mất, bị rách, bị cháy hoặc bị tiêu hủy dưới các hình thức khác</w:t>
      </w:r>
      <w:r w:rsidR="00C22B26" w:rsidRPr="00953ABA">
        <w:rPr>
          <w:rFonts w:ascii="Times New Roman" w:hAnsi="Times New Roman" w:cs="Times New Roman"/>
          <w:color w:val="auto"/>
          <w:sz w:val="28"/>
          <w:szCs w:val="28"/>
          <w:lang w:val="nl-NL"/>
        </w:rPr>
        <w:t>.</w:t>
      </w:r>
    </w:p>
    <w:p w:rsidR="0086196B" w:rsidRPr="00953ABA" w:rsidRDefault="00CD00AC" w:rsidP="00CD00AC">
      <w:pPr>
        <w:pStyle w:val="BodyTextIndent2"/>
        <w:spacing w:line="360" w:lineRule="atLeast"/>
        <w:ind w:firstLine="20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S</w:t>
      </w:r>
      <w:r w:rsidR="0086196B" w:rsidRPr="00953ABA">
        <w:rPr>
          <w:rFonts w:ascii="Times New Roman" w:hAnsi="Times New Roman" w:cs="Times New Roman"/>
          <w:b/>
          <w:color w:val="auto"/>
          <w:sz w:val="28"/>
          <w:szCs w:val="28"/>
          <w:lang w:val="nl-NL"/>
        </w:rPr>
        <w:t>ố lượng hồ sơ:</w:t>
      </w:r>
      <w:r w:rsidR="0086196B" w:rsidRPr="00953ABA">
        <w:rPr>
          <w:rFonts w:ascii="Times New Roman" w:hAnsi="Times New Roman" w:cs="Times New Roman"/>
          <w:color w:val="auto"/>
          <w:sz w:val="28"/>
          <w:szCs w:val="28"/>
          <w:lang w:val="nl-NL"/>
        </w:rPr>
        <w:t xml:space="preserve"> </w:t>
      </w:r>
      <w:r w:rsidR="000B16CA" w:rsidRPr="00953ABA">
        <w:rPr>
          <w:rFonts w:ascii="Times New Roman" w:hAnsi="Times New Roman" w:cs="Times New Roman"/>
          <w:color w:val="auto"/>
          <w:sz w:val="28"/>
          <w:szCs w:val="28"/>
          <w:lang w:val="nl-NL"/>
        </w:rPr>
        <w:t>01 bộ</w:t>
      </w:r>
      <w:r w:rsidR="0086196B" w:rsidRPr="00953ABA">
        <w:rPr>
          <w:rFonts w:ascii="Times New Roman" w:hAnsi="Times New Roman" w:cs="Times New Roman"/>
          <w:color w:val="auto"/>
          <w:sz w:val="28"/>
          <w:szCs w:val="28"/>
          <w:lang w:val="nl-NL"/>
        </w:rPr>
        <w:t>.</w:t>
      </w:r>
    </w:p>
    <w:p w:rsidR="0086196B" w:rsidRPr="00953ABA" w:rsidRDefault="0086196B" w:rsidP="008532B9">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Thời hạn giải quyết</w:t>
      </w:r>
      <w:r w:rsidR="008532B9" w:rsidRPr="00953ABA">
        <w:rPr>
          <w:rFonts w:ascii="Times New Roman" w:hAnsi="Times New Roman" w:cs="Times New Roman"/>
          <w:b/>
          <w:color w:val="auto"/>
          <w:sz w:val="28"/>
          <w:szCs w:val="28"/>
          <w:lang w:val="nl-NL"/>
        </w:rPr>
        <w:t xml:space="preserve">: </w:t>
      </w:r>
      <w:r w:rsidRPr="00953ABA">
        <w:rPr>
          <w:rFonts w:ascii="Times New Roman" w:hAnsi="Times New Roman" w:cs="Times New Roman"/>
          <w:color w:val="auto"/>
          <w:sz w:val="28"/>
          <w:szCs w:val="28"/>
        </w:rPr>
        <w:t xml:space="preserve">Trong thời hạn 07 ngày làm việc kể từ ngày nhận </w:t>
      </w:r>
      <w:r w:rsidR="008532B9" w:rsidRPr="00953ABA">
        <w:rPr>
          <w:rFonts w:ascii="Times New Roman" w:hAnsi="Times New Roman" w:cs="Times New Roman"/>
          <w:color w:val="auto"/>
          <w:sz w:val="28"/>
          <w:szCs w:val="28"/>
          <w:lang w:val="nl-NL"/>
        </w:rPr>
        <w:t>đủ hồ sơ hợp lệ. T</w:t>
      </w:r>
      <w:r w:rsidRPr="00953ABA">
        <w:rPr>
          <w:rFonts w:ascii="Times New Roman" w:hAnsi="Times New Roman" w:cs="Times New Roman"/>
          <w:color w:val="auto"/>
          <w:sz w:val="28"/>
          <w:szCs w:val="28"/>
        </w:rPr>
        <w:t>rường hợp từ chối thì phải thông báo lý do bằng văn bản. Doanh nghiệp bị từ chối cấp lại Giấy đăng ký hoạt động có quyền khiếu nại, khởi kiện theo quy định của pháp luật.</w:t>
      </w:r>
    </w:p>
    <w:p w:rsidR="0086196B" w:rsidRPr="00953ABA" w:rsidRDefault="0086196B" w:rsidP="00CD00AC">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Tổ chức.</w:t>
      </w:r>
    </w:p>
    <w:p w:rsidR="0086196B" w:rsidRPr="00953ABA" w:rsidRDefault="0086196B" w:rsidP="00CD00AC">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86196B" w:rsidRPr="00953ABA" w:rsidRDefault="0086196B" w:rsidP="00CD00AC">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86196B" w:rsidRPr="00953ABA" w:rsidRDefault="0086196B" w:rsidP="00CD00AC">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w:t>
      </w:r>
      <w:r w:rsidR="00211DE7" w:rsidRPr="00953ABA">
        <w:rPr>
          <w:rFonts w:ascii="Times New Roman" w:hAnsi="Times New Roman" w:cs="Times New Roman"/>
          <w:color w:val="auto"/>
          <w:sz w:val="28"/>
          <w:szCs w:val="28"/>
          <w:lang w:val="nl-NL"/>
        </w:rPr>
        <w:t>C</w:t>
      </w:r>
      <w:r w:rsidRPr="00953ABA">
        <w:rPr>
          <w:rFonts w:ascii="Times New Roman" w:hAnsi="Times New Roman" w:cs="Times New Roman"/>
          <w:color w:val="auto"/>
          <w:sz w:val="28"/>
          <w:szCs w:val="28"/>
        </w:rPr>
        <w:t>ấp lại Giấy đăng ký hoạt động của doanh nghiệp đấu giá tài sản.</w:t>
      </w:r>
    </w:p>
    <w:p w:rsidR="0086196B" w:rsidRPr="00953ABA" w:rsidRDefault="0086196B" w:rsidP="00CD00AC">
      <w:pPr>
        <w:pStyle w:val="NormalWeb"/>
        <w:spacing w:before="120" w:beforeAutospacing="0" w:after="120" w:afterAutospacing="0" w:line="360" w:lineRule="atLeast"/>
        <w:ind w:firstLine="567"/>
        <w:jc w:val="both"/>
        <w:rPr>
          <w:b/>
          <w:bCs/>
          <w:sz w:val="28"/>
          <w:szCs w:val="28"/>
          <w:lang w:val="nl-NL"/>
        </w:rPr>
      </w:pPr>
      <w:r w:rsidRPr="00953ABA">
        <w:rPr>
          <w:b/>
          <w:bCs/>
          <w:sz w:val="28"/>
          <w:szCs w:val="28"/>
          <w:lang w:val="nl-NL"/>
        </w:rPr>
        <w:t>Phí, lệ phí:</w:t>
      </w:r>
      <w:r w:rsidRPr="00953ABA">
        <w:rPr>
          <w:sz w:val="28"/>
          <w:szCs w:val="28"/>
          <w:lang w:val="nl-NL"/>
        </w:rPr>
        <w:t xml:space="preserve"> 500.000 đồng. </w:t>
      </w:r>
    </w:p>
    <w:p w:rsidR="0086196B" w:rsidRPr="00953ABA" w:rsidRDefault="0086196B" w:rsidP="00CD00AC">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tục hành ch</w:t>
      </w:r>
      <w:r w:rsidR="00BF2A81" w:rsidRPr="00953ABA">
        <w:rPr>
          <w:rFonts w:ascii="Times New Roman" w:hAnsi="Times New Roman" w:cs="Times New Roman"/>
          <w:b/>
          <w:bCs/>
          <w:color w:val="auto"/>
          <w:sz w:val="28"/>
          <w:szCs w:val="28"/>
          <w:lang w:val="nl-NL"/>
        </w:rPr>
        <w:t>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Không.</w:t>
      </w:r>
    </w:p>
    <w:p w:rsidR="0086196B" w:rsidRPr="00953ABA" w:rsidRDefault="0086196B" w:rsidP="00BF2A81">
      <w:pPr>
        <w:pStyle w:val="BodyTextIndent2"/>
        <w:spacing w:line="360" w:lineRule="atLeast"/>
        <w:ind w:left="0" w:firstLine="567"/>
        <w:rPr>
          <w:rFonts w:ascii="Times New Roman" w:hAnsi="Times New Roman" w:cs="Times New Roman"/>
          <w:color w:val="auto"/>
          <w:sz w:val="28"/>
          <w:szCs w:val="28"/>
        </w:rPr>
      </w:pPr>
      <w:r w:rsidRPr="00953ABA">
        <w:rPr>
          <w:rFonts w:ascii="Times New Roman" w:hAnsi="Times New Roman" w:cs="Times New Roman"/>
          <w:b/>
          <w:color w:val="auto"/>
          <w:sz w:val="28"/>
          <w:szCs w:val="28"/>
        </w:rPr>
        <w:t>Mẫu đơn, mẫu tờ khai:</w:t>
      </w:r>
      <w:r w:rsidRPr="00953ABA">
        <w:rPr>
          <w:rFonts w:ascii="Times New Roman" w:hAnsi="Times New Roman" w:cs="Times New Roman"/>
          <w:color w:val="auto"/>
          <w:sz w:val="28"/>
          <w:szCs w:val="28"/>
        </w:rPr>
        <w:t xml:space="preserve"> </w:t>
      </w:r>
    </w:p>
    <w:p w:rsidR="0086196B" w:rsidRPr="00953ABA" w:rsidRDefault="0086196B" w:rsidP="00421C2B">
      <w:pPr>
        <w:pStyle w:val="BodyTextIndent2"/>
        <w:spacing w:line="360" w:lineRule="atLeast"/>
        <w:ind w:left="0"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rPr>
        <w:t>Giấy đề nghị cấp lại Giấy đăng ký hoạt động của doanh nghiệp đấu giá tài sản (mẫu TP-ĐGTS-08) ban hành kèm theo Thông tư số 06/2017/TT-BTP.</w:t>
      </w:r>
    </w:p>
    <w:p w:rsidR="0086196B" w:rsidRPr="00953ABA" w:rsidRDefault="0086196B" w:rsidP="00B02A9A">
      <w:pPr>
        <w:pStyle w:val="BodyTextIndent2"/>
        <w:spacing w:line="360" w:lineRule="atLeast"/>
        <w:ind w:left="0" w:firstLine="567"/>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86196B" w:rsidRPr="00953ABA" w:rsidRDefault="0086196B" w:rsidP="00CD00AC">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w:t>
      </w:r>
      <w:r w:rsidR="00E93E96" w:rsidRPr="00953ABA">
        <w:rPr>
          <w:rFonts w:ascii="Times New Roman" w:hAnsi="Times New Roman" w:cs="Times New Roman"/>
          <w:color w:val="auto"/>
          <w:sz w:val="28"/>
          <w:szCs w:val="28"/>
          <w:lang w:val="nl-NL"/>
        </w:rPr>
        <w:t xml:space="preserve"> năm 2016</w:t>
      </w:r>
      <w:r w:rsidRPr="00953ABA">
        <w:rPr>
          <w:rFonts w:ascii="Times New Roman" w:hAnsi="Times New Roman" w:cs="Times New Roman"/>
          <w:iCs/>
          <w:color w:val="auto"/>
          <w:sz w:val="28"/>
          <w:szCs w:val="28"/>
        </w:rPr>
        <w:t>.</w:t>
      </w:r>
    </w:p>
    <w:p w:rsidR="0086196B" w:rsidRPr="00953ABA" w:rsidRDefault="0086196B" w:rsidP="00CD00AC">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86196B" w:rsidRPr="00953ABA" w:rsidRDefault="0086196B" w:rsidP="00CD00AC">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Thông tư số 06/2017/TT-BTP ngày 16/5/2017 của Bộ Tư pháp quy định về </w:t>
      </w:r>
      <w:r w:rsidRPr="00953ABA">
        <w:rPr>
          <w:rFonts w:ascii="Times New Roman" w:hAnsi="Times New Roman" w:cs="Times New Roman"/>
          <w:color w:val="auto"/>
          <w:spacing w:val="-4"/>
          <w:sz w:val="28"/>
          <w:szCs w:val="28"/>
          <w:lang w:val="hr-HR"/>
        </w:rPr>
        <w:t xml:space="preserve">chương trình khung của khóa đào tạo nghề đấu giá, cơ sở đào tạo nghề đấu giá, việc </w:t>
      </w:r>
      <w:r w:rsidRPr="00953ABA">
        <w:rPr>
          <w:rFonts w:ascii="Times New Roman" w:hAnsi="Times New Roman" w:cs="Times New Roman"/>
          <w:color w:val="auto"/>
          <w:sz w:val="28"/>
          <w:szCs w:val="28"/>
        </w:rPr>
        <w:t xml:space="preserve">tập sự và kiểm tra kết quả tập sự hành nghề đấu giá và </w:t>
      </w:r>
      <w:r w:rsidRPr="00953ABA">
        <w:rPr>
          <w:rFonts w:ascii="Times New Roman" w:hAnsi="Times New Roman" w:cs="Times New Roman"/>
          <w:bCs/>
          <w:color w:val="auto"/>
          <w:sz w:val="28"/>
          <w:szCs w:val="28"/>
        </w:rPr>
        <w:t>biểu mẫu trong lĩnh vực đấu giá tài sản</w:t>
      </w:r>
      <w:r w:rsidRPr="00953ABA">
        <w:rPr>
          <w:rFonts w:ascii="Times New Roman" w:hAnsi="Times New Roman" w:cs="Times New Roman"/>
          <w:color w:val="auto"/>
          <w:sz w:val="28"/>
          <w:szCs w:val="28"/>
        </w:rPr>
        <w:t>.</w:t>
      </w:r>
    </w:p>
    <w:p w:rsidR="00C069F1" w:rsidRPr="00953ABA" w:rsidRDefault="0086196B" w:rsidP="00CD00AC">
      <w:pPr>
        <w:spacing w:before="120" w:after="120" w:line="360" w:lineRule="atLeast"/>
        <w:ind w:firstLine="567"/>
        <w:jc w:val="both"/>
        <w:rPr>
          <w:rFonts w:ascii="Times New Roman" w:hAnsi="Times New Roman" w:cs="Times New Roman"/>
          <w:bCs/>
          <w:color w:val="auto"/>
          <w:sz w:val="28"/>
          <w:szCs w:val="28"/>
          <w:lang w:val="nl-NL"/>
        </w:rPr>
      </w:pPr>
      <w:r w:rsidRPr="00953ABA">
        <w:rPr>
          <w:rFonts w:ascii="Times New Roman" w:hAnsi="Times New Roman" w:cs="Times New Roman"/>
          <w:color w:val="auto"/>
          <w:sz w:val="28"/>
          <w:szCs w:val="28"/>
        </w:rPr>
        <w:t xml:space="preserve">- Thông tư số 106/2017/TT-BTC ngày 06/10/2017 của Bộ Tài chính </w:t>
      </w:r>
      <w:r w:rsidRPr="00953ABA">
        <w:rPr>
          <w:rFonts w:ascii="Times New Roman" w:hAnsi="Times New Roman" w:cs="Times New Roman"/>
          <w:color w:val="auto"/>
          <w:sz w:val="28"/>
          <w:szCs w:val="28"/>
          <w:lang w:val="nl-NL"/>
        </w:rPr>
        <w:t xml:space="preserve">quy </w:t>
      </w:r>
      <w:r w:rsidRPr="00953ABA">
        <w:rPr>
          <w:rFonts w:ascii="Times New Roman" w:hAnsi="Times New Roman" w:cs="Times New Roman"/>
          <w:bCs/>
          <w:color w:val="auto"/>
          <w:sz w:val="28"/>
          <w:szCs w:val="28"/>
          <w:lang w:val="nl-NL"/>
        </w:rPr>
        <w:t xml:space="preserve">định mức thu, chế độ thu, nộp, quản lý và sử dụng </w:t>
      </w:r>
      <w:r w:rsidRPr="00953ABA">
        <w:rPr>
          <w:rFonts w:ascii="Times New Roman" w:hAnsi="Times New Roman" w:cs="Times New Roman"/>
          <w:color w:val="auto"/>
          <w:sz w:val="28"/>
          <w:szCs w:val="28"/>
          <w:lang w:val="pt-BR"/>
        </w:rPr>
        <w:t>phí thẩm định tiêu chuẩn hành nghề đấu giá tài sản, phí thẩm định điều kiện đăng ký hoạt động của doanh nghiệp đấu giá tài sản</w:t>
      </w:r>
      <w:r w:rsidRPr="00953ABA">
        <w:rPr>
          <w:rFonts w:ascii="Times New Roman" w:hAnsi="Times New Roman" w:cs="Times New Roman"/>
          <w:bCs/>
          <w:color w:val="auto"/>
          <w:sz w:val="28"/>
          <w:szCs w:val="28"/>
          <w:lang w:val="nl-NL"/>
        </w:rPr>
        <w:t>.</w:t>
      </w:r>
    </w:p>
    <w:tbl>
      <w:tblPr>
        <w:tblW w:w="0" w:type="auto"/>
        <w:tblInd w:w="328" w:type="dxa"/>
        <w:tblLook w:val="01E0"/>
      </w:tblPr>
      <w:tblGrid>
        <w:gridCol w:w="3085"/>
        <w:gridCol w:w="5771"/>
      </w:tblGrid>
      <w:tr w:rsidR="00953ABA" w:rsidRPr="00953ABA" w:rsidTr="00D72F61">
        <w:tc>
          <w:tcPr>
            <w:tcW w:w="3085" w:type="dxa"/>
            <w:shd w:val="clear" w:color="auto" w:fill="auto"/>
          </w:tcPr>
          <w:p w:rsidR="00C069F1" w:rsidRPr="00953ABA" w:rsidRDefault="00C069F1" w:rsidP="00D72F61">
            <w:pPr>
              <w:jc w:val="center"/>
              <w:rPr>
                <w:rFonts w:ascii="Times New Roman" w:hAnsi="Times New Roman" w:cs="Times New Roman"/>
                <w:b/>
                <w:noProof/>
                <w:color w:val="auto"/>
              </w:rPr>
            </w:pPr>
            <w:r w:rsidRPr="00953ABA">
              <w:rPr>
                <w:rFonts w:ascii="Times New Roman" w:hAnsi="Times New Roman" w:cs="Times New Roman"/>
                <w:bCs/>
                <w:color w:val="auto"/>
                <w:sz w:val="28"/>
                <w:szCs w:val="28"/>
                <w:lang w:val="nl-NL"/>
              </w:rPr>
              <w:lastRenderedPageBreak/>
              <w:br w:type="page"/>
            </w:r>
            <w:r w:rsidRPr="00953ABA">
              <w:rPr>
                <w:rFonts w:ascii="Times New Roman" w:hAnsi="Times New Roman" w:cs="Times New Roman"/>
                <w:color w:val="auto"/>
              </w:rPr>
              <w:br w:type="page"/>
            </w:r>
          </w:p>
        </w:tc>
        <w:tc>
          <w:tcPr>
            <w:tcW w:w="5771" w:type="dxa"/>
            <w:shd w:val="clear" w:color="auto" w:fill="auto"/>
          </w:tcPr>
          <w:p w:rsidR="00C069F1" w:rsidRPr="00953ABA" w:rsidRDefault="00C069F1" w:rsidP="00D72F61">
            <w:pPr>
              <w:jc w:val="center"/>
              <w:rPr>
                <w:rFonts w:ascii="Times New Roman" w:hAnsi="Times New Roman" w:cs="Times New Roman"/>
                <w:noProof/>
                <w:color w:val="auto"/>
              </w:rPr>
            </w:pPr>
            <w:r w:rsidRPr="00953ABA">
              <w:rPr>
                <w:rFonts w:ascii="Times New Roman" w:hAnsi="Times New Roman" w:cs="Times New Roman"/>
                <w:noProof/>
                <w:color w:val="auto"/>
              </w:rPr>
              <w:t>TP-ĐGTS-08</w:t>
            </w:r>
            <w:r w:rsidRPr="00953ABA">
              <w:rPr>
                <w:rFonts w:ascii="Times New Roman" w:hAnsi="Times New Roman" w:cs="Times New Roman"/>
                <w:noProof/>
                <w:color w:val="auto"/>
              </w:rPr>
              <w:br/>
              <w:t>(Ban hành kèm theo Thông tư số 06/2017/TT-BTP)</w:t>
            </w:r>
          </w:p>
          <w:p w:rsidR="00361609" w:rsidRPr="00953ABA" w:rsidRDefault="00361609" w:rsidP="00D72F61">
            <w:pPr>
              <w:jc w:val="center"/>
              <w:rPr>
                <w:rFonts w:ascii="Times New Roman" w:hAnsi="Times New Roman" w:cs="Times New Roman"/>
                <w:noProof/>
                <w:color w:val="auto"/>
              </w:rPr>
            </w:pPr>
          </w:p>
        </w:tc>
      </w:tr>
      <w:tr w:rsidR="00C069F1" w:rsidRPr="00953ABA" w:rsidTr="00D72F61">
        <w:tc>
          <w:tcPr>
            <w:tcW w:w="3085" w:type="dxa"/>
          </w:tcPr>
          <w:p w:rsidR="00C069F1" w:rsidRPr="00953ABA" w:rsidRDefault="00A558AD" w:rsidP="00D72F61">
            <w:pPr>
              <w:jc w:val="center"/>
              <w:rPr>
                <w:rFonts w:ascii="Times New Roman" w:hAnsi="Times New Roman" w:cs="Times New Roman"/>
                <w:b/>
                <w:color w:val="auto"/>
              </w:rPr>
            </w:pPr>
            <w:r w:rsidRPr="00A558AD">
              <w:rPr>
                <w:rFonts w:ascii="Times New Roman" w:hAnsi="Times New Roman" w:cs="Times New Roman"/>
                <w:b/>
                <w:noProof/>
                <w:color w:val="auto"/>
              </w:rPr>
              <w:pict>
                <v:shape id="Straight Arrow Connector 2" o:spid="_x0000_s1031" type="#_x0000_t32" style="position:absolute;left:0;text-align:left;margin-left:48.15pt;margin-top:28.55pt;width:41.45pt;height: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"/>
              </w:pict>
            </w:r>
            <w:r w:rsidR="00C069F1" w:rsidRPr="00953ABA">
              <w:rPr>
                <w:rFonts w:ascii="Times New Roman" w:hAnsi="Times New Roman" w:cs="Times New Roman"/>
                <w:b/>
                <w:noProof/>
                <w:color w:val="auto"/>
              </w:rPr>
              <w:t xml:space="preserve">DOANH NGHIỆP ĐẤU GIÁ TÀI SẢN </w:t>
            </w:r>
            <w:r w:rsidR="00C069F1" w:rsidRPr="00953ABA">
              <w:rPr>
                <w:rFonts w:ascii="Times New Roman" w:hAnsi="Times New Roman" w:cs="Times New Roman"/>
                <w:b/>
                <w:color w:val="auto"/>
              </w:rPr>
              <w:br/>
            </w:r>
          </w:p>
        </w:tc>
        <w:tc>
          <w:tcPr>
            <w:tcW w:w="5771" w:type="dxa"/>
          </w:tcPr>
          <w:p w:rsidR="00C069F1" w:rsidRPr="00953ABA" w:rsidRDefault="00A558AD" w:rsidP="00D72F61">
            <w:pPr>
              <w:jc w:val="center"/>
              <w:rPr>
                <w:rFonts w:ascii="Times New Roman" w:hAnsi="Times New Roman" w:cs="Times New Roman"/>
                <w:color w:val="auto"/>
              </w:rPr>
            </w:pPr>
            <w:r w:rsidRPr="00A558AD">
              <w:rPr>
                <w:rFonts w:ascii="Times New Roman" w:hAnsi="Times New Roman" w:cs="Times New Roman"/>
                <w:b/>
                <w:noProof/>
                <w:color w:val="auto"/>
                <w:sz w:val="26"/>
              </w:rPr>
              <w:pict>
                <v:shape id="Straight Arrow Connector 3" o:spid="_x0000_s1030" type="#_x0000_t32" style="position:absolute;left:0;text-align:left;margin-left:53.35pt;margin-top:32.1pt;width:170.5pt;height:0;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"/>
              </w:pict>
            </w:r>
            <w:r w:rsidR="00C069F1" w:rsidRPr="00953ABA">
              <w:rPr>
                <w:rFonts w:ascii="Times New Roman" w:hAnsi="Times New Roman" w:cs="Times New Roman"/>
                <w:b/>
                <w:color w:val="auto"/>
                <w:sz w:val="26"/>
              </w:rPr>
              <w:t xml:space="preserve">CỘNG HÒA XÃ HỘI CHỦ NGHĨA VIỆT </w:t>
            </w:r>
            <w:smartTag w:uri="urn:schemas-microsoft-com:office:smarttags" w:element="country-region">
              <w:smartTag w:uri="urn:schemas-microsoft-com:office:smarttags" w:element="place">
                <w:r w:rsidR="00C069F1" w:rsidRPr="00953ABA">
                  <w:rPr>
                    <w:rFonts w:ascii="Times New Roman" w:hAnsi="Times New Roman" w:cs="Times New Roman"/>
                    <w:b/>
                    <w:color w:val="auto"/>
                    <w:sz w:val="26"/>
                  </w:rPr>
                  <w:t>NAM</w:t>
                </w:r>
              </w:smartTag>
            </w:smartTag>
            <w:r w:rsidR="00C069F1" w:rsidRPr="00953ABA">
              <w:rPr>
                <w:rFonts w:ascii="Times New Roman" w:hAnsi="Times New Roman" w:cs="Times New Roman"/>
                <w:b/>
                <w:color w:val="auto"/>
              </w:rPr>
              <w:br/>
            </w:r>
            <w:r w:rsidR="00C069F1" w:rsidRPr="00953ABA">
              <w:rPr>
                <w:rFonts w:ascii="Times New Roman" w:hAnsi="Times New Roman" w:cs="Times New Roman"/>
                <w:b/>
                <w:color w:val="auto"/>
                <w:sz w:val="28"/>
                <w:szCs w:val="28"/>
              </w:rPr>
              <w:t>Độc lập - Tự do - Hạnh phúc</w:t>
            </w:r>
            <w:r w:rsidR="00C069F1" w:rsidRPr="00953ABA">
              <w:rPr>
                <w:rFonts w:ascii="Times New Roman" w:hAnsi="Times New Roman" w:cs="Times New Roman"/>
                <w:b/>
                <w:color w:val="auto"/>
              </w:rPr>
              <w:t xml:space="preserve"> </w:t>
            </w:r>
            <w:r w:rsidR="00C069F1" w:rsidRPr="00953ABA">
              <w:rPr>
                <w:rFonts w:ascii="Times New Roman" w:hAnsi="Times New Roman" w:cs="Times New Roman"/>
                <w:b/>
                <w:color w:val="auto"/>
              </w:rPr>
              <w:br/>
            </w:r>
          </w:p>
        </w:tc>
      </w:tr>
    </w:tbl>
    <w:p w:rsidR="00C069F1" w:rsidRPr="00953ABA" w:rsidRDefault="00C069F1" w:rsidP="00C069F1">
      <w:pPr>
        <w:jc w:val="center"/>
        <w:rPr>
          <w:rFonts w:ascii="Times New Roman" w:hAnsi="Times New Roman" w:cs="Times New Roman"/>
          <w:b/>
          <w:color w:val="auto"/>
        </w:rPr>
      </w:pPr>
    </w:p>
    <w:p w:rsidR="00C069F1" w:rsidRPr="00953ABA" w:rsidRDefault="00C069F1" w:rsidP="00C069F1">
      <w:pPr>
        <w:spacing w:before="60" w:after="6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GIẤY ĐỀ NGHỊ</w:t>
      </w:r>
    </w:p>
    <w:p w:rsidR="00C069F1" w:rsidRPr="00953ABA" w:rsidRDefault="00C069F1" w:rsidP="00C069F1">
      <w:pPr>
        <w:spacing w:before="60" w:after="6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 xml:space="preserve">CẤP LẠI GIẤY ĐĂNG KÝ HOẠT ĐỘNG CỦA </w:t>
      </w:r>
    </w:p>
    <w:p w:rsidR="00C069F1" w:rsidRPr="00953ABA" w:rsidRDefault="00C069F1" w:rsidP="00C069F1">
      <w:pPr>
        <w:spacing w:before="60" w:after="6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DOANH NGHIỆP ĐẤU GIÁ TÀI SẢN</w:t>
      </w:r>
    </w:p>
    <w:p w:rsidR="00C069F1" w:rsidRPr="00953ABA" w:rsidRDefault="00C069F1" w:rsidP="00C069F1">
      <w:pPr>
        <w:spacing w:before="360" w:after="360"/>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t>Kính gửi: Sở Tư pháp ………………………</w:t>
      </w:r>
    </w:p>
    <w:p w:rsidR="00C069F1" w:rsidRPr="00953ABA" w:rsidRDefault="00C069F1" w:rsidP="00AD432E">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Tên doanh nghiệp đấu giá tài sản:</w:t>
      </w:r>
      <w:r w:rsidRPr="00953ABA">
        <w:rPr>
          <w:rFonts w:ascii="Times New Roman" w:hAnsi="Times New Roman" w:cs="Times New Roman"/>
          <w:color w:val="auto"/>
          <w:sz w:val="28"/>
          <w:szCs w:val="28"/>
        </w:rPr>
        <w:tab/>
      </w:r>
    </w:p>
    <w:p w:rsidR="00C069F1" w:rsidRPr="00953ABA" w:rsidRDefault="00C069F1" w:rsidP="00AD432E">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ab/>
      </w:r>
    </w:p>
    <w:p w:rsidR="00C069F1" w:rsidRPr="00953ABA" w:rsidRDefault="00C069F1" w:rsidP="00AD432E">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C069F1" w:rsidRPr="00953ABA" w:rsidRDefault="00C069F1" w:rsidP="00AD432E">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ab/>
      </w:r>
    </w:p>
    <w:p w:rsidR="00C069F1" w:rsidRPr="00953ABA" w:rsidRDefault="00C069F1" w:rsidP="00AD432E">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 ……………………… Fax: ……………….. Email:</w:t>
      </w:r>
      <w:r w:rsidRPr="00953ABA">
        <w:rPr>
          <w:rFonts w:ascii="Times New Roman" w:hAnsi="Times New Roman" w:cs="Times New Roman"/>
          <w:color w:val="auto"/>
          <w:sz w:val="28"/>
          <w:szCs w:val="28"/>
        </w:rPr>
        <w:tab/>
      </w:r>
    </w:p>
    <w:p w:rsidR="00C069F1" w:rsidRPr="00953ABA" w:rsidRDefault="00C069F1" w:rsidP="00AD432E">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Giấy đăng ký hoạt động số: ……………….do Sở Tư pháp tỉnh (thành phố) </w:t>
      </w:r>
      <w:r w:rsidRPr="00953ABA">
        <w:rPr>
          <w:rFonts w:ascii="Times New Roman" w:hAnsi="Times New Roman" w:cs="Times New Roman"/>
          <w:color w:val="auto"/>
          <w:sz w:val="28"/>
          <w:szCs w:val="28"/>
        </w:rPr>
        <w:tab/>
        <w:t xml:space="preserve"> </w:t>
      </w:r>
    </w:p>
    <w:p w:rsidR="00C069F1" w:rsidRPr="00953ABA" w:rsidRDefault="00C069F1" w:rsidP="00AD432E">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cấp ngày: ………../………./..</w:t>
      </w:r>
      <w:r w:rsidRPr="00953ABA">
        <w:rPr>
          <w:rFonts w:ascii="Times New Roman" w:hAnsi="Times New Roman" w:cs="Times New Roman"/>
          <w:color w:val="auto"/>
          <w:sz w:val="28"/>
          <w:szCs w:val="28"/>
        </w:rPr>
        <w:tab/>
      </w:r>
    </w:p>
    <w:p w:rsidR="00C069F1" w:rsidRPr="00953ABA" w:rsidRDefault="00C069F1" w:rsidP="00AD432E">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Lý do xin cấp lại:</w:t>
      </w:r>
      <w:r w:rsidRPr="00953ABA">
        <w:rPr>
          <w:rFonts w:ascii="Times New Roman" w:hAnsi="Times New Roman" w:cs="Times New Roman"/>
          <w:color w:val="auto"/>
          <w:sz w:val="28"/>
          <w:szCs w:val="28"/>
        </w:rPr>
        <w:tab/>
      </w:r>
    </w:p>
    <w:p w:rsidR="00C069F1" w:rsidRPr="00953ABA" w:rsidRDefault="00C069F1" w:rsidP="00AD432E">
      <w:pPr>
        <w:tabs>
          <w:tab w:val="left" w:leader="dot" w:pos="9216"/>
        </w:tabs>
        <w:spacing w:before="120"/>
        <w:rPr>
          <w:rFonts w:ascii="Times New Roman" w:hAnsi="Times New Roman" w:cs="Times New Roman"/>
          <w:color w:val="auto"/>
          <w:sz w:val="28"/>
          <w:szCs w:val="28"/>
        </w:rPr>
      </w:pPr>
      <w:r w:rsidRPr="00953ABA">
        <w:rPr>
          <w:rFonts w:ascii="Times New Roman" w:hAnsi="Times New Roman" w:cs="Times New Roman"/>
          <w:color w:val="auto"/>
          <w:sz w:val="28"/>
          <w:szCs w:val="28"/>
        </w:rPr>
        <w:tab/>
      </w:r>
    </w:p>
    <w:p w:rsidR="00AD432E" w:rsidRPr="00953ABA" w:rsidRDefault="00AD432E" w:rsidP="00AD432E">
      <w:pPr>
        <w:tabs>
          <w:tab w:val="left" w:leader="dot" w:pos="9216"/>
        </w:tabs>
        <w:spacing w:before="120"/>
        <w:rPr>
          <w:rFonts w:ascii="Times New Roman" w:hAnsi="Times New Roman" w:cs="Times New Roman"/>
          <w:color w:val="auto"/>
          <w:sz w:val="28"/>
          <w:szCs w:val="28"/>
        </w:rPr>
      </w:pPr>
    </w:p>
    <w:tbl>
      <w:tblPr>
        <w:tblW w:w="0" w:type="auto"/>
        <w:tblInd w:w="218" w:type="dxa"/>
        <w:tblLook w:val="01E0"/>
      </w:tblPr>
      <w:tblGrid>
        <w:gridCol w:w="4219"/>
        <w:gridCol w:w="4911"/>
      </w:tblGrid>
      <w:tr w:rsidR="00C069F1" w:rsidRPr="00953ABA" w:rsidTr="00D72F61">
        <w:tc>
          <w:tcPr>
            <w:tcW w:w="4219" w:type="dxa"/>
          </w:tcPr>
          <w:p w:rsidR="00C069F1" w:rsidRPr="00953ABA" w:rsidRDefault="00C069F1" w:rsidP="00D72F61">
            <w:pPr>
              <w:tabs>
                <w:tab w:val="right" w:leader="dot" w:pos="8544"/>
              </w:tabs>
              <w:jc w:val="center"/>
              <w:rPr>
                <w:rFonts w:ascii="Times New Roman" w:hAnsi="Times New Roman" w:cs="Times New Roman"/>
                <w:color w:val="auto"/>
                <w:sz w:val="28"/>
                <w:szCs w:val="28"/>
              </w:rPr>
            </w:pPr>
          </w:p>
        </w:tc>
        <w:tc>
          <w:tcPr>
            <w:tcW w:w="4911" w:type="dxa"/>
          </w:tcPr>
          <w:p w:rsidR="00C069F1" w:rsidRPr="00953ABA" w:rsidRDefault="00C069F1" w:rsidP="00D72F61">
            <w:pPr>
              <w:tabs>
                <w:tab w:val="right" w:leader="dot" w:pos="8544"/>
              </w:tabs>
              <w:jc w:val="center"/>
              <w:rPr>
                <w:rFonts w:ascii="Times New Roman" w:hAnsi="Times New Roman" w:cs="Times New Roman"/>
                <w:i/>
                <w:color w:val="auto"/>
                <w:sz w:val="28"/>
                <w:szCs w:val="28"/>
              </w:rPr>
            </w:pPr>
            <w:r w:rsidRPr="00953ABA">
              <w:rPr>
                <w:rFonts w:ascii="Times New Roman" w:hAnsi="Times New Roman" w:cs="Times New Roman"/>
                <w:i/>
                <w:iCs/>
                <w:color w:val="auto"/>
                <w:sz w:val="28"/>
                <w:szCs w:val="28"/>
              </w:rPr>
              <w:t>Tỉnh (thành phố), ngày... tháng... năm...</w:t>
            </w:r>
            <w:r w:rsidRPr="00953ABA">
              <w:rPr>
                <w:rFonts w:ascii="Times New Roman" w:hAnsi="Times New Roman" w:cs="Times New Roman"/>
                <w:i/>
                <w:color w:val="auto"/>
                <w:sz w:val="28"/>
                <w:szCs w:val="28"/>
              </w:rPr>
              <w:br/>
            </w:r>
            <w:r w:rsidRPr="00953ABA">
              <w:rPr>
                <w:rFonts w:ascii="Times New Roman" w:hAnsi="Times New Roman" w:cs="Times New Roman"/>
                <w:b/>
                <w:color w:val="auto"/>
                <w:sz w:val="28"/>
                <w:szCs w:val="28"/>
              </w:rPr>
              <w:t>Người đại diện theo pháp luật</w:t>
            </w:r>
            <w:r w:rsidRPr="00953ABA">
              <w:rPr>
                <w:rFonts w:ascii="Times New Roman" w:hAnsi="Times New Roman" w:cs="Times New Roman"/>
                <w:color w:val="auto"/>
                <w:sz w:val="28"/>
                <w:szCs w:val="28"/>
              </w:rPr>
              <w:br/>
            </w:r>
            <w:r w:rsidRPr="00953ABA">
              <w:rPr>
                <w:rFonts w:ascii="Times New Roman" w:hAnsi="Times New Roman" w:cs="Times New Roman"/>
                <w:i/>
                <w:color w:val="auto"/>
                <w:sz w:val="28"/>
                <w:szCs w:val="28"/>
              </w:rPr>
              <w:t>(ký, ghi rõ họ tên, chức vụ và đóng dấu)</w:t>
            </w:r>
          </w:p>
        </w:tc>
      </w:tr>
    </w:tbl>
    <w:p w:rsidR="0086196B" w:rsidRPr="00953ABA" w:rsidRDefault="0086196B" w:rsidP="00CD00AC">
      <w:pPr>
        <w:spacing w:before="120" w:after="120" w:line="360" w:lineRule="atLeast"/>
        <w:ind w:firstLine="567"/>
        <w:jc w:val="both"/>
        <w:rPr>
          <w:rFonts w:ascii="Times New Roman" w:hAnsi="Times New Roman" w:cs="Times New Roman"/>
          <w:color w:val="auto"/>
          <w:sz w:val="28"/>
          <w:szCs w:val="28"/>
        </w:rPr>
      </w:pPr>
    </w:p>
    <w:p w:rsidR="00056CAD" w:rsidRPr="00953ABA" w:rsidRDefault="00056CAD">
      <w:pPr>
        <w:widowControl/>
        <w:spacing w:after="200" w:line="276" w:lineRule="auto"/>
        <w:rPr>
          <w:rFonts w:ascii="Times New Roman" w:hAnsi="Times New Roman" w:cs="Times New Roman"/>
          <w:color w:val="auto"/>
          <w:sz w:val="28"/>
          <w:szCs w:val="28"/>
        </w:rPr>
      </w:pPr>
      <w:r w:rsidRPr="00953ABA">
        <w:rPr>
          <w:rFonts w:ascii="Times New Roman" w:hAnsi="Times New Roman" w:cs="Times New Roman"/>
          <w:color w:val="auto"/>
          <w:sz w:val="28"/>
          <w:szCs w:val="28"/>
        </w:rPr>
        <w:br w:type="page"/>
      </w:r>
    </w:p>
    <w:p w:rsidR="00056CAD" w:rsidRPr="00953ABA" w:rsidRDefault="00056CAD" w:rsidP="00512045">
      <w:pPr>
        <w:spacing w:before="120" w:after="120" w:line="360" w:lineRule="atLeast"/>
        <w:ind w:firstLine="567"/>
        <w:jc w:val="both"/>
        <w:rPr>
          <w:rFonts w:ascii="Times New Roman" w:hAnsi="Times New Roman" w:cs="Times New Roman"/>
          <w:b/>
          <w:color w:val="auto"/>
          <w:sz w:val="28"/>
          <w:szCs w:val="28"/>
        </w:rPr>
      </w:pPr>
      <w:r w:rsidRPr="00953ABA">
        <w:rPr>
          <w:rFonts w:ascii="Times New Roman" w:hAnsi="Times New Roman" w:cs="Times New Roman"/>
          <w:b/>
          <w:color w:val="auto"/>
          <w:sz w:val="28"/>
          <w:szCs w:val="28"/>
          <w:lang w:val="nl-NL"/>
        </w:rPr>
        <w:lastRenderedPageBreak/>
        <w:t>9. Thủ tục đ</w:t>
      </w:r>
      <w:r w:rsidRPr="00953ABA">
        <w:rPr>
          <w:rFonts w:ascii="Times New Roman" w:hAnsi="Times New Roman" w:cs="Times New Roman"/>
          <w:b/>
          <w:color w:val="auto"/>
          <w:sz w:val="28"/>
          <w:szCs w:val="28"/>
        </w:rPr>
        <w:t>ăng ký hoạt động của Chi nhánh doanh nghiệp đấu giá tài sản</w:t>
      </w:r>
    </w:p>
    <w:p w:rsidR="00056CAD" w:rsidRPr="00953ABA" w:rsidRDefault="00056CAD" w:rsidP="00512045">
      <w:pPr>
        <w:pStyle w:val="NormalWeb"/>
        <w:widowControl w:val="0"/>
        <w:spacing w:before="120" w:beforeAutospacing="0" w:after="120" w:afterAutospacing="0" w:line="360" w:lineRule="atLeast"/>
        <w:ind w:firstLine="567"/>
        <w:jc w:val="both"/>
        <w:rPr>
          <w:sz w:val="28"/>
          <w:szCs w:val="28"/>
          <w:lang w:val="nl-NL"/>
        </w:rPr>
      </w:pPr>
      <w:r w:rsidRPr="00953ABA">
        <w:rPr>
          <w:b/>
          <w:bCs/>
          <w:sz w:val="28"/>
          <w:szCs w:val="28"/>
          <w:lang w:val="nl-NL"/>
        </w:rPr>
        <w:t>Trình tự thực hiện:</w:t>
      </w:r>
      <w:r w:rsidRPr="00953ABA">
        <w:rPr>
          <w:sz w:val="28"/>
          <w:szCs w:val="28"/>
          <w:lang w:val="nl-NL"/>
        </w:rPr>
        <w:t xml:space="preserve"> </w:t>
      </w:r>
    </w:p>
    <w:p w:rsidR="00056CAD" w:rsidRPr="00953ABA" w:rsidRDefault="00056CAD" w:rsidP="00512045">
      <w:pPr>
        <w:pStyle w:val="NormalWeb"/>
        <w:widowControl w:val="0"/>
        <w:spacing w:before="120" w:beforeAutospacing="0" w:after="120" w:afterAutospacing="0" w:line="360" w:lineRule="atLeast"/>
        <w:ind w:firstLine="567"/>
        <w:jc w:val="both"/>
        <w:rPr>
          <w:sz w:val="28"/>
          <w:szCs w:val="28"/>
          <w:lang w:val="hr-HR"/>
        </w:rPr>
      </w:pPr>
      <w:r w:rsidRPr="00953ABA">
        <w:rPr>
          <w:sz w:val="28"/>
          <w:szCs w:val="28"/>
          <w:lang w:val="hr-HR"/>
        </w:rPr>
        <w:t xml:space="preserve">Chi nhánh của doanh nghiệp đấu giá tài sản được thành lập ở trong hoặc ngoài phạm vi tỉnh, thành phố trực thuộc trung ương nơi doanh nghiệp đấu giá tài sản đăng ký hoạt động. Doanh nghiệp đấu giá tài </w:t>
      </w:r>
      <w:r w:rsidR="007A209C" w:rsidRPr="00953ABA">
        <w:rPr>
          <w:sz w:val="28"/>
          <w:szCs w:val="28"/>
          <w:lang w:val="hr-HR"/>
        </w:rPr>
        <w:t xml:space="preserve">sản </w:t>
      </w:r>
      <w:r w:rsidRPr="00953ABA">
        <w:rPr>
          <w:sz w:val="28"/>
          <w:szCs w:val="28"/>
          <w:lang w:val="hr-HR"/>
        </w:rPr>
        <w:t xml:space="preserve">thực hiện đăng ký hoạt động của chi nhánh doanh nghiệp đến Sở Tư pháp nơi đặt chi nhánh. </w:t>
      </w:r>
    </w:p>
    <w:p w:rsidR="005B4B50" w:rsidRPr="00953ABA" w:rsidRDefault="005B4B50" w:rsidP="005B4B50">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5B4B50" w:rsidRPr="00953ABA" w:rsidRDefault="005B4B50" w:rsidP="005B4B50">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 hoặc gửi qua </w:t>
      </w:r>
      <w:r w:rsidR="00A92AD3" w:rsidRPr="00953ABA">
        <w:rPr>
          <w:rFonts w:ascii="Times New Roman" w:hAnsi="Times New Roman" w:cs="Times New Roman"/>
          <w:color w:val="auto"/>
          <w:sz w:val="28"/>
          <w:szCs w:val="28"/>
          <w:lang w:val="nl-NL"/>
        </w:rPr>
        <w:t>dịch vụ bưu chính</w:t>
      </w:r>
      <w:r w:rsidRPr="00953ABA">
        <w:rPr>
          <w:rFonts w:ascii="Times New Roman" w:hAnsi="Times New Roman" w:cs="Times New Roman"/>
          <w:color w:val="auto"/>
          <w:sz w:val="28"/>
          <w:szCs w:val="28"/>
          <w:lang w:val="nl-NL"/>
        </w:rPr>
        <w:t xml:space="preserve"> 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tỉnh Vĩnh Long (Số 08, đường 30 tháng 4, phường 1, thành phố Vĩnh Long, tỉnh Vĩnh Long).</w:t>
      </w:r>
    </w:p>
    <w:p w:rsidR="005B4B50" w:rsidRPr="00953ABA" w:rsidRDefault="005B4B50" w:rsidP="005B4B50">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5B4B50" w:rsidRPr="00953ABA" w:rsidRDefault="005B4B50" w:rsidP="005B4B50">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5B4B50" w:rsidRPr="00953ABA" w:rsidRDefault="005B4B50" w:rsidP="005B4B50">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5B4B50" w:rsidRPr="00953ABA" w:rsidRDefault="005B4B50" w:rsidP="005B4B50">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gửi qua </w:t>
      </w:r>
      <w:r w:rsidR="000F0B5C" w:rsidRPr="00953ABA">
        <w:rPr>
          <w:rFonts w:ascii="Times New Roman" w:hAnsi="Times New Roman"/>
          <w:szCs w:val="28"/>
          <w:lang w:val="nl-NL"/>
        </w:rPr>
        <w:t>dịch vụ bưu chính</w:t>
      </w:r>
      <w:r w:rsidRPr="00953ABA">
        <w:rPr>
          <w:rFonts w:ascii="Times New Roman" w:hAnsi="Times New Roman"/>
          <w:szCs w:val="28"/>
          <w:lang w:val="nl-NL"/>
        </w:rPr>
        <w:t>, công chức tiếp nhận hồ sơ kiểm tra thành phần, tính pháp lý và nội dung hồ sơ:</w:t>
      </w:r>
    </w:p>
    <w:p w:rsidR="005B4B50" w:rsidRPr="00953ABA" w:rsidRDefault="005B4B50" w:rsidP="005B4B50">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28010B" w:rsidRPr="00953ABA">
        <w:rPr>
          <w:rFonts w:ascii="Times New Roman" w:hAnsi="Times New Roman"/>
          <w:szCs w:val="28"/>
          <w:lang w:val="nl-NL"/>
        </w:rPr>
        <w:t>qua dịch vụ bưu chính</w:t>
      </w:r>
      <w:r w:rsidRPr="00953ABA">
        <w:rPr>
          <w:rFonts w:ascii="Times New Roman" w:hAnsi="Times New Roman"/>
          <w:szCs w:val="28"/>
          <w:lang w:val="nl-NL"/>
        </w:rPr>
        <w:t xml:space="preserve"> cho người nộp biết;</w:t>
      </w:r>
    </w:p>
    <w:p w:rsidR="005B4B50" w:rsidRPr="00953ABA" w:rsidRDefault="005B4B50" w:rsidP="005B4B50">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00285191" w:rsidRPr="00953ABA">
        <w:rPr>
          <w:rFonts w:ascii="Times New Roman" w:hAnsi="Times New Roman"/>
          <w:color w:val="auto"/>
          <w:sz w:val="28"/>
          <w:szCs w:val="28"/>
          <w:lang w:val="nl-NL"/>
        </w:rPr>
        <w:t>dịch vụ bưu chính</w:t>
      </w:r>
      <w:r w:rsidRPr="00953ABA">
        <w:rPr>
          <w:rFonts w:ascii="Times New Roman" w:hAnsi="Times New Roman" w:cs="Times New Roman"/>
          <w:color w:val="auto"/>
          <w:sz w:val="28"/>
          <w:szCs w:val="28"/>
        </w:rPr>
        <w:t xml:space="preserve"> Phiếu hướng dẫn hoàn thiện hồ sơ để thông báo cho người nộp biết bổ sung hoàn chỉnh hồ sơ không quá 01 lần.</w:t>
      </w:r>
    </w:p>
    <w:p w:rsidR="005B4B50" w:rsidRPr="00953ABA" w:rsidRDefault="005B4B50" w:rsidP="005B4B50">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p>
    <w:p w:rsidR="005B4B50" w:rsidRPr="00953ABA" w:rsidRDefault="005B4B50" w:rsidP="005B4B50">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5B4B50" w:rsidRPr="00953ABA" w:rsidRDefault="005B4B50" w:rsidP="005B4B50">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5B4B50" w:rsidRPr="00953ABA" w:rsidRDefault="005B4B50" w:rsidP="005B4B50">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5B4B50" w:rsidRPr="00953ABA" w:rsidRDefault="005B4B50" w:rsidP="005B4B50">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lastRenderedPageBreak/>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5B4B50" w:rsidRPr="00953ABA" w:rsidRDefault="005B4B50" w:rsidP="005B4B50">
      <w:pPr>
        <w:spacing w:before="120" w:after="120" w:line="360" w:lineRule="atLeast"/>
        <w:ind w:firstLine="567"/>
        <w:jc w:val="both"/>
        <w:rPr>
          <w:color w:val="auto"/>
        </w:rPr>
      </w:pPr>
      <w:r w:rsidRPr="00953ABA">
        <w:rPr>
          <w:rFonts w:ascii="Times New Roman" w:hAnsi="Times New Roman" w:cs="Times New Roman"/>
          <w:b/>
          <w:bCs/>
          <w:color w:val="auto"/>
          <w:sz w:val="28"/>
          <w:szCs w:val="28"/>
          <w:lang w:val="nl-NL"/>
        </w:rPr>
        <w:t xml:space="preserve">Cách thức thực hiện: </w:t>
      </w:r>
      <w:r w:rsidRPr="00953ABA">
        <w:rPr>
          <w:rStyle w:val="Bodytext20"/>
          <w:rFonts w:ascii="Times New Roman" w:hAnsi="Times New Roman" w:cs="Times New Roman"/>
          <w:color w:val="auto"/>
          <w:sz w:val="28"/>
          <w:szCs w:val="28"/>
        </w:rPr>
        <w:t>Trực</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tiếp</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hoặc</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qua</w:t>
      </w:r>
      <w:r w:rsidRPr="00953ABA">
        <w:rPr>
          <w:rStyle w:val="Bodytext20"/>
          <w:rFonts w:ascii="Times New Roman" w:hAnsi="Times New Roman" w:cs="Times New Roman"/>
          <w:color w:val="auto"/>
          <w:sz w:val="28"/>
          <w:szCs w:val="28"/>
          <w:lang w:val="hr-HR"/>
        </w:rPr>
        <w:t xml:space="preserve"> </w:t>
      </w:r>
      <w:r w:rsidR="0019371B" w:rsidRPr="00953ABA">
        <w:rPr>
          <w:rStyle w:val="Bodytext20"/>
          <w:rFonts w:ascii="Times New Roman" w:hAnsi="Times New Roman" w:cs="Times New Roman"/>
          <w:color w:val="auto"/>
          <w:sz w:val="28"/>
          <w:szCs w:val="28"/>
          <w:lang w:val="hr-HR"/>
        </w:rPr>
        <w:t>dịch vụ bưu chính</w:t>
      </w:r>
      <w:r w:rsidRPr="00953ABA">
        <w:rPr>
          <w:rStyle w:val="Bodytext20"/>
          <w:rFonts w:ascii="Times New Roman" w:hAnsi="Times New Roman" w:cs="Times New Roman"/>
          <w:color w:val="auto"/>
          <w:sz w:val="28"/>
          <w:szCs w:val="28"/>
          <w:lang w:val="hr-HR"/>
        </w:rPr>
        <w:t>.</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Thành phần hồ sơ</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056CAD" w:rsidRPr="00953ABA" w:rsidRDefault="00056CAD" w:rsidP="00512045">
      <w:pPr>
        <w:pStyle w:val="NormalWeb"/>
        <w:widowControl w:val="0"/>
        <w:spacing w:before="120" w:beforeAutospacing="0" w:after="120" w:afterAutospacing="0" w:line="360" w:lineRule="atLeast"/>
        <w:ind w:firstLine="567"/>
        <w:jc w:val="both"/>
        <w:rPr>
          <w:sz w:val="28"/>
          <w:szCs w:val="28"/>
          <w:lang w:val="hr-HR"/>
        </w:rPr>
      </w:pPr>
      <w:r w:rsidRPr="00953ABA">
        <w:rPr>
          <w:sz w:val="28"/>
          <w:szCs w:val="28"/>
          <w:lang w:val="hr-HR"/>
        </w:rPr>
        <w:t>- Giấy đề nghị đăng ký hoạt động của chi nhánh;</w:t>
      </w:r>
    </w:p>
    <w:p w:rsidR="00056CAD" w:rsidRPr="00953ABA" w:rsidRDefault="00056CAD" w:rsidP="00512045">
      <w:pPr>
        <w:pStyle w:val="NormalWeb"/>
        <w:widowControl w:val="0"/>
        <w:spacing w:before="120" w:beforeAutospacing="0" w:after="120" w:afterAutospacing="0" w:line="360" w:lineRule="atLeast"/>
        <w:ind w:firstLine="567"/>
        <w:rPr>
          <w:sz w:val="28"/>
          <w:szCs w:val="28"/>
          <w:lang w:val="hr-HR"/>
        </w:rPr>
      </w:pPr>
      <w:r w:rsidRPr="00953ABA">
        <w:rPr>
          <w:sz w:val="28"/>
          <w:szCs w:val="28"/>
          <w:lang w:val="hr-HR"/>
        </w:rPr>
        <w:t>- Quyết định thành lập chi nhánh;</w:t>
      </w:r>
    </w:p>
    <w:p w:rsidR="00056CAD" w:rsidRPr="00953ABA" w:rsidRDefault="00056CAD" w:rsidP="00512045">
      <w:pPr>
        <w:pStyle w:val="NormalWeb"/>
        <w:widowControl w:val="0"/>
        <w:spacing w:before="120" w:beforeAutospacing="0" w:after="120" w:afterAutospacing="0" w:line="360" w:lineRule="atLeast"/>
        <w:ind w:firstLine="567"/>
        <w:jc w:val="both"/>
        <w:rPr>
          <w:sz w:val="28"/>
          <w:szCs w:val="28"/>
          <w:lang w:val="hr-HR"/>
        </w:rPr>
      </w:pPr>
      <w:r w:rsidRPr="00953ABA">
        <w:rPr>
          <w:sz w:val="28"/>
          <w:szCs w:val="28"/>
          <w:lang w:val="hr-HR"/>
        </w:rPr>
        <w:t>- B</w:t>
      </w:r>
      <w:r w:rsidRPr="00953ABA">
        <w:rPr>
          <w:sz w:val="28"/>
          <w:szCs w:val="28"/>
          <w:lang w:val="vi-VN"/>
        </w:rPr>
        <w:t xml:space="preserve">ản sao </w:t>
      </w:r>
      <w:r w:rsidRPr="00953ABA">
        <w:rPr>
          <w:sz w:val="28"/>
          <w:szCs w:val="28"/>
          <w:lang w:val="hr-HR"/>
        </w:rPr>
        <w:t>có chứng thực hoặc bản sao kèm theo bản chính để đối chiếu Giấy đăng ký hoạt động của doanh nghiệp;</w:t>
      </w:r>
    </w:p>
    <w:p w:rsidR="00056CAD" w:rsidRPr="00953ABA" w:rsidRDefault="00056CAD" w:rsidP="00512045">
      <w:pPr>
        <w:pStyle w:val="NormalWeb"/>
        <w:widowControl w:val="0"/>
        <w:spacing w:before="120" w:beforeAutospacing="0" w:after="120" w:afterAutospacing="0" w:line="360" w:lineRule="atLeast"/>
        <w:ind w:firstLine="567"/>
        <w:jc w:val="both"/>
        <w:rPr>
          <w:sz w:val="28"/>
          <w:szCs w:val="28"/>
          <w:lang w:val="hr-HR"/>
        </w:rPr>
      </w:pPr>
      <w:r w:rsidRPr="00953ABA">
        <w:rPr>
          <w:sz w:val="28"/>
          <w:szCs w:val="28"/>
          <w:lang w:val="hr-HR"/>
        </w:rPr>
        <w:t>- B</w:t>
      </w:r>
      <w:r w:rsidRPr="00953ABA">
        <w:rPr>
          <w:sz w:val="28"/>
          <w:szCs w:val="28"/>
          <w:lang w:val="vi-VN"/>
        </w:rPr>
        <w:t xml:space="preserve">ản sao </w:t>
      </w:r>
      <w:r w:rsidRPr="00953ABA">
        <w:rPr>
          <w:sz w:val="28"/>
          <w:szCs w:val="28"/>
          <w:lang w:val="hr-HR"/>
        </w:rPr>
        <w:t>có chứng thực hoặc bản sao kèm theo bản chính để đối chiếu Chứng chỉ hành nghề đấu giá của Trưởng chi nhánh;</w:t>
      </w:r>
    </w:p>
    <w:p w:rsidR="00056CAD" w:rsidRPr="00953ABA" w:rsidRDefault="00056CAD" w:rsidP="00512045">
      <w:pPr>
        <w:pStyle w:val="NormalWeb"/>
        <w:widowControl w:val="0"/>
        <w:spacing w:before="120" w:beforeAutospacing="0" w:after="120" w:afterAutospacing="0" w:line="360" w:lineRule="atLeast"/>
        <w:ind w:firstLine="567"/>
        <w:rPr>
          <w:sz w:val="28"/>
          <w:szCs w:val="28"/>
          <w:lang w:val="hr-HR"/>
        </w:rPr>
      </w:pPr>
      <w:r w:rsidRPr="00953ABA">
        <w:rPr>
          <w:sz w:val="28"/>
          <w:szCs w:val="28"/>
          <w:lang w:val="hr-HR"/>
        </w:rPr>
        <w:t>- Giấy tờ chứng minh về trụ sở của chi nhánh.</w:t>
      </w:r>
    </w:p>
    <w:p w:rsidR="00056CAD" w:rsidRPr="00953ABA" w:rsidRDefault="00056CAD" w:rsidP="00512045">
      <w:pPr>
        <w:pStyle w:val="BodyTextIndent2"/>
        <w:spacing w:line="360" w:lineRule="atLeast"/>
        <w:ind w:firstLine="20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Số lượng hồ sơ:</w:t>
      </w:r>
      <w:r w:rsidRPr="00953ABA">
        <w:rPr>
          <w:rFonts w:ascii="Times New Roman" w:hAnsi="Times New Roman" w:cs="Times New Roman"/>
          <w:color w:val="auto"/>
          <w:sz w:val="28"/>
          <w:szCs w:val="28"/>
          <w:lang w:val="nl-NL"/>
        </w:rPr>
        <w:t xml:space="preserve"> 01 bộ.</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b/>
          <w:bCs/>
          <w:color w:val="auto"/>
          <w:sz w:val="28"/>
          <w:szCs w:val="28"/>
          <w:lang w:val="nl-NL"/>
        </w:rPr>
        <w:t>Thời hạn giải quyết</w:t>
      </w:r>
      <w:r w:rsidRPr="00953ABA">
        <w:rPr>
          <w:rFonts w:ascii="Times New Roman" w:hAnsi="Times New Roman" w:cs="Times New Roman"/>
          <w:b/>
          <w:color w:val="auto"/>
          <w:sz w:val="28"/>
          <w:szCs w:val="28"/>
          <w:lang w:val="nl-NL"/>
        </w:rPr>
        <w:t>:</w:t>
      </w:r>
      <w:r w:rsidR="000C724F" w:rsidRPr="00953ABA">
        <w:rPr>
          <w:rFonts w:ascii="Times New Roman" w:hAnsi="Times New Roman" w:cs="Times New Roman"/>
          <w:b/>
          <w:color w:val="auto"/>
          <w:sz w:val="28"/>
          <w:szCs w:val="28"/>
          <w:lang w:val="nl-NL"/>
        </w:rPr>
        <w:t xml:space="preserve"> </w:t>
      </w:r>
      <w:r w:rsidRPr="00953ABA">
        <w:rPr>
          <w:rFonts w:ascii="Times New Roman" w:hAnsi="Times New Roman" w:cs="Times New Roman"/>
          <w:color w:val="auto"/>
          <w:sz w:val="28"/>
          <w:szCs w:val="28"/>
        </w:rPr>
        <w:t>Trong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hạn</w:t>
      </w:r>
      <w:r w:rsidRPr="00953ABA">
        <w:rPr>
          <w:rFonts w:ascii="Times New Roman" w:hAnsi="Times New Roman" w:cs="Times New Roman"/>
          <w:color w:val="auto"/>
          <w:sz w:val="28"/>
          <w:szCs w:val="28"/>
          <w:lang w:val="hr-HR"/>
        </w:rPr>
        <w:t xml:space="preserve"> 07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m</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việc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kể</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ơ hợp lệ</w:t>
      </w:r>
      <w:r w:rsidR="000C724F" w:rsidRPr="00953ABA">
        <w:rPr>
          <w:rFonts w:ascii="Times New Roman" w:hAnsi="Times New Roman" w:cs="Times New Roman"/>
          <w:color w:val="auto"/>
          <w:sz w:val="28"/>
          <w:szCs w:val="28"/>
          <w:lang w:val="hr-HR"/>
        </w:rPr>
        <w:t>. T</w:t>
      </w:r>
      <w:r w:rsidRPr="00953ABA">
        <w:rPr>
          <w:rFonts w:ascii="Times New Roman" w:hAnsi="Times New Roman" w:cs="Times New Roman"/>
          <w:color w:val="auto"/>
          <w:sz w:val="28"/>
          <w:szCs w:val="28"/>
        </w:rPr>
        <w:t>r</w:t>
      </w:r>
      <w:r w:rsidRPr="00953ABA">
        <w:rPr>
          <w:rFonts w:ascii="Times New Roman" w:hAnsi="Times New Roman" w:cs="Times New Roman"/>
          <w:color w:val="auto"/>
          <w:sz w:val="28"/>
          <w:szCs w:val="28"/>
          <w:lang w:val="hr-HR"/>
        </w:rPr>
        <w:t>ư</w:t>
      </w:r>
      <w:r w:rsidRPr="00953ABA">
        <w:rPr>
          <w:rFonts w:ascii="Times New Roman" w:hAnsi="Times New Roman" w:cs="Times New Roman"/>
          <w:color w:val="auto"/>
          <w:sz w:val="28"/>
          <w:szCs w:val="28"/>
        </w:rPr>
        <w:t>ờng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hợp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chối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w:t>
      </w:r>
      <w:r w:rsidRPr="00953ABA">
        <w:rPr>
          <w:rFonts w:ascii="Times New Roman" w:hAnsi="Times New Roman" w:cs="Times New Roman"/>
          <w:color w:val="auto"/>
          <w:sz w:val="28"/>
          <w:szCs w:val="28"/>
          <w:lang w:val="hr-HR"/>
        </w:rPr>
        <w:t xml:space="preserve">ì </w:t>
      </w:r>
      <w:r w:rsidRPr="00953ABA">
        <w:rPr>
          <w:rFonts w:ascii="Times New Roman" w:hAnsi="Times New Roman" w:cs="Times New Roman"/>
          <w:color w:val="auto"/>
          <w:sz w:val="28"/>
          <w:szCs w:val="28"/>
        </w:rPr>
        <w:t>phải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w:t>
      </w:r>
      <w:r w:rsidRPr="00953ABA">
        <w:rPr>
          <w:rFonts w:ascii="Times New Roman" w:hAnsi="Times New Roman" w:cs="Times New Roman"/>
          <w:color w:val="auto"/>
          <w:sz w:val="28"/>
          <w:szCs w:val="28"/>
          <w:lang w:val="hr-HR"/>
        </w:rPr>
        <w:t>ô</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w:t>
      </w:r>
      <w:r w:rsidRPr="00953ABA">
        <w:rPr>
          <w:rFonts w:ascii="Times New Roman" w:hAnsi="Times New Roman" w:cs="Times New Roman"/>
          <w:color w:val="auto"/>
          <w:sz w:val="28"/>
          <w:szCs w:val="28"/>
          <w:lang w:val="hr-HR"/>
        </w:rPr>
        <w:t xml:space="preserve">ý </w:t>
      </w:r>
      <w:r w:rsidRPr="00953ABA">
        <w:rPr>
          <w:rFonts w:ascii="Times New Roman" w:hAnsi="Times New Roman" w:cs="Times New Roman"/>
          <w:color w:val="auto"/>
          <w:sz w:val="28"/>
          <w:szCs w:val="28"/>
        </w:rPr>
        <w:t>do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bằng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ă</w:t>
      </w:r>
      <w:r w:rsidRPr="00953ABA">
        <w:rPr>
          <w:rFonts w:ascii="Times New Roman" w:hAnsi="Times New Roman" w:cs="Times New Roman"/>
          <w:color w:val="auto"/>
          <w:sz w:val="28"/>
          <w:szCs w:val="28"/>
        </w:rPr>
        <w:t>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bản</w:t>
      </w:r>
      <w:r w:rsidRPr="00953ABA">
        <w:rPr>
          <w:rFonts w:ascii="Times New Roman" w:hAnsi="Times New Roman" w:cs="Times New Roman"/>
          <w:color w:val="auto"/>
          <w:sz w:val="28"/>
          <w:szCs w:val="28"/>
          <w:lang w:val="hr-HR"/>
        </w:rPr>
        <w:t xml:space="preserve">. Doanh nghiệp bị từ chối có quyền khiếu nại, khởi kiện theo quy định của pháp luật. </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Tổ chức.</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w:t>
      </w:r>
      <w:r w:rsidR="00D66E1D" w:rsidRPr="00953ABA">
        <w:rPr>
          <w:rFonts w:ascii="Times New Roman" w:hAnsi="Times New Roman" w:cs="Times New Roman"/>
          <w:color w:val="auto"/>
          <w:sz w:val="28"/>
          <w:szCs w:val="28"/>
          <w:lang w:val="nl-NL"/>
        </w:rPr>
        <w:t>Giấy</w:t>
      </w:r>
      <w:r w:rsidRPr="00953ABA">
        <w:rPr>
          <w:rFonts w:ascii="Times New Roman" w:hAnsi="Times New Roman" w:cs="Times New Roman"/>
          <w:color w:val="auto"/>
          <w:sz w:val="28"/>
          <w:szCs w:val="28"/>
        </w:rPr>
        <w:t xml:space="preserve"> đăng ký hoạt động của Chi nhánh doanh nghiệp đấu giá tài sản.</w:t>
      </w:r>
    </w:p>
    <w:p w:rsidR="00056CAD" w:rsidRPr="00953ABA" w:rsidRDefault="00056CAD" w:rsidP="00512045">
      <w:pPr>
        <w:pStyle w:val="NormalWeb"/>
        <w:spacing w:before="120" w:beforeAutospacing="0" w:after="120" w:afterAutospacing="0" w:line="360" w:lineRule="atLeast"/>
        <w:ind w:firstLine="567"/>
        <w:jc w:val="both"/>
        <w:rPr>
          <w:b/>
          <w:bCs/>
          <w:sz w:val="28"/>
          <w:szCs w:val="28"/>
          <w:lang w:val="nl-NL"/>
        </w:rPr>
      </w:pPr>
      <w:r w:rsidRPr="00953ABA">
        <w:rPr>
          <w:b/>
          <w:bCs/>
          <w:sz w:val="28"/>
          <w:szCs w:val="28"/>
          <w:lang w:val="nl-NL"/>
        </w:rPr>
        <w:t>Phí, lệ phí:</w:t>
      </w:r>
      <w:r w:rsidRPr="00953ABA">
        <w:rPr>
          <w:sz w:val="28"/>
          <w:szCs w:val="28"/>
          <w:lang w:val="nl-NL"/>
        </w:rPr>
        <w:t xml:space="preserve"> Không. </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w:t>
      </w:r>
      <w:r w:rsidR="00523FC5" w:rsidRPr="00953ABA">
        <w:rPr>
          <w:rFonts w:ascii="Times New Roman" w:hAnsi="Times New Roman" w:cs="Times New Roman"/>
          <w:b/>
          <w:bCs/>
          <w:color w:val="auto"/>
          <w:sz w:val="28"/>
          <w:szCs w:val="28"/>
          <w:lang w:val="nl-NL"/>
        </w:rPr>
        <w:t>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hr-HR"/>
        </w:rPr>
        <w:t>Doanh nghiệp đấu giá tài sản cử một đấu giá viên của doanh nghiệp làm Trưởng chi nhánh.</w:t>
      </w:r>
    </w:p>
    <w:p w:rsidR="00056CAD" w:rsidRPr="00953ABA" w:rsidRDefault="00056CAD" w:rsidP="00512045">
      <w:pPr>
        <w:pStyle w:val="BodyTextIndent2"/>
        <w:spacing w:line="360" w:lineRule="atLeast"/>
        <w:ind w:left="0" w:firstLine="567"/>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Mẫu đơn, mẫu tờ khai:</w:t>
      </w:r>
      <w:r w:rsidRPr="00953ABA">
        <w:rPr>
          <w:rFonts w:ascii="Times New Roman" w:hAnsi="Times New Roman" w:cs="Times New Roman"/>
          <w:color w:val="auto"/>
          <w:sz w:val="28"/>
          <w:szCs w:val="28"/>
          <w:lang w:val="nl-NL"/>
        </w:rPr>
        <w:t xml:space="preserve"> </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pacing w:val="-2"/>
          <w:sz w:val="28"/>
          <w:szCs w:val="28"/>
          <w:lang w:val="nl-NL"/>
        </w:rPr>
        <w:t xml:space="preserve">Giấy đề nghị đăng ký hoạt động của Chi nhánh doanh nghiệp đấu giá tài sản </w:t>
      </w:r>
      <w:r w:rsidRPr="00953ABA">
        <w:rPr>
          <w:rFonts w:ascii="Times New Roman" w:hAnsi="Times New Roman" w:cs="Times New Roman"/>
          <w:color w:val="auto"/>
          <w:sz w:val="28"/>
          <w:szCs w:val="28"/>
          <w:lang w:val="nl-NL"/>
        </w:rPr>
        <w:t xml:space="preserve">(mẫu </w:t>
      </w:r>
      <w:r w:rsidRPr="00953ABA">
        <w:rPr>
          <w:rFonts w:ascii="Times New Roman" w:hAnsi="Times New Roman" w:cs="Times New Roman"/>
          <w:color w:val="auto"/>
          <w:sz w:val="28"/>
          <w:szCs w:val="28"/>
        </w:rPr>
        <w:t>TP-</w:t>
      </w:r>
      <w:r w:rsidRPr="00953ABA">
        <w:rPr>
          <w:rFonts w:ascii="Times New Roman" w:hAnsi="Times New Roman" w:cs="Times New Roman"/>
          <w:color w:val="auto"/>
          <w:sz w:val="28"/>
          <w:szCs w:val="28"/>
          <w:lang w:val="nl-NL"/>
        </w:rPr>
        <w:t>ĐGTS</w:t>
      </w:r>
      <w:r w:rsidRPr="00953ABA">
        <w:rPr>
          <w:rFonts w:ascii="Times New Roman" w:hAnsi="Times New Roman" w:cs="Times New Roman"/>
          <w:color w:val="auto"/>
          <w:sz w:val="28"/>
          <w:szCs w:val="28"/>
        </w:rPr>
        <w:t>-0</w:t>
      </w:r>
      <w:r w:rsidRPr="00953ABA">
        <w:rPr>
          <w:rFonts w:ascii="Times New Roman" w:hAnsi="Times New Roman" w:cs="Times New Roman"/>
          <w:color w:val="auto"/>
          <w:sz w:val="28"/>
          <w:szCs w:val="28"/>
          <w:lang w:val="nl-NL"/>
        </w:rPr>
        <w:t xml:space="preserve">9) </w:t>
      </w:r>
      <w:r w:rsidRPr="00953ABA">
        <w:rPr>
          <w:rFonts w:ascii="Times New Roman" w:hAnsi="Times New Roman" w:cs="Times New Roman"/>
          <w:color w:val="auto"/>
          <w:sz w:val="28"/>
          <w:szCs w:val="28"/>
        </w:rPr>
        <w:t>ban hành kèm theo Thông tư số 06/2017/TT-BTP.</w:t>
      </w:r>
    </w:p>
    <w:p w:rsidR="00056CAD" w:rsidRPr="00953ABA" w:rsidRDefault="00056CAD" w:rsidP="00512045">
      <w:pPr>
        <w:pStyle w:val="BodyTextIndent2"/>
        <w:spacing w:line="360" w:lineRule="atLeast"/>
        <w:ind w:left="0" w:firstLine="567"/>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w:t>
      </w:r>
      <w:r w:rsidR="008050D9" w:rsidRPr="00953ABA">
        <w:rPr>
          <w:rFonts w:ascii="Times New Roman" w:hAnsi="Times New Roman" w:cs="Times New Roman"/>
          <w:color w:val="auto"/>
          <w:sz w:val="28"/>
          <w:szCs w:val="28"/>
        </w:rPr>
        <w:t xml:space="preserve"> năm 2016</w:t>
      </w:r>
      <w:r w:rsidRPr="00953ABA">
        <w:rPr>
          <w:rFonts w:ascii="Times New Roman" w:hAnsi="Times New Roman" w:cs="Times New Roman"/>
          <w:iCs/>
          <w:color w:val="auto"/>
          <w:sz w:val="28"/>
          <w:szCs w:val="28"/>
        </w:rPr>
        <w:t>.</w:t>
      </w:r>
    </w:p>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B707C0" w:rsidRPr="00953ABA" w:rsidRDefault="00056CAD" w:rsidP="001314C7">
      <w:pPr>
        <w:spacing w:before="120" w:after="120" w:line="360" w:lineRule="atLeast"/>
        <w:ind w:firstLine="567"/>
        <w:jc w:val="both"/>
        <w:rPr>
          <w:rFonts w:ascii="Times New Roman" w:hAnsi="Times New Roman" w:cs="Times New Roman"/>
          <w:color w:val="auto"/>
          <w:sz w:val="26"/>
          <w:szCs w:val="26"/>
        </w:rPr>
      </w:pPr>
      <w:r w:rsidRPr="00953ABA">
        <w:rPr>
          <w:rFonts w:ascii="Times New Roman" w:hAnsi="Times New Roman" w:cs="Times New Roman"/>
          <w:color w:val="auto"/>
          <w:sz w:val="26"/>
          <w:szCs w:val="26"/>
        </w:rPr>
        <w:t xml:space="preserve">- Thông tư số 06/2017/TT-BTP ngày 16/5/2017 của Bộ Tư pháp quy định về </w:t>
      </w:r>
      <w:r w:rsidRPr="00953ABA">
        <w:rPr>
          <w:rFonts w:ascii="Times New Roman" w:hAnsi="Times New Roman" w:cs="Times New Roman"/>
          <w:color w:val="auto"/>
          <w:spacing w:val="-4"/>
          <w:sz w:val="26"/>
          <w:szCs w:val="26"/>
          <w:lang w:val="hr-HR"/>
        </w:rPr>
        <w:t xml:space="preserve">chương trình khung của khóa đào tạo nghề đấu giá, cơ sở đào tạo nghề đấu giá, việc </w:t>
      </w:r>
      <w:r w:rsidRPr="00953ABA">
        <w:rPr>
          <w:rFonts w:ascii="Times New Roman" w:hAnsi="Times New Roman" w:cs="Times New Roman"/>
          <w:color w:val="auto"/>
          <w:sz w:val="26"/>
          <w:szCs w:val="26"/>
        </w:rPr>
        <w:t xml:space="preserve">tập sự và kiểm tra kết quả tập sự hành nghề đấu giá và </w:t>
      </w:r>
      <w:r w:rsidRPr="00953ABA">
        <w:rPr>
          <w:rFonts w:ascii="Times New Roman" w:hAnsi="Times New Roman" w:cs="Times New Roman"/>
          <w:bCs/>
          <w:color w:val="auto"/>
          <w:sz w:val="26"/>
          <w:szCs w:val="26"/>
        </w:rPr>
        <w:t>biểu mẫu trong lĩnh vực đấu giá tài sản</w:t>
      </w:r>
      <w:r w:rsidRPr="00953ABA">
        <w:rPr>
          <w:rFonts w:ascii="Times New Roman" w:hAnsi="Times New Roman" w:cs="Times New Roman"/>
          <w:color w:val="auto"/>
          <w:sz w:val="26"/>
          <w:szCs w:val="26"/>
        </w:rPr>
        <w:t>.</w:t>
      </w:r>
      <w:r w:rsidR="00B707C0" w:rsidRPr="00953ABA">
        <w:rPr>
          <w:rFonts w:ascii="Times New Roman" w:hAnsi="Times New Roman" w:cs="Times New Roman"/>
          <w:color w:val="auto"/>
          <w:sz w:val="26"/>
          <w:szCs w:val="26"/>
        </w:rPr>
        <w:br w:type="page"/>
      </w:r>
    </w:p>
    <w:tbl>
      <w:tblPr>
        <w:tblW w:w="0" w:type="auto"/>
        <w:tblInd w:w="328" w:type="dxa"/>
        <w:tblLook w:val="01E0"/>
      </w:tblPr>
      <w:tblGrid>
        <w:gridCol w:w="2899"/>
        <w:gridCol w:w="5916"/>
      </w:tblGrid>
      <w:tr w:rsidR="00953ABA" w:rsidRPr="00953ABA" w:rsidTr="00D72F61">
        <w:tc>
          <w:tcPr>
            <w:tcW w:w="2899" w:type="dxa"/>
            <w:shd w:val="clear" w:color="auto" w:fill="auto"/>
          </w:tcPr>
          <w:p w:rsidR="00B707C0" w:rsidRPr="00953ABA" w:rsidRDefault="00B707C0" w:rsidP="00D72F61">
            <w:pPr>
              <w:jc w:val="center"/>
              <w:rPr>
                <w:rFonts w:ascii="Times New Roman" w:hAnsi="Times New Roman" w:cs="Times New Roman"/>
                <w:b/>
                <w:noProof/>
                <w:color w:val="auto"/>
              </w:rPr>
            </w:pPr>
            <w:r w:rsidRPr="00953ABA">
              <w:rPr>
                <w:rFonts w:ascii="Times New Roman" w:hAnsi="Times New Roman" w:cs="Times New Roman"/>
                <w:color w:val="auto"/>
                <w:sz w:val="28"/>
                <w:szCs w:val="28"/>
              </w:rPr>
              <w:lastRenderedPageBreak/>
              <w:br w:type="page"/>
            </w:r>
          </w:p>
        </w:tc>
        <w:tc>
          <w:tcPr>
            <w:tcW w:w="5916" w:type="dxa"/>
            <w:shd w:val="clear" w:color="auto" w:fill="auto"/>
          </w:tcPr>
          <w:p w:rsidR="00B707C0" w:rsidRPr="00953ABA" w:rsidRDefault="00B707C0" w:rsidP="00D72F61">
            <w:pPr>
              <w:jc w:val="center"/>
              <w:rPr>
                <w:rFonts w:ascii="Times New Roman" w:hAnsi="Times New Roman" w:cs="Times New Roman"/>
                <w:noProof/>
                <w:color w:val="auto"/>
              </w:rPr>
            </w:pPr>
            <w:r w:rsidRPr="00953ABA">
              <w:rPr>
                <w:rFonts w:ascii="Times New Roman" w:hAnsi="Times New Roman" w:cs="Times New Roman"/>
                <w:noProof/>
                <w:color w:val="auto"/>
              </w:rPr>
              <w:t>TP-ĐGTS-09</w:t>
            </w:r>
            <w:r w:rsidRPr="00953ABA">
              <w:rPr>
                <w:rFonts w:ascii="Times New Roman" w:hAnsi="Times New Roman" w:cs="Times New Roman"/>
                <w:noProof/>
                <w:color w:val="auto"/>
              </w:rPr>
              <w:br/>
              <w:t>(Ban hành kèm theo Thông tư số 06/2017/TT-BTP)</w:t>
            </w:r>
          </w:p>
          <w:p w:rsidR="00E74DFF" w:rsidRPr="00953ABA" w:rsidRDefault="00E74DFF" w:rsidP="00D72F61">
            <w:pPr>
              <w:jc w:val="center"/>
              <w:rPr>
                <w:rFonts w:ascii="Times New Roman" w:hAnsi="Times New Roman" w:cs="Times New Roman"/>
                <w:noProof/>
                <w:color w:val="auto"/>
              </w:rPr>
            </w:pPr>
          </w:p>
        </w:tc>
      </w:tr>
      <w:tr w:rsidR="00953ABA" w:rsidRPr="00953ABA" w:rsidTr="00D72F61">
        <w:tc>
          <w:tcPr>
            <w:tcW w:w="2899" w:type="dxa"/>
          </w:tcPr>
          <w:p w:rsidR="00B707C0" w:rsidRPr="00953ABA" w:rsidRDefault="00A558AD" w:rsidP="00D72F61">
            <w:pPr>
              <w:jc w:val="center"/>
              <w:rPr>
                <w:rFonts w:ascii="Times New Roman" w:hAnsi="Times New Roman" w:cs="Times New Roman"/>
                <w:b/>
                <w:color w:val="auto"/>
                <w:sz w:val="26"/>
                <w:szCs w:val="26"/>
              </w:rPr>
            </w:pPr>
            <w:r w:rsidRPr="00A558AD">
              <w:rPr>
                <w:rFonts w:ascii="Times New Roman" w:hAnsi="Times New Roman" w:cs="Times New Roman"/>
                <w:b/>
                <w:noProof/>
                <w:color w:val="auto"/>
                <w:sz w:val="26"/>
                <w:szCs w:val="26"/>
              </w:rPr>
              <w:pict>
                <v:line id="Straight Connector 7" o:spid="_x0000_s1029" style="position:absolute;left:0;text-align:left;z-index:251684864;visibility:visible;mso-position-horizontal-relative:text;mso-position-vertical-relative:text" from="42.9pt,32.7pt" to="89.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jaHAIAADU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"/>
              </w:pict>
            </w:r>
            <w:r w:rsidR="00B707C0" w:rsidRPr="00953ABA">
              <w:rPr>
                <w:rFonts w:ascii="Times New Roman" w:hAnsi="Times New Roman" w:cs="Times New Roman"/>
                <w:b/>
                <w:color w:val="auto"/>
                <w:sz w:val="26"/>
                <w:szCs w:val="26"/>
              </w:rPr>
              <w:t>DOANH NGHIỆP ĐẤU GIÁ TÀI SẢN</w:t>
            </w:r>
            <w:r w:rsidR="00B707C0" w:rsidRPr="00953ABA">
              <w:rPr>
                <w:rFonts w:ascii="Times New Roman" w:hAnsi="Times New Roman" w:cs="Times New Roman"/>
                <w:b/>
                <w:color w:val="auto"/>
                <w:sz w:val="26"/>
                <w:szCs w:val="26"/>
              </w:rPr>
              <w:br/>
            </w:r>
          </w:p>
        </w:tc>
        <w:tc>
          <w:tcPr>
            <w:tcW w:w="5916" w:type="dxa"/>
          </w:tcPr>
          <w:p w:rsidR="00B707C0" w:rsidRPr="00953ABA" w:rsidRDefault="00A558AD" w:rsidP="00D72F61">
            <w:pPr>
              <w:jc w:val="center"/>
              <w:rPr>
                <w:rFonts w:ascii="Times New Roman" w:hAnsi="Times New Roman" w:cs="Times New Roman"/>
                <w:color w:val="auto"/>
              </w:rPr>
            </w:pPr>
            <w:r w:rsidRPr="00A558AD">
              <w:rPr>
                <w:rFonts w:ascii="Times New Roman" w:hAnsi="Times New Roman" w:cs="Times New Roman"/>
                <w:b/>
                <w:noProof/>
                <w:color w:val="auto"/>
                <w:sz w:val="26"/>
                <w:szCs w:val="26"/>
              </w:rPr>
              <w:pict>
                <v:line id="Straight Connector 4" o:spid="_x0000_s1028" style="position:absolute;left:0;text-align:left;z-index:251685888;visibility:visible;mso-position-horizontal-relative:text;mso-position-vertical-relative:text" from="56.4pt,32.8pt" to="226.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1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nT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"/>
              </w:pict>
            </w:r>
            <w:r w:rsidR="00B707C0" w:rsidRPr="00953ABA">
              <w:rPr>
                <w:rFonts w:ascii="Times New Roman" w:hAnsi="Times New Roman" w:cs="Times New Roman"/>
                <w:b/>
                <w:color w:val="auto"/>
                <w:sz w:val="26"/>
                <w:szCs w:val="26"/>
              </w:rPr>
              <w:t xml:space="preserve">CỘNG HÒA XÃ HỘI CHỦ NGHĨA VIỆT </w:t>
            </w:r>
            <w:smartTag w:uri="urn:schemas-microsoft-com:office:smarttags" w:element="country-region">
              <w:smartTag w:uri="urn:schemas-microsoft-com:office:smarttags" w:element="place">
                <w:r w:rsidR="00B707C0" w:rsidRPr="00953ABA">
                  <w:rPr>
                    <w:rFonts w:ascii="Times New Roman" w:hAnsi="Times New Roman" w:cs="Times New Roman"/>
                    <w:b/>
                    <w:color w:val="auto"/>
                    <w:sz w:val="26"/>
                    <w:szCs w:val="26"/>
                  </w:rPr>
                  <w:t>NAM</w:t>
                </w:r>
              </w:smartTag>
            </w:smartTag>
            <w:r w:rsidR="00B707C0" w:rsidRPr="00953ABA">
              <w:rPr>
                <w:rFonts w:ascii="Times New Roman" w:hAnsi="Times New Roman" w:cs="Times New Roman"/>
                <w:b/>
                <w:color w:val="auto"/>
              </w:rPr>
              <w:br/>
            </w:r>
            <w:r w:rsidR="00B707C0" w:rsidRPr="00953ABA">
              <w:rPr>
                <w:rFonts w:ascii="Times New Roman" w:hAnsi="Times New Roman" w:cs="Times New Roman"/>
                <w:b/>
                <w:color w:val="auto"/>
                <w:sz w:val="28"/>
                <w:szCs w:val="28"/>
              </w:rPr>
              <w:t>Độc lập - Tự do - Hạnh phúc</w:t>
            </w:r>
            <w:r w:rsidR="00B707C0" w:rsidRPr="00953ABA">
              <w:rPr>
                <w:rFonts w:ascii="Times New Roman" w:hAnsi="Times New Roman" w:cs="Times New Roman"/>
                <w:b/>
                <w:color w:val="auto"/>
              </w:rPr>
              <w:t xml:space="preserve"> </w:t>
            </w:r>
            <w:r w:rsidR="00B707C0" w:rsidRPr="00953ABA">
              <w:rPr>
                <w:rFonts w:ascii="Times New Roman" w:hAnsi="Times New Roman" w:cs="Times New Roman"/>
                <w:b/>
                <w:color w:val="auto"/>
              </w:rPr>
              <w:br/>
            </w:r>
          </w:p>
        </w:tc>
      </w:tr>
    </w:tbl>
    <w:p w:rsidR="00B707C0" w:rsidRPr="00953ABA" w:rsidRDefault="00B707C0" w:rsidP="00B707C0">
      <w:pPr>
        <w:spacing w:before="240"/>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GIẤY ĐỀ NGHỊ</w:t>
      </w:r>
    </w:p>
    <w:p w:rsidR="00B707C0" w:rsidRPr="00953ABA" w:rsidRDefault="00B707C0" w:rsidP="00B707C0">
      <w:pPr>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 xml:space="preserve">ĐĂNG KÝ HOẠT ĐỘNG CỦA CHI NHÁNH </w:t>
      </w:r>
    </w:p>
    <w:p w:rsidR="00B707C0" w:rsidRPr="00953ABA" w:rsidRDefault="00B707C0" w:rsidP="00B707C0">
      <w:pPr>
        <w:jc w:val="center"/>
        <w:rPr>
          <w:rFonts w:ascii="Times New Roman" w:hAnsi="Times New Roman" w:cs="Times New Roman"/>
          <w:b/>
          <w:color w:val="auto"/>
          <w:sz w:val="28"/>
          <w:szCs w:val="28"/>
        </w:rPr>
      </w:pPr>
      <w:r w:rsidRPr="00953ABA">
        <w:rPr>
          <w:rFonts w:ascii="Times New Roman" w:hAnsi="Times New Roman" w:cs="Times New Roman"/>
          <w:b/>
          <w:color w:val="auto"/>
          <w:sz w:val="28"/>
          <w:szCs w:val="28"/>
        </w:rPr>
        <w:t>DOANH NGHIỆP ĐẤU GIÁ TÀI SẢN</w:t>
      </w:r>
    </w:p>
    <w:p w:rsidR="00B707C0" w:rsidRPr="00953ABA" w:rsidRDefault="00B707C0" w:rsidP="00B707C0">
      <w:pPr>
        <w:spacing w:before="240" w:after="240"/>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t>Kính gửi: Sở Tư pháp tỉnh (thành phố) …………………</w:t>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Tên gọi đầy đủ của doanh nghiệp đấu giá tài sản:</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 …………………………… Fax:</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Giấy đăng ký hoạt động số: …………………do Sở Tư pháp tỉnh (thành phố) </w:t>
      </w:r>
      <w:r w:rsidRPr="00953ABA">
        <w:rPr>
          <w:rFonts w:ascii="Times New Roman" w:hAnsi="Times New Roman" w:cs="Times New Roman"/>
          <w:color w:val="auto"/>
          <w:sz w:val="28"/>
          <w:szCs w:val="28"/>
        </w:rPr>
        <w:tab/>
        <w:t xml:space="preserve"> </w:t>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cấp ngày: ………../………./.</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Đăng ký hoạt động cho chi nhánh với nội dung sau đây:</w:t>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1. Tên của chi nhánh:</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 của chi nhánh:</w:t>
      </w:r>
      <w:r w:rsidRPr="00953ABA">
        <w:rPr>
          <w:rFonts w:ascii="Times New Roman" w:hAnsi="Times New Roman" w:cs="Times New Roman"/>
          <w:color w:val="auto"/>
          <w:sz w:val="28"/>
          <w:szCs w:val="28"/>
        </w:rPr>
        <w:tab/>
        <w:t xml:space="preserve"> </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 …………………………….. Fax:</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Website:</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2. Trưởng chi nhánh:</w:t>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Họ, tên (ghi bằng chữ in hoa): ……………………….Nam/Nữ </w:t>
      </w:r>
      <w:r w:rsidRPr="00953ABA">
        <w:rPr>
          <w:rFonts w:ascii="Times New Roman" w:hAnsi="Times New Roman" w:cs="Times New Roman"/>
          <w:color w:val="auto"/>
          <w:sz w:val="28"/>
          <w:szCs w:val="28"/>
        </w:rPr>
        <w:tab/>
      </w:r>
    </w:p>
    <w:p w:rsidR="00B707C0" w:rsidRPr="00953ABA" w:rsidRDefault="00B707C0" w:rsidP="00B707C0">
      <w:pPr>
        <w:tabs>
          <w:tab w:val="left" w:leader="dot" w:pos="9270"/>
        </w:tabs>
        <w:rPr>
          <w:rFonts w:ascii="Times New Roman" w:hAnsi="Times New Roman" w:cs="Times New Roman"/>
          <w:color w:val="auto"/>
          <w:sz w:val="28"/>
          <w:szCs w:val="28"/>
        </w:rPr>
      </w:pPr>
      <w:r w:rsidRPr="00953ABA">
        <w:rPr>
          <w:rFonts w:ascii="Times New Roman" w:hAnsi="Times New Roman" w:cs="Times New Roman"/>
          <w:color w:val="auto"/>
          <w:sz w:val="28"/>
          <w:szCs w:val="28"/>
        </w:rPr>
        <w:t>Ngày, tháng, năm sinh: ……/……./…….</w:t>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Chứng minh nhân dân/Hộ chiếu/Thẻ Căn cước công dân số: </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Ngày cấp: ………/……../………Nơi cấp: </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Nơi đăng ký hộ khẩu thường trú:</w:t>
      </w:r>
      <w:r w:rsidRPr="00953ABA">
        <w:rPr>
          <w:rFonts w:ascii="Times New Roman" w:hAnsi="Times New Roman" w:cs="Times New Roman"/>
          <w:color w:val="auto"/>
          <w:sz w:val="28"/>
          <w:szCs w:val="28"/>
        </w:rPr>
        <w:tab/>
        <w:t xml:space="preserve"> </w:t>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Chỗ ở hiện nay:</w:t>
      </w:r>
      <w:r w:rsidRPr="00953ABA">
        <w:rPr>
          <w:rFonts w:ascii="Times New Roman" w:hAnsi="Times New Roman" w:cs="Times New Roman"/>
          <w:color w:val="auto"/>
          <w:sz w:val="28"/>
          <w:szCs w:val="28"/>
        </w:rPr>
        <w:tab/>
        <w:t xml:space="preserve"> </w:t>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Chứng chỉ hành nghề đấu giá số: ………………….. ngày cấp:……/……../</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Thẻ đấu giá viên số:………..………do Sở Tư pháp tỉnh/thành phố</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cấp ngày …./……/</w:t>
      </w:r>
      <w:r w:rsidRPr="00953ABA">
        <w:rPr>
          <w:rFonts w:ascii="Times New Roman" w:hAnsi="Times New Roman" w:cs="Times New Roman"/>
          <w:color w:val="auto"/>
          <w:sz w:val="28"/>
          <w:szCs w:val="28"/>
        </w:rPr>
        <w:tab/>
      </w:r>
    </w:p>
    <w:p w:rsidR="00B707C0" w:rsidRPr="00953ABA" w:rsidRDefault="00B707C0" w:rsidP="00B707C0">
      <w:pPr>
        <w:tabs>
          <w:tab w:val="left" w:leader="dot" w:pos="9216"/>
        </w:tabs>
        <w:rPr>
          <w:rFonts w:ascii="Times New Roman" w:hAnsi="Times New Roman" w:cs="Times New Roman"/>
          <w:color w:val="auto"/>
          <w:sz w:val="28"/>
          <w:szCs w:val="28"/>
        </w:rPr>
      </w:pPr>
      <w:r w:rsidRPr="00953ABA">
        <w:rPr>
          <w:rFonts w:ascii="Times New Roman" w:hAnsi="Times New Roman" w:cs="Times New Roman"/>
          <w:color w:val="auto"/>
          <w:sz w:val="28"/>
          <w:szCs w:val="28"/>
        </w:rPr>
        <w:t>Chúng tôi xin cam đoan nghiêm chỉnh tuân thủ pháp luật và thực hiện đầy đủ các nghĩa vụ do pháp luật quy định.</w:t>
      </w:r>
    </w:p>
    <w:tbl>
      <w:tblPr>
        <w:tblW w:w="0" w:type="auto"/>
        <w:tblLook w:val="01E0"/>
      </w:tblPr>
      <w:tblGrid>
        <w:gridCol w:w="4219"/>
        <w:gridCol w:w="5129"/>
      </w:tblGrid>
      <w:tr w:rsidR="00B707C0" w:rsidRPr="00953ABA" w:rsidTr="00D72F61">
        <w:tc>
          <w:tcPr>
            <w:tcW w:w="4219" w:type="dxa"/>
          </w:tcPr>
          <w:p w:rsidR="00B707C0" w:rsidRPr="00953ABA" w:rsidRDefault="00B707C0" w:rsidP="00D72F61">
            <w:pPr>
              <w:tabs>
                <w:tab w:val="right" w:leader="dot" w:pos="8544"/>
              </w:tabs>
              <w:jc w:val="center"/>
              <w:rPr>
                <w:rFonts w:ascii="Times New Roman" w:hAnsi="Times New Roman" w:cs="Times New Roman"/>
                <w:color w:val="auto"/>
                <w:sz w:val="28"/>
                <w:szCs w:val="28"/>
              </w:rPr>
            </w:pPr>
          </w:p>
        </w:tc>
        <w:tc>
          <w:tcPr>
            <w:tcW w:w="5129" w:type="dxa"/>
          </w:tcPr>
          <w:p w:rsidR="00823032" w:rsidRPr="00953ABA" w:rsidRDefault="00823032" w:rsidP="00D72F61">
            <w:pPr>
              <w:tabs>
                <w:tab w:val="right" w:leader="dot" w:pos="8544"/>
              </w:tabs>
              <w:jc w:val="center"/>
              <w:rPr>
                <w:rFonts w:ascii="Times New Roman" w:hAnsi="Times New Roman" w:cs="Times New Roman"/>
                <w:i/>
                <w:iCs/>
                <w:color w:val="auto"/>
                <w:sz w:val="28"/>
                <w:szCs w:val="28"/>
              </w:rPr>
            </w:pPr>
          </w:p>
          <w:p w:rsidR="00B707C0" w:rsidRPr="00953ABA" w:rsidRDefault="00B707C0" w:rsidP="00D72F61">
            <w:pPr>
              <w:tabs>
                <w:tab w:val="right" w:leader="dot" w:pos="8544"/>
              </w:tabs>
              <w:jc w:val="center"/>
              <w:rPr>
                <w:rFonts w:ascii="Times New Roman" w:hAnsi="Times New Roman" w:cs="Times New Roman"/>
                <w:i/>
                <w:iCs/>
                <w:color w:val="auto"/>
                <w:sz w:val="28"/>
                <w:szCs w:val="28"/>
              </w:rPr>
            </w:pPr>
            <w:r w:rsidRPr="00953ABA">
              <w:rPr>
                <w:rFonts w:ascii="Times New Roman" w:hAnsi="Times New Roman" w:cs="Times New Roman"/>
                <w:i/>
                <w:iCs/>
                <w:color w:val="auto"/>
                <w:sz w:val="28"/>
                <w:szCs w:val="28"/>
              </w:rPr>
              <w:t>Tỉnh (thành phố), ngày... tháng... năm...</w:t>
            </w:r>
          </w:p>
          <w:p w:rsidR="00B707C0" w:rsidRPr="00953ABA" w:rsidRDefault="00B707C0" w:rsidP="00D72F61">
            <w:pPr>
              <w:tabs>
                <w:tab w:val="right" w:leader="dot" w:pos="8544"/>
              </w:tabs>
              <w:jc w:val="center"/>
              <w:rPr>
                <w:rFonts w:ascii="Times New Roman" w:hAnsi="Times New Roman" w:cs="Times New Roman"/>
                <w:i/>
                <w:color w:val="auto"/>
                <w:sz w:val="28"/>
                <w:szCs w:val="28"/>
              </w:rPr>
            </w:pPr>
            <w:r w:rsidRPr="00953ABA">
              <w:rPr>
                <w:rFonts w:ascii="Times New Roman" w:hAnsi="Times New Roman" w:cs="Times New Roman"/>
                <w:b/>
                <w:color w:val="auto"/>
                <w:sz w:val="28"/>
                <w:szCs w:val="28"/>
              </w:rPr>
              <w:t>Người đại diện theo pháp luật</w:t>
            </w:r>
            <w:r w:rsidRPr="00953ABA">
              <w:rPr>
                <w:rFonts w:ascii="Times New Roman" w:hAnsi="Times New Roman" w:cs="Times New Roman"/>
                <w:b/>
                <w:color w:val="auto"/>
                <w:sz w:val="28"/>
                <w:szCs w:val="28"/>
              </w:rPr>
              <w:br/>
            </w:r>
            <w:r w:rsidRPr="00953ABA">
              <w:rPr>
                <w:rFonts w:ascii="Times New Roman" w:hAnsi="Times New Roman" w:cs="Times New Roman"/>
                <w:i/>
                <w:color w:val="auto"/>
                <w:sz w:val="28"/>
                <w:szCs w:val="28"/>
              </w:rPr>
              <w:t>(Ký, ghi rõ họ tên, chức vụ và đóng dấu)</w:t>
            </w:r>
          </w:p>
        </w:tc>
      </w:tr>
    </w:tbl>
    <w:p w:rsidR="00056CAD" w:rsidRPr="00953ABA" w:rsidRDefault="00056CAD" w:rsidP="00512045">
      <w:pPr>
        <w:spacing w:before="120" w:after="120" w:line="360" w:lineRule="atLeast"/>
        <w:ind w:firstLine="567"/>
        <w:jc w:val="both"/>
        <w:rPr>
          <w:rFonts w:ascii="Times New Roman" w:hAnsi="Times New Roman" w:cs="Times New Roman"/>
          <w:color w:val="auto"/>
          <w:sz w:val="28"/>
          <w:szCs w:val="28"/>
        </w:rPr>
      </w:pPr>
    </w:p>
    <w:p w:rsidR="00794BAC" w:rsidRPr="00953ABA" w:rsidRDefault="00794BAC">
      <w:pPr>
        <w:widowControl/>
        <w:spacing w:after="200" w:line="276" w:lineRule="auto"/>
        <w:rPr>
          <w:rFonts w:ascii="Times New Roman" w:hAnsi="Times New Roman" w:cs="Times New Roman"/>
          <w:color w:val="auto"/>
          <w:sz w:val="28"/>
          <w:szCs w:val="28"/>
        </w:rPr>
      </w:pPr>
      <w:r w:rsidRPr="00953ABA">
        <w:rPr>
          <w:rFonts w:ascii="Times New Roman" w:hAnsi="Times New Roman" w:cs="Times New Roman"/>
          <w:color w:val="auto"/>
          <w:sz w:val="28"/>
          <w:szCs w:val="28"/>
        </w:rPr>
        <w:br w:type="page"/>
      </w:r>
    </w:p>
    <w:p w:rsidR="00794BAC" w:rsidRPr="00953ABA" w:rsidRDefault="00794BAC" w:rsidP="004D7833">
      <w:pPr>
        <w:pStyle w:val="NormalWeb"/>
        <w:widowControl w:val="0"/>
        <w:spacing w:before="120" w:beforeAutospacing="0" w:after="120" w:afterAutospacing="0" w:line="360" w:lineRule="atLeast"/>
        <w:ind w:firstLine="567"/>
        <w:jc w:val="both"/>
        <w:rPr>
          <w:sz w:val="28"/>
          <w:szCs w:val="28"/>
          <w:lang w:val="vi-VN"/>
        </w:rPr>
      </w:pPr>
      <w:r w:rsidRPr="00953ABA">
        <w:rPr>
          <w:b/>
          <w:sz w:val="28"/>
          <w:szCs w:val="28"/>
          <w:lang w:val="nl-NL"/>
        </w:rPr>
        <w:lastRenderedPageBreak/>
        <w:t>10. Thủ tục</w:t>
      </w:r>
      <w:r w:rsidRPr="00953ABA">
        <w:rPr>
          <w:sz w:val="28"/>
          <w:szCs w:val="28"/>
          <w:lang w:val="nl-NL"/>
        </w:rPr>
        <w:t xml:space="preserve"> </w:t>
      </w:r>
      <w:r w:rsidRPr="00953ABA">
        <w:rPr>
          <w:rStyle w:val="Strong"/>
          <w:sz w:val="28"/>
          <w:szCs w:val="28"/>
          <w:lang w:val="vi-VN"/>
        </w:rPr>
        <w:t>thu hồi Giấy đăng ký hoạt động của doanh nghiệp đấu giá tài sản</w:t>
      </w:r>
    </w:p>
    <w:p w:rsidR="00794BAC" w:rsidRPr="00953ABA" w:rsidRDefault="00794BAC" w:rsidP="004D7833">
      <w:pPr>
        <w:spacing w:before="120" w:after="120" w:line="360" w:lineRule="atLeast"/>
        <w:ind w:firstLine="567"/>
        <w:jc w:val="both"/>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t xml:space="preserve">Trình tự và cách thức thực hiện: </w:t>
      </w:r>
    </w:p>
    <w:p w:rsidR="00794BAC" w:rsidRPr="00953ABA" w:rsidRDefault="00794BAC" w:rsidP="004D7833">
      <w:pPr>
        <w:pStyle w:val="NormalWeb"/>
        <w:widowControl w:val="0"/>
        <w:shd w:val="clear" w:color="auto" w:fill="FFFFFF"/>
        <w:spacing w:before="120" w:beforeAutospacing="0" w:after="120" w:afterAutospacing="0" w:line="360" w:lineRule="atLeast"/>
        <w:ind w:firstLine="567"/>
        <w:jc w:val="both"/>
        <w:rPr>
          <w:sz w:val="28"/>
          <w:szCs w:val="28"/>
          <w:lang w:val="nl-NL"/>
        </w:rPr>
      </w:pPr>
      <w:r w:rsidRPr="00953ABA">
        <w:rPr>
          <w:sz w:val="28"/>
          <w:szCs w:val="28"/>
          <w:lang w:val="nl-NL"/>
        </w:rPr>
        <w:t>- T</w:t>
      </w:r>
      <w:r w:rsidRPr="00953ABA">
        <w:rPr>
          <w:sz w:val="28"/>
          <w:szCs w:val="28"/>
          <w:lang w:val="vi-VN"/>
        </w:rPr>
        <w:t xml:space="preserve">rường hợp </w:t>
      </w:r>
      <w:r w:rsidRPr="00953ABA">
        <w:rPr>
          <w:sz w:val="28"/>
          <w:szCs w:val="28"/>
          <w:lang w:val="nl-NL"/>
        </w:rPr>
        <w:t>doanh nghiệp đấu giá tài sản k</w:t>
      </w:r>
      <w:r w:rsidRPr="00953ABA">
        <w:rPr>
          <w:sz w:val="28"/>
          <w:szCs w:val="28"/>
          <w:lang w:val="vi-VN"/>
        </w:rPr>
        <w:t>hông đáp ứng quy định</w:t>
      </w:r>
      <w:r w:rsidRPr="00953ABA">
        <w:rPr>
          <w:sz w:val="28"/>
          <w:szCs w:val="28"/>
          <w:lang w:val="hr-HR"/>
        </w:rPr>
        <w:t xml:space="preserve"> tại khoản 3 Điều 23 của Luật đấu giá tài sản</w:t>
      </w:r>
      <w:r w:rsidRPr="00953ABA">
        <w:rPr>
          <w:sz w:val="28"/>
          <w:szCs w:val="28"/>
          <w:lang w:val="nl-NL"/>
        </w:rPr>
        <w:t>,</w:t>
      </w:r>
      <w:r w:rsidRPr="00953ABA">
        <w:rPr>
          <w:sz w:val="28"/>
          <w:szCs w:val="28"/>
          <w:lang w:val="vi-VN"/>
        </w:rPr>
        <w:t xml:space="preserve"> Sở Tư pháp có văn bản yêu cầu doanh nghiệp đấu giá tài sản đáp ứng </w:t>
      </w:r>
      <w:r w:rsidRPr="00953ABA">
        <w:rPr>
          <w:sz w:val="28"/>
          <w:szCs w:val="28"/>
          <w:lang w:val="nl-NL"/>
        </w:rPr>
        <w:t xml:space="preserve">các điều kiện </w:t>
      </w:r>
      <w:r w:rsidRPr="00953ABA">
        <w:rPr>
          <w:sz w:val="28"/>
          <w:szCs w:val="28"/>
          <w:lang w:val="vi-VN"/>
        </w:rPr>
        <w:t xml:space="preserve">quy định tại </w:t>
      </w:r>
      <w:r w:rsidRPr="00953ABA">
        <w:rPr>
          <w:sz w:val="28"/>
          <w:szCs w:val="28"/>
          <w:lang w:val="hr-HR"/>
        </w:rPr>
        <w:t xml:space="preserve">khoản 3 </w:t>
      </w:r>
      <w:r w:rsidRPr="00953ABA">
        <w:rPr>
          <w:sz w:val="28"/>
          <w:szCs w:val="28"/>
          <w:lang w:val="vi-VN"/>
        </w:rPr>
        <w:t xml:space="preserve">Điều 23 của Luật đấu giá tài sản trong thời hạn 30 ngày kể từ ngày có văn bản yêu cầu; hết thời hạn nêu trên mà doanh nghiệp đấu giá tài sản vẫn không đáp ứng </w:t>
      </w:r>
      <w:r w:rsidRPr="00953ABA">
        <w:rPr>
          <w:sz w:val="28"/>
          <w:szCs w:val="28"/>
          <w:lang w:val="nl-NL"/>
        </w:rPr>
        <w:t xml:space="preserve">các điều kiện </w:t>
      </w:r>
      <w:r w:rsidRPr="00953ABA">
        <w:rPr>
          <w:sz w:val="28"/>
          <w:szCs w:val="28"/>
          <w:lang w:val="vi-VN"/>
        </w:rPr>
        <w:t xml:space="preserve">quy định tại </w:t>
      </w:r>
      <w:r w:rsidRPr="00953ABA">
        <w:rPr>
          <w:sz w:val="28"/>
          <w:szCs w:val="28"/>
          <w:lang w:val="hr-HR"/>
        </w:rPr>
        <w:t xml:space="preserve">khoản 3 </w:t>
      </w:r>
      <w:r w:rsidRPr="00953ABA">
        <w:rPr>
          <w:sz w:val="28"/>
          <w:szCs w:val="28"/>
          <w:lang w:val="vi-VN"/>
        </w:rPr>
        <w:t xml:space="preserve">Điều 23 của Luật </w:t>
      </w:r>
      <w:r w:rsidRPr="00953ABA">
        <w:rPr>
          <w:sz w:val="28"/>
          <w:szCs w:val="28"/>
          <w:lang w:val="nl-NL"/>
        </w:rPr>
        <w:t>đấu giá tài sản</w:t>
      </w:r>
      <w:r w:rsidRPr="00953ABA">
        <w:rPr>
          <w:sz w:val="28"/>
          <w:szCs w:val="28"/>
          <w:lang w:val="vi-VN"/>
        </w:rPr>
        <w:t xml:space="preserve"> thì Sở Tư pháp ra quyết định thu hồi Giấy đăng ký hoạt động của doanh nghiệp</w:t>
      </w:r>
      <w:r w:rsidRPr="00953ABA">
        <w:rPr>
          <w:sz w:val="28"/>
          <w:szCs w:val="28"/>
          <w:lang w:val="nl-NL"/>
        </w:rPr>
        <w:t>.</w:t>
      </w:r>
    </w:p>
    <w:p w:rsidR="00794BAC" w:rsidRPr="00953ABA" w:rsidRDefault="00794BAC" w:rsidP="004D7833">
      <w:pPr>
        <w:pStyle w:val="NormalWeb"/>
        <w:widowControl w:val="0"/>
        <w:shd w:val="clear" w:color="auto" w:fill="FFFFFF"/>
        <w:spacing w:before="120" w:beforeAutospacing="0" w:after="120" w:afterAutospacing="0" w:line="360" w:lineRule="atLeast"/>
        <w:ind w:firstLine="567"/>
        <w:jc w:val="both"/>
        <w:rPr>
          <w:sz w:val="28"/>
          <w:szCs w:val="28"/>
          <w:lang w:val="nl-NL"/>
        </w:rPr>
      </w:pPr>
      <w:r w:rsidRPr="00953ABA">
        <w:rPr>
          <w:sz w:val="28"/>
          <w:szCs w:val="28"/>
          <w:lang w:val="nl-NL"/>
        </w:rPr>
        <w:t>- T</w:t>
      </w:r>
      <w:r w:rsidRPr="00953ABA">
        <w:rPr>
          <w:sz w:val="28"/>
          <w:szCs w:val="28"/>
          <w:lang w:val="vi-VN"/>
        </w:rPr>
        <w:t xml:space="preserve">rường hợp </w:t>
      </w:r>
      <w:r w:rsidRPr="00953ABA">
        <w:rPr>
          <w:sz w:val="28"/>
          <w:szCs w:val="28"/>
          <w:lang w:val="nl-NL"/>
        </w:rPr>
        <w:t>doanh nghiệp đấu giá tài sản n</w:t>
      </w:r>
      <w:r w:rsidRPr="00953ABA">
        <w:rPr>
          <w:sz w:val="28"/>
          <w:szCs w:val="28"/>
          <w:lang w:val="vi-VN"/>
        </w:rPr>
        <w:t>gừng hoạt động 01 năm mà không thông báo với Sở Tư pháp nơi doanh nghiệp đăng ký hoạt động</w:t>
      </w:r>
      <w:r w:rsidRPr="00953ABA">
        <w:rPr>
          <w:sz w:val="28"/>
          <w:szCs w:val="28"/>
          <w:lang w:val="nl-NL"/>
        </w:rPr>
        <w:t>,</w:t>
      </w:r>
      <w:r w:rsidRPr="00953ABA">
        <w:rPr>
          <w:sz w:val="28"/>
          <w:szCs w:val="28"/>
          <w:lang w:val="vi-VN"/>
        </w:rPr>
        <w:t xml:space="preserve"> Sở Tư pháp gửi thông báo bằng văn bản và yêu cầu người đại diện theo pháp luật của doanh nghiệp đến trụ sở của Sở Tư pháp để giải trình; sau 10 ngày</w:t>
      </w:r>
      <w:r w:rsidRPr="00953ABA">
        <w:rPr>
          <w:rStyle w:val="apple-converted-space"/>
          <w:sz w:val="28"/>
          <w:szCs w:val="28"/>
          <w:lang w:val="vi-VN"/>
        </w:rPr>
        <w:t> </w:t>
      </w:r>
      <w:r w:rsidRPr="00953ABA">
        <w:rPr>
          <w:sz w:val="28"/>
          <w:szCs w:val="28"/>
          <w:shd w:val="clear" w:color="auto" w:fill="FFFFFF"/>
          <w:lang w:val="vi-VN"/>
        </w:rPr>
        <w:t>là</w:t>
      </w:r>
      <w:r w:rsidRPr="00953ABA">
        <w:rPr>
          <w:sz w:val="28"/>
          <w:szCs w:val="28"/>
          <w:lang w:val="vi-VN"/>
        </w:rPr>
        <w:t>m việc kể từ ngày kết thúc thời hạn nêu trong thông báo mà người được yêu cầu không đến thì Sở Tư pháp ra quyết định thu hồi Giấy đăng ký hoạt động của doanh nghiệp</w:t>
      </w:r>
      <w:r w:rsidRPr="00953ABA">
        <w:rPr>
          <w:sz w:val="28"/>
          <w:szCs w:val="28"/>
          <w:lang w:val="nl-NL"/>
        </w:rPr>
        <w:t>.</w:t>
      </w:r>
    </w:p>
    <w:p w:rsidR="009D6B22" w:rsidRPr="00953ABA" w:rsidRDefault="00794BAC" w:rsidP="004D7833">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Thành phần hồ sơ</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9D6B22" w:rsidRPr="00953ABA" w:rsidRDefault="00A637E7" w:rsidP="00D00E52">
      <w:pPr>
        <w:pStyle w:val="ListParagraph"/>
        <w:spacing w:before="120" w:after="120" w:line="360" w:lineRule="atLeast"/>
        <w:ind w:left="0"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Giấy tờ chứng minh d</w:t>
      </w:r>
      <w:r w:rsidRPr="00953ABA">
        <w:rPr>
          <w:rFonts w:ascii="Times New Roman" w:hAnsi="Times New Roman" w:cs="Times New Roman"/>
          <w:color w:val="auto"/>
          <w:sz w:val="28"/>
          <w:szCs w:val="28"/>
        </w:rPr>
        <w:t>oanh nghiệp đấu giá tài sản</w:t>
      </w:r>
      <w:r w:rsidRPr="00953ABA">
        <w:rPr>
          <w:rFonts w:ascii="Times New Roman" w:hAnsi="Times New Roman" w:cs="Times New Roman"/>
          <w:color w:val="auto"/>
          <w:sz w:val="28"/>
          <w:szCs w:val="28"/>
          <w:lang w:val="nl-NL"/>
        </w:rPr>
        <w:t xml:space="preserve"> </w:t>
      </w:r>
      <w:r w:rsidR="00D00E52" w:rsidRPr="00953ABA">
        <w:rPr>
          <w:rFonts w:ascii="Times New Roman" w:hAnsi="Times New Roman" w:cs="Times New Roman"/>
          <w:color w:val="auto"/>
          <w:sz w:val="28"/>
          <w:szCs w:val="28"/>
          <w:lang w:val="nl-NL"/>
        </w:rPr>
        <w:t xml:space="preserve">thuộc trường hợp </w:t>
      </w:r>
      <w:r w:rsidR="00D00E52" w:rsidRPr="00953ABA">
        <w:rPr>
          <w:rStyle w:val="Strong"/>
          <w:rFonts w:ascii="Times New Roman" w:hAnsi="Times New Roman"/>
          <w:b w:val="0"/>
          <w:color w:val="auto"/>
          <w:sz w:val="28"/>
          <w:szCs w:val="28"/>
        </w:rPr>
        <w:t>thu hồi Giấy đăng ký hoạt động</w:t>
      </w:r>
      <w:r w:rsidR="00D00E52" w:rsidRPr="00953ABA">
        <w:rPr>
          <w:rStyle w:val="Strong"/>
          <w:rFonts w:ascii="Times New Roman" w:hAnsi="Times New Roman"/>
          <w:b w:val="0"/>
          <w:color w:val="auto"/>
          <w:sz w:val="28"/>
          <w:szCs w:val="28"/>
          <w:lang w:val="nl-NL"/>
        </w:rPr>
        <w:t>.</w:t>
      </w:r>
    </w:p>
    <w:p w:rsidR="00794BAC" w:rsidRPr="00953ABA" w:rsidRDefault="00794BAC" w:rsidP="004D7833">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Số lượng hồ sơ:</w:t>
      </w:r>
      <w:r w:rsidRPr="00953ABA">
        <w:rPr>
          <w:rFonts w:ascii="Times New Roman" w:hAnsi="Times New Roman" w:cs="Times New Roman"/>
          <w:color w:val="auto"/>
          <w:sz w:val="28"/>
          <w:szCs w:val="28"/>
          <w:lang w:val="nl-NL"/>
        </w:rPr>
        <w:t xml:space="preserve"> </w:t>
      </w:r>
      <w:r w:rsidR="008F59AE" w:rsidRPr="00953ABA">
        <w:rPr>
          <w:rFonts w:ascii="Times New Roman" w:hAnsi="Times New Roman" w:cs="Times New Roman"/>
          <w:color w:val="auto"/>
          <w:sz w:val="28"/>
          <w:szCs w:val="28"/>
          <w:lang w:val="nl-NL"/>
        </w:rPr>
        <w:t>01 bộ</w:t>
      </w:r>
      <w:r w:rsidRPr="00953ABA">
        <w:rPr>
          <w:rFonts w:ascii="Times New Roman" w:hAnsi="Times New Roman" w:cs="Times New Roman"/>
          <w:color w:val="auto"/>
          <w:sz w:val="28"/>
          <w:szCs w:val="28"/>
          <w:lang w:val="nl-NL"/>
        </w:rPr>
        <w:t>.</w:t>
      </w:r>
    </w:p>
    <w:p w:rsidR="00794BAC" w:rsidRPr="00953ABA" w:rsidRDefault="00794BAC" w:rsidP="004D7833">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Thời hạn giải quyết</w:t>
      </w:r>
      <w:r w:rsidRPr="00953ABA">
        <w:rPr>
          <w:rFonts w:ascii="Times New Roman" w:hAnsi="Times New Roman" w:cs="Times New Roman"/>
          <w:b/>
          <w:color w:val="auto"/>
          <w:sz w:val="28"/>
          <w:szCs w:val="28"/>
          <w:lang w:val="nl-NL"/>
        </w:rPr>
        <w:t>:</w:t>
      </w:r>
    </w:p>
    <w:p w:rsidR="00794BAC" w:rsidRPr="00953ABA" w:rsidRDefault="00794BAC" w:rsidP="004D7833">
      <w:pPr>
        <w:pStyle w:val="NormalWeb"/>
        <w:widowControl w:val="0"/>
        <w:shd w:val="clear" w:color="auto" w:fill="FFFFFF"/>
        <w:spacing w:before="120" w:beforeAutospacing="0" w:after="120" w:afterAutospacing="0" w:line="360" w:lineRule="atLeast"/>
        <w:ind w:firstLine="567"/>
        <w:jc w:val="both"/>
        <w:rPr>
          <w:sz w:val="28"/>
          <w:szCs w:val="28"/>
          <w:lang w:val="nl-NL"/>
        </w:rPr>
      </w:pPr>
      <w:r w:rsidRPr="00953ABA">
        <w:rPr>
          <w:sz w:val="28"/>
          <w:szCs w:val="28"/>
          <w:lang w:val="nl-NL"/>
        </w:rPr>
        <w:t>T</w:t>
      </w:r>
      <w:r w:rsidRPr="00953ABA">
        <w:rPr>
          <w:sz w:val="28"/>
          <w:szCs w:val="28"/>
          <w:lang w:val="vi-VN"/>
        </w:rPr>
        <w:t xml:space="preserve">rường hợp </w:t>
      </w:r>
      <w:r w:rsidRPr="00953ABA">
        <w:rPr>
          <w:sz w:val="28"/>
          <w:szCs w:val="28"/>
          <w:lang w:val="nl-NL"/>
        </w:rPr>
        <w:t>doanh nghiệp đấu giá tài sản n</w:t>
      </w:r>
      <w:r w:rsidRPr="00953ABA">
        <w:rPr>
          <w:sz w:val="28"/>
          <w:szCs w:val="28"/>
          <w:lang w:val="vi-VN"/>
        </w:rPr>
        <w:t>gừng hoạt động 01 năm mà không thông báo với Sở Tư pháp nơi doanh nghiệp đăng ký hoạt động</w:t>
      </w:r>
      <w:r w:rsidRPr="00953ABA">
        <w:rPr>
          <w:sz w:val="28"/>
          <w:szCs w:val="28"/>
          <w:lang w:val="nl-NL"/>
        </w:rPr>
        <w:t>,</w:t>
      </w:r>
      <w:r w:rsidRPr="00953ABA">
        <w:rPr>
          <w:sz w:val="28"/>
          <w:szCs w:val="28"/>
          <w:lang w:val="vi-VN"/>
        </w:rPr>
        <w:t xml:space="preserve"> Sở Tư pháp gửi thông báo bằng văn bản và yêu cầu người đại diện theo pháp luật của doanh nghiệp đến trụ sở của Sở Tư pháp để giải trình; sau 10 ngày</w:t>
      </w:r>
      <w:r w:rsidRPr="00953ABA">
        <w:rPr>
          <w:rStyle w:val="apple-converted-space"/>
          <w:sz w:val="28"/>
          <w:szCs w:val="28"/>
          <w:lang w:val="vi-VN"/>
        </w:rPr>
        <w:t> </w:t>
      </w:r>
      <w:r w:rsidRPr="00953ABA">
        <w:rPr>
          <w:sz w:val="28"/>
          <w:szCs w:val="28"/>
          <w:shd w:val="clear" w:color="auto" w:fill="FFFFFF"/>
          <w:lang w:val="vi-VN"/>
        </w:rPr>
        <w:t>là</w:t>
      </w:r>
      <w:r w:rsidRPr="00953ABA">
        <w:rPr>
          <w:sz w:val="28"/>
          <w:szCs w:val="28"/>
          <w:lang w:val="vi-VN"/>
        </w:rPr>
        <w:t>m việc kể từ ngày kết thúc thời hạn nêu trong thông báo mà người được yêu cầu không đến thì Sở Tư pháp ra quyết định thu hồi Giấy đăng ký hoạt động của doanh nghiệp</w:t>
      </w:r>
      <w:r w:rsidRPr="00953ABA">
        <w:rPr>
          <w:sz w:val="28"/>
          <w:szCs w:val="28"/>
          <w:lang w:val="nl-NL"/>
        </w:rPr>
        <w:t>.</w:t>
      </w:r>
    </w:p>
    <w:p w:rsidR="00794BAC" w:rsidRPr="00953ABA" w:rsidRDefault="00794BAC" w:rsidP="004D7833">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794BAC" w:rsidRPr="00953ABA" w:rsidRDefault="00794BAC" w:rsidP="004D7833">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794BAC" w:rsidRPr="00953ABA" w:rsidRDefault="00794BAC" w:rsidP="004D7833">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794BAC" w:rsidRPr="00953ABA" w:rsidRDefault="00794BAC" w:rsidP="004D7833">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Quyết định thu hồi Giấy đăng ký hoạt động của doanh nghiệp đấu giá tài sản.</w:t>
      </w:r>
    </w:p>
    <w:p w:rsidR="00794BAC" w:rsidRPr="00953ABA" w:rsidRDefault="00794BAC" w:rsidP="004D7833">
      <w:pPr>
        <w:pStyle w:val="NormalWeb"/>
        <w:spacing w:before="120" w:beforeAutospacing="0" w:after="120" w:afterAutospacing="0" w:line="360" w:lineRule="atLeast"/>
        <w:ind w:firstLine="567"/>
        <w:jc w:val="both"/>
        <w:rPr>
          <w:b/>
          <w:bCs/>
          <w:sz w:val="28"/>
          <w:szCs w:val="28"/>
          <w:lang w:val="nl-NL"/>
        </w:rPr>
      </w:pPr>
      <w:r w:rsidRPr="00953ABA">
        <w:rPr>
          <w:b/>
          <w:bCs/>
          <w:sz w:val="28"/>
          <w:szCs w:val="28"/>
          <w:lang w:val="nl-NL"/>
        </w:rPr>
        <w:t>Phí, lệ phí:</w:t>
      </w:r>
      <w:r w:rsidRPr="00953ABA">
        <w:rPr>
          <w:sz w:val="28"/>
          <w:szCs w:val="28"/>
          <w:lang w:val="nl-NL"/>
        </w:rPr>
        <w:t xml:space="preserve"> Không. </w:t>
      </w:r>
    </w:p>
    <w:p w:rsidR="00794BAC" w:rsidRPr="00953ABA" w:rsidRDefault="00794BAC" w:rsidP="004D7833">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w:t>
      </w:r>
      <w:r w:rsidR="00C62475" w:rsidRPr="00953ABA">
        <w:rPr>
          <w:rFonts w:ascii="Times New Roman" w:hAnsi="Times New Roman" w:cs="Times New Roman"/>
          <w:b/>
          <w:bCs/>
          <w:color w:val="auto"/>
          <w:sz w:val="28"/>
          <w:szCs w:val="28"/>
          <w:lang w:val="nl-NL"/>
        </w:rPr>
        <w:t>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794BAC" w:rsidRPr="00953ABA" w:rsidRDefault="00794BAC" w:rsidP="004D7833">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xml:space="preserve">Doanh nghiệp đấu giá tài sản bị thu hồi Giấy đăng ký hoạt động trong các </w:t>
      </w:r>
      <w:r w:rsidRPr="00953ABA">
        <w:rPr>
          <w:sz w:val="28"/>
          <w:szCs w:val="28"/>
          <w:lang w:val="vi-VN"/>
        </w:rPr>
        <w:lastRenderedPageBreak/>
        <w:t>trường hợp sau đây:</w:t>
      </w:r>
    </w:p>
    <w:p w:rsidR="00794BAC" w:rsidRPr="00953ABA" w:rsidRDefault="00794BAC" w:rsidP="004D7833">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Không đáp ứng quy định</w:t>
      </w:r>
      <w:r w:rsidRPr="00953ABA">
        <w:rPr>
          <w:sz w:val="28"/>
          <w:szCs w:val="28"/>
          <w:lang w:val="hr-HR"/>
        </w:rPr>
        <w:t xml:space="preserve"> tại khoản 3 Đ</w:t>
      </w:r>
      <w:r w:rsidR="00C30FDC" w:rsidRPr="00953ABA">
        <w:rPr>
          <w:sz w:val="28"/>
          <w:szCs w:val="28"/>
          <w:lang w:val="hr-HR"/>
        </w:rPr>
        <w:t>iều 23 của Luật đấu giá tài sản;</w:t>
      </w:r>
    </w:p>
    <w:p w:rsidR="00794BAC" w:rsidRPr="00953ABA" w:rsidRDefault="00794BAC" w:rsidP="004D7833">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N</w:t>
      </w:r>
      <w:r w:rsidR="00C30FDC" w:rsidRPr="00953ABA">
        <w:rPr>
          <w:sz w:val="28"/>
          <w:szCs w:val="28"/>
          <w:lang w:val="vi-VN"/>
        </w:rPr>
        <w:t xml:space="preserve">gừng hoạt động 01 </w:t>
      </w:r>
      <w:r w:rsidRPr="00953ABA">
        <w:rPr>
          <w:sz w:val="28"/>
          <w:szCs w:val="28"/>
          <w:lang w:val="vi-VN"/>
        </w:rPr>
        <w:t>năm mà không thông báo với Sở Tư pháp nơi doanh nghiệp đăng ký hoạt động</w:t>
      </w:r>
      <w:r w:rsidR="00C30FDC" w:rsidRPr="00953ABA">
        <w:rPr>
          <w:sz w:val="28"/>
          <w:szCs w:val="28"/>
          <w:lang w:val="vi-VN"/>
        </w:rPr>
        <w:t>;</w:t>
      </w:r>
    </w:p>
    <w:p w:rsidR="00794BAC" w:rsidRPr="00953ABA" w:rsidRDefault="00794BAC" w:rsidP="004D7833">
      <w:pPr>
        <w:pStyle w:val="NormalWeb"/>
        <w:widowControl w:val="0"/>
        <w:spacing w:before="120" w:beforeAutospacing="0" w:after="120" w:afterAutospacing="0" w:line="360" w:lineRule="atLeast"/>
        <w:ind w:firstLine="567"/>
        <w:jc w:val="both"/>
        <w:rPr>
          <w:sz w:val="28"/>
          <w:szCs w:val="28"/>
          <w:lang w:val="vi-VN"/>
        </w:rPr>
      </w:pPr>
      <w:r w:rsidRPr="00953ABA">
        <w:rPr>
          <w:sz w:val="28"/>
          <w:szCs w:val="28"/>
          <w:lang w:val="vi-VN"/>
        </w:rPr>
        <w:t>- Trường hợp khác theo quyết định của Tòa án.</w:t>
      </w:r>
    </w:p>
    <w:p w:rsidR="00794BAC" w:rsidRPr="00953ABA" w:rsidRDefault="00794BAC" w:rsidP="004D7833">
      <w:pPr>
        <w:pStyle w:val="BodyTextIndent2"/>
        <w:spacing w:line="360" w:lineRule="atLeast"/>
        <w:ind w:firstLine="20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Mẫu đơn, mẫu tờ khai:</w:t>
      </w:r>
      <w:r w:rsidRPr="00953ABA">
        <w:rPr>
          <w:rFonts w:ascii="Times New Roman" w:hAnsi="Times New Roman" w:cs="Times New Roman"/>
          <w:color w:val="auto"/>
          <w:sz w:val="28"/>
          <w:szCs w:val="28"/>
          <w:lang w:val="nl-NL"/>
        </w:rPr>
        <w:t xml:space="preserve"> Không.</w:t>
      </w:r>
    </w:p>
    <w:p w:rsidR="00794BAC" w:rsidRPr="00953ABA" w:rsidRDefault="00794BAC" w:rsidP="004D7833">
      <w:pPr>
        <w:pStyle w:val="BodyTextIndent2"/>
        <w:spacing w:line="360" w:lineRule="atLeast"/>
        <w:ind w:left="0" w:firstLine="567"/>
        <w:jc w:val="both"/>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794BAC" w:rsidRPr="00953ABA" w:rsidRDefault="00794BAC" w:rsidP="004D7833">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w:t>
      </w:r>
      <w:r w:rsidR="005B222A" w:rsidRPr="00953ABA">
        <w:rPr>
          <w:rFonts w:ascii="Times New Roman" w:hAnsi="Times New Roman" w:cs="Times New Roman"/>
          <w:color w:val="auto"/>
          <w:sz w:val="28"/>
          <w:szCs w:val="28"/>
          <w:lang w:val="nl-NL"/>
        </w:rPr>
        <w:t>n</w:t>
      </w:r>
      <w:r w:rsidR="00844079" w:rsidRPr="00953ABA">
        <w:rPr>
          <w:rFonts w:ascii="Times New Roman" w:hAnsi="Times New Roman" w:cs="Times New Roman"/>
          <w:color w:val="auto"/>
          <w:sz w:val="28"/>
          <w:szCs w:val="28"/>
          <w:lang w:val="nl-NL"/>
        </w:rPr>
        <w:t xml:space="preserve"> năm 2016</w:t>
      </w:r>
      <w:r w:rsidRPr="00953ABA">
        <w:rPr>
          <w:rFonts w:ascii="Times New Roman" w:hAnsi="Times New Roman" w:cs="Times New Roman"/>
          <w:iCs/>
          <w:color w:val="auto"/>
          <w:sz w:val="28"/>
          <w:szCs w:val="28"/>
        </w:rPr>
        <w:t>.</w:t>
      </w:r>
    </w:p>
    <w:p w:rsidR="00EF3102" w:rsidRPr="00953ABA" w:rsidRDefault="00EF3102">
      <w:pPr>
        <w:widowControl/>
        <w:spacing w:after="200" w:line="276" w:lineRule="auto"/>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br w:type="page"/>
      </w:r>
    </w:p>
    <w:p w:rsidR="00EF3102" w:rsidRPr="00953ABA" w:rsidRDefault="00EF3102" w:rsidP="00C0081E">
      <w:pPr>
        <w:spacing w:before="120" w:after="120" w:line="360" w:lineRule="atLeast"/>
        <w:ind w:firstLine="567"/>
        <w:jc w:val="both"/>
        <w:rPr>
          <w:rFonts w:ascii="Times New Roman" w:hAnsi="Times New Roman" w:cs="Times New Roman"/>
          <w:b/>
          <w:color w:val="auto"/>
          <w:sz w:val="28"/>
          <w:szCs w:val="28"/>
        </w:rPr>
      </w:pPr>
      <w:r w:rsidRPr="00953ABA">
        <w:rPr>
          <w:rFonts w:ascii="Times New Roman" w:hAnsi="Times New Roman" w:cs="Times New Roman"/>
          <w:b/>
          <w:color w:val="auto"/>
          <w:sz w:val="28"/>
          <w:szCs w:val="28"/>
          <w:lang w:val="nl-NL"/>
        </w:rPr>
        <w:lastRenderedPageBreak/>
        <w:t>11. Thủ tục phê duyệt đủ điều kiện thực hiện hình thức đấu giá trực tuyến</w:t>
      </w:r>
    </w:p>
    <w:p w:rsidR="00EF3102" w:rsidRPr="00953ABA" w:rsidRDefault="00EF3102" w:rsidP="00C0081E">
      <w:pPr>
        <w:pStyle w:val="NormalWeb"/>
        <w:widowControl w:val="0"/>
        <w:spacing w:before="120" w:beforeAutospacing="0" w:after="120" w:afterAutospacing="0" w:line="360" w:lineRule="atLeast"/>
        <w:ind w:firstLine="567"/>
        <w:jc w:val="both"/>
        <w:rPr>
          <w:sz w:val="28"/>
          <w:szCs w:val="28"/>
          <w:lang w:val="nl-NL"/>
        </w:rPr>
      </w:pPr>
      <w:r w:rsidRPr="00953ABA">
        <w:rPr>
          <w:b/>
          <w:bCs/>
          <w:sz w:val="28"/>
          <w:szCs w:val="28"/>
          <w:lang w:val="nl-NL"/>
        </w:rPr>
        <w:t>Trình tự thực hiện:</w:t>
      </w:r>
      <w:r w:rsidRPr="00953ABA">
        <w:rPr>
          <w:sz w:val="28"/>
          <w:szCs w:val="28"/>
          <w:lang w:val="nl-NL"/>
        </w:rPr>
        <w:t xml:space="preserve"> </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Cs/>
          <w:color w:val="auto"/>
          <w:sz w:val="28"/>
          <w:szCs w:val="28"/>
        </w:rPr>
        <w:t>Tổ chức đấu giá tài sản thiết lập Trang thông tin điện tử để tổ chức cuộc đấu giá dưới hình thức đấu giá trực tuyến</w:t>
      </w:r>
      <w:r w:rsidRPr="00953ABA">
        <w:rPr>
          <w:rFonts w:ascii="Times New Roman" w:hAnsi="Times New Roman" w:cs="Times New Roman"/>
          <w:b/>
          <w:bCs/>
          <w:color w:val="auto"/>
          <w:sz w:val="28"/>
          <w:szCs w:val="28"/>
          <w:lang w:val="nl-NL"/>
        </w:rPr>
        <w:t xml:space="preserve"> </w:t>
      </w:r>
      <w:r w:rsidRPr="00953ABA">
        <w:rPr>
          <w:rFonts w:ascii="Times New Roman" w:hAnsi="Times New Roman" w:cs="Times New Roman"/>
          <w:bCs/>
          <w:color w:val="auto"/>
          <w:sz w:val="28"/>
          <w:szCs w:val="28"/>
          <w:lang w:val="nl-NL"/>
        </w:rPr>
        <w:t>xây dựng</w:t>
      </w:r>
      <w:r w:rsidRPr="00953ABA">
        <w:rPr>
          <w:rFonts w:ascii="Times New Roman" w:hAnsi="Times New Roman" w:cs="Times New Roman"/>
          <w:b/>
          <w:bCs/>
          <w:color w:val="auto"/>
          <w:sz w:val="28"/>
          <w:szCs w:val="28"/>
          <w:lang w:val="nl-NL"/>
        </w:rPr>
        <w:t xml:space="preserve"> </w:t>
      </w:r>
      <w:r w:rsidRPr="00953ABA">
        <w:rPr>
          <w:rFonts w:ascii="Times New Roman" w:hAnsi="Times New Roman" w:cs="Times New Roman"/>
          <w:color w:val="auto"/>
          <w:sz w:val="28"/>
          <w:szCs w:val="28"/>
        </w:rPr>
        <w:t>Đề án thực hiện hình thức đấu giá trực tuyến và gửi đến Sở Tư pháp nơi tổ chức đấu giá tài sản có trụ sở để thẩm định.</w:t>
      </w:r>
    </w:p>
    <w:p w:rsidR="00B46F6C" w:rsidRPr="00953ABA" w:rsidRDefault="00B46F6C" w:rsidP="00B46F6C">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B46F6C" w:rsidRPr="00953ABA" w:rsidRDefault="00B46F6C" w:rsidP="00B46F6C">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 hoặc gửi qua </w:t>
      </w:r>
      <w:r w:rsidR="005334E3" w:rsidRPr="00953ABA">
        <w:rPr>
          <w:rFonts w:ascii="Times New Roman" w:hAnsi="Times New Roman" w:cs="Times New Roman"/>
          <w:color w:val="auto"/>
          <w:sz w:val="28"/>
          <w:szCs w:val="28"/>
          <w:lang w:val="nl-NL"/>
        </w:rPr>
        <w:t>dịch vụ bưu chính</w:t>
      </w:r>
      <w:r w:rsidRPr="00953ABA">
        <w:rPr>
          <w:rFonts w:ascii="Times New Roman" w:hAnsi="Times New Roman" w:cs="Times New Roman"/>
          <w:color w:val="auto"/>
          <w:sz w:val="28"/>
          <w:szCs w:val="28"/>
          <w:lang w:val="nl-NL"/>
        </w:rPr>
        <w:t xml:space="preserve"> 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tỉnh Vĩnh Long (Số 08, đường 30 tháng 4, phường 1, thành phố Vĩnh Long, tỉnh Vĩnh Long).</w:t>
      </w:r>
    </w:p>
    <w:p w:rsidR="00B46F6C" w:rsidRPr="00953ABA" w:rsidRDefault="00B46F6C" w:rsidP="00B46F6C">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B46F6C" w:rsidRPr="00953ABA" w:rsidRDefault="00B46F6C" w:rsidP="00B46F6C">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B46F6C" w:rsidRPr="00953ABA" w:rsidRDefault="00B46F6C" w:rsidP="00B46F6C">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B46F6C" w:rsidRPr="00953ABA" w:rsidRDefault="00B46F6C" w:rsidP="00B46F6C">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gửi qua </w:t>
      </w:r>
      <w:r w:rsidR="00C544E8" w:rsidRPr="00953ABA">
        <w:rPr>
          <w:rFonts w:ascii="Times New Roman" w:hAnsi="Times New Roman"/>
          <w:szCs w:val="28"/>
          <w:lang w:val="nl-NL"/>
        </w:rPr>
        <w:t>dịch vụ bưu chính</w:t>
      </w:r>
      <w:r w:rsidRPr="00953ABA">
        <w:rPr>
          <w:rFonts w:ascii="Times New Roman" w:hAnsi="Times New Roman"/>
          <w:szCs w:val="28"/>
          <w:lang w:val="nl-NL"/>
        </w:rPr>
        <w:t>, công chức tiếp nhận hồ sơ kiểm tra thành phần, tính pháp lý và nội dung hồ sơ:</w:t>
      </w:r>
    </w:p>
    <w:p w:rsidR="00B46F6C" w:rsidRPr="00953ABA" w:rsidRDefault="00B46F6C" w:rsidP="00B46F6C">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8F5C64" w:rsidRPr="00953ABA">
        <w:rPr>
          <w:rFonts w:ascii="Times New Roman" w:hAnsi="Times New Roman"/>
          <w:szCs w:val="28"/>
          <w:lang w:val="nl-NL"/>
        </w:rPr>
        <w:t>qua dịch vụ bưu chính</w:t>
      </w:r>
      <w:r w:rsidRPr="00953ABA">
        <w:rPr>
          <w:rFonts w:ascii="Times New Roman" w:hAnsi="Times New Roman"/>
          <w:szCs w:val="28"/>
          <w:lang w:val="nl-NL"/>
        </w:rPr>
        <w:t xml:space="preserve"> cho người nộp biết;</w:t>
      </w:r>
    </w:p>
    <w:p w:rsidR="00B46F6C" w:rsidRPr="00953ABA" w:rsidRDefault="00B46F6C" w:rsidP="00B46F6C">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w:t>
      </w:r>
      <w:r w:rsidR="00AC4B17" w:rsidRPr="00953ABA">
        <w:rPr>
          <w:rFonts w:ascii="Times New Roman" w:hAnsi="Times New Roman"/>
          <w:color w:val="auto"/>
          <w:szCs w:val="28"/>
          <w:lang w:val="nl-NL"/>
        </w:rPr>
        <w:t>qua dịch vụ bưu chính</w:t>
      </w:r>
      <w:r w:rsidRPr="00953ABA">
        <w:rPr>
          <w:rFonts w:ascii="Times New Roman" w:hAnsi="Times New Roman" w:cs="Times New Roman"/>
          <w:color w:val="auto"/>
          <w:sz w:val="28"/>
          <w:szCs w:val="28"/>
        </w:rPr>
        <w:t xml:space="preserve"> Phiếu hướng dẫn hoàn thiện hồ sơ để thông báo cho người nộp biết bổ sung hoàn chỉnh hồ sơ không quá 01 lần.</w:t>
      </w:r>
      <w:r w:rsidR="00F11301" w:rsidRPr="00953ABA">
        <w:rPr>
          <w:rFonts w:ascii="Times New Roman" w:hAnsi="Times New Roman" w:cs="Times New Roman"/>
          <w:color w:val="auto"/>
          <w:sz w:val="28"/>
          <w:szCs w:val="28"/>
        </w:rPr>
        <w:t xml:space="preserve"> </w:t>
      </w:r>
    </w:p>
    <w:p w:rsidR="00B46F6C" w:rsidRPr="00953ABA" w:rsidRDefault="00B46F6C" w:rsidP="00B46F6C">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p>
    <w:p w:rsidR="00B46F6C" w:rsidRPr="00953ABA" w:rsidRDefault="00B46F6C" w:rsidP="00B46F6C">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B46F6C" w:rsidRPr="00953ABA" w:rsidRDefault="00B46F6C" w:rsidP="00B46F6C">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B46F6C" w:rsidRPr="00953ABA" w:rsidRDefault="00B46F6C" w:rsidP="00B46F6C">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B46F6C" w:rsidRPr="00953ABA" w:rsidRDefault="00B46F6C" w:rsidP="00B46F6C">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lastRenderedPageBreak/>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B46F6C" w:rsidRPr="00953ABA" w:rsidRDefault="00B46F6C" w:rsidP="00B46F6C">
      <w:pPr>
        <w:spacing w:before="120" w:after="120" w:line="360" w:lineRule="atLeast"/>
        <w:ind w:firstLine="567"/>
        <w:jc w:val="both"/>
        <w:rPr>
          <w:color w:val="auto"/>
        </w:rPr>
      </w:pPr>
      <w:r w:rsidRPr="00953ABA">
        <w:rPr>
          <w:rFonts w:ascii="Times New Roman" w:hAnsi="Times New Roman" w:cs="Times New Roman"/>
          <w:b/>
          <w:bCs/>
          <w:color w:val="auto"/>
          <w:sz w:val="28"/>
          <w:szCs w:val="28"/>
          <w:lang w:val="nl-NL"/>
        </w:rPr>
        <w:t xml:space="preserve">Cách thức thực hiện: </w:t>
      </w:r>
      <w:r w:rsidRPr="00953ABA">
        <w:rPr>
          <w:rStyle w:val="Bodytext20"/>
          <w:rFonts w:ascii="Times New Roman" w:hAnsi="Times New Roman" w:cs="Times New Roman"/>
          <w:color w:val="auto"/>
          <w:sz w:val="28"/>
          <w:szCs w:val="28"/>
        </w:rPr>
        <w:t>Trực</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tiếp</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hoặc</w:t>
      </w:r>
      <w:r w:rsidRPr="00953ABA">
        <w:rPr>
          <w:rStyle w:val="Bodytext20"/>
          <w:rFonts w:ascii="Times New Roman" w:hAnsi="Times New Roman" w:cs="Times New Roman"/>
          <w:color w:val="auto"/>
          <w:sz w:val="28"/>
          <w:szCs w:val="28"/>
          <w:lang w:val="hr-HR"/>
        </w:rPr>
        <w:t xml:space="preserve"> </w:t>
      </w:r>
      <w:r w:rsidR="00B87165" w:rsidRPr="00953ABA">
        <w:rPr>
          <w:rFonts w:ascii="Times New Roman" w:hAnsi="Times New Roman"/>
          <w:color w:val="auto"/>
          <w:sz w:val="28"/>
          <w:szCs w:val="28"/>
          <w:lang w:val="nl-NL"/>
        </w:rPr>
        <w:t>qua dịch vụ bưu chính</w:t>
      </w:r>
      <w:r w:rsidRPr="00953ABA">
        <w:rPr>
          <w:rStyle w:val="Bodytext20"/>
          <w:rFonts w:ascii="Times New Roman" w:hAnsi="Times New Roman" w:cs="Times New Roman"/>
          <w:color w:val="auto"/>
          <w:sz w:val="28"/>
          <w:szCs w:val="28"/>
          <w:lang w:val="hr-HR"/>
        </w:rPr>
        <w:t>.</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Thành phần hồ sơ</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Đề án thực hiện hình thức đấu giá trực tuyến.</w:t>
      </w:r>
    </w:p>
    <w:p w:rsidR="00EF3102" w:rsidRPr="00953ABA" w:rsidRDefault="00EF3102" w:rsidP="002D0F24">
      <w:pPr>
        <w:pStyle w:val="BodyTextIndent2"/>
        <w:spacing w:line="360" w:lineRule="atLeast"/>
        <w:ind w:firstLine="20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Số lượng hồ sơ:</w:t>
      </w:r>
      <w:r w:rsidRPr="00953ABA">
        <w:rPr>
          <w:rFonts w:ascii="Times New Roman" w:hAnsi="Times New Roman" w:cs="Times New Roman"/>
          <w:color w:val="auto"/>
          <w:sz w:val="28"/>
          <w:szCs w:val="28"/>
          <w:lang w:val="nl-NL"/>
        </w:rPr>
        <w:t xml:space="preserve"> </w:t>
      </w:r>
      <w:r w:rsidR="00EB6052" w:rsidRPr="00953ABA">
        <w:rPr>
          <w:rFonts w:ascii="Times New Roman" w:hAnsi="Times New Roman" w:cs="Times New Roman"/>
          <w:color w:val="auto"/>
          <w:sz w:val="28"/>
          <w:szCs w:val="28"/>
          <w:lang w:val="nl-NL"/>
        </w:rPr>
        <w:t>01 bộ</w:t>
      </w:r>
      <w:r w:rsidRPr="00953ABA">
        <w:rPr>
          <w:rFonts w:ascii="Times New Roman" w:hAnsi="Times New Roman" w:cs="Times New Roman"/>
          <w:color w:val="auto"/>
          <w:sz w:val="28"/>
          <w:szCs w:val="28"/>
          <w:lang w:val="nl-NL"/>
        </w:rPr>
        <w:t>.</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Thời hạn giải quyết</w:t>
      </w:r>
      <w:r w:rsidRPr="00953ABA">
        <w:rPr>
          <w:rFonts w:ascii="Times New Roman" w:hAnsi="Times New Roman" w:cs="Times New Roman"/>
          <w:b/>
          <w:color w:val="auto"/>
          <w:sz w:val="28"/>
          <w:szCs w:val="28"/>
          <w:lang w:val="nl-NL"/>
        </w:rPr>
        <w:t>:</w:t>
      </w:r>
    </w:p>
    <w:p w:rsidR="00EF3102" w:rsidRPr="00953ABA" w:rsidRDefault="00EF3102" w:rsidP="00C0081E">
      <w:pPr>
        <w:spacing w:before="120" w:after="120" w:line="360" w:lineRule="atLeast"/>
        <w:ind w:firstLine="567"/>
        <w:jc w:val="both"/>
        <w:rPr>
          <w:rFonts w:ascii="Times New Roman" w:hAnsi="Times New Roman" w:cs="Times New Roman"/>
          <w:bCs/>
          <w:color w:val="auto"/>
          <w:sz w:val="28"/>
          <w:szCs w:val="28"/>
        </w:rPr>
      </w:pPr>
      <w:r w:rsidRPr="00953ABA">
        <w:rPr>
          <w:rFonts w:ascii="Times New Roman" w:hAnsi="Times New Roman" w:cs="Times New Roman"/>
          <w:color w:val="auto"/>
          <w:sz w:val="28"/>
          <w:szCs w:val="28"/>
        </w:rPr>
        <w:t xml:space="preserve">Trong thời hạn 90 ngày kể từ ngày nhận được Đề án thực hiện hình thức đấu giá trực tuyến của tổ chức đấu giá tài sản, Giám đốc Sở Tư pháp xem xét, phê duyệt </w:t>
      </w:r>
      <w:r w:rsidRPr="00953ABA">
        <w:rPr>
          <w:rFonts w:ascii="Times New Roman" w:hAnsi="Times New Roman" w:cs="Times New Roman"/>
          <w:bCs/>
          <w:color w:val="auto"/>
          <w:sz w:val="28"/>
          <w:szCs w:val="28"/>
        </w:rPr>
        <w:t>tổ chức đấu giá tài sản đủ điều kiện thực hiện hình thức đấu giá trực tuyến.</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Tổ chức.</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EF3102" w:rsidRPr="00953ABA" w:rsidRDefault="00EF3102" w:rsidP="00C0081E">
      <w:pPr>
        <w:spacing w:before="120" w:after="120" w:line="360" w:lineRule="atLeast"/>
        <w:ind w:firstLine="567"/>
        <w:jc w:val="both"/>
        <w:rPr>
          <w:rFonts w:ascii="Times New Roman" w:hAnsi="Times New Roman" w:cs="Times New Roman"/>
          <w:bCs/>
          <w:color w:val="auto"/>
          <w:sz w:val="28"/>
          <w:szCs w:val="28"/>
        </w:rPr>
      </w:pPr>
      <w:r w:rsidRPr="00953ABA">
        <w:rPr>
          <w:rFonts w:ascii="Times New Roman" w:hAnsi="Times New Roman" w:cs="Times New Roman"/>
          <w:b/>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 xml:space="preserve">Quyết định phê duyệt </w:t>
      </w:r>
      <w:r w:rsidRPr="00953ABA">
        <w:rPr>
          <w:rFonts w:ascii="Times New Roman" w:hAnsi="Times New Roman" w:cs="Times New Roman"/>
          <w:bCs/>
          <w:color w:val="auto"/>
          <w:sz w:val="28"/>
          <w:szCs w:val="28"/>
        </w:rPr>
        <w:t>tổ chức đấu giá tài sản đủ điều kiện thực hiện hình thức đấu giá trực tuyến.</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Phí, lệ phí:</w:t>
      </w:r>
      <w:r w:rsidRPr="00953ABA">
        <w:rPr>
          <w:rFonts w:ascii="Times New Roman" w:hAnsi="Times New Roman" w:cs="Times New Roman"/>
          <w:color w:val="auto"/>
          <w:sz w:val="28"/>
          <w:szCs w:val="28"/>
          <w:lang w:val="nl-NL"/>
        </w:rPr>
        <w:t xml:space="preserve"> Không. </w:t>
      </w:r>
    </w:p>
    <w:p w:rsidR="00EF3102" w:rsidRPr="00953ABA" w:rsidRDefault="00EF3102" w:rsidP="00C0081E">
      <w:pPr>
        <w:pStyle w:val="NormalWeb"/>
        <w:spacing w:before="120" w:beforeAutospacing="0" w:after="120" w:afterAutospacing="0" w:line="360" w:lineRule="atLeast"/>
        <w:ind w:firstLine="567"/>
        <w:jc w:val="both"/>
        <w:rPr>
          <w:b/>
          <w:bCs/>
          <w:sz w:val="28"/>
          <w:szCs w:val="28"/>
          <w:lang w:val="vi-VN"/>
        </w:rPr>
      </w:pPr>
      <w:r w:rsidRPr="00953ABA">
        <w:rPr>
          <w:b/>
          <w:sz w:val="28"/>
          <w:szCs w:val="28"/>
          <w:lang w:val="nl-NL"/>
        </w:rPr>
        <w:t xml:space="preserve">Yêu cầu, điều kiện thực hiện thủ tục hành chính: </w:t>
      </w:r>
    </w:p>
    <w:p w:rsidR="00EF3102" w:rsidRPr="00953ABA" w:rsidRDefault="00EF3102" w:rsidP="00C0081E">
      <w:pPr>
        <w:pStyle w:val="NormalWeb"/>
        <w:spacing w:before="120" w:beforeAutospacing="0" w:after="120" w:afterAutospacing="0" w:line="360" w:lineRule="atLeast"/>
        <w:ind w:firstLine="567"/>
        <w:jc w:val="both"/>
        <w:rPr>
          <w:bCs/>
          <w:sz w:val="28"/>
          <w:szCs w:val="28"/>
          <w:lang w:val="vi-VN"/>
        </w:rPr>
      </w:pPr>
      <w:r w:rsidRPr="00953ABA">
        <w:rPr>
          <w:bCs/>
          <w:sz w:val="28"/>
          <w:szCs w:val="28"/>
          <w:lang w:val="vi-VN"/>
        </w:rPr>
        <w:t>a) Tổ chức đấu giá tài sản thiết lập Trang thông tin điện tử để tổ chức cuộc đấu giá dưới hình thức đấu giá trực tuyến theo quy định của Luật Đấu giá tài sản phải đáp ứng các điều kiện sau đây:</w:t>
      </w:r>
    </w:p>
    <w:p w:rsidR="00EF3102" w:rsidRPr="00953ABA" w:rsidRDefault="00EF3102" w:rsidP="00C0081E">
      <w:pPr>
        <w:pStyle w:val="NormalWeb"/>
        <w:spacing w:before="120" w:beforeAutospacing="0" w:after="120" w:afterAutospacing="0" w:line="360" w:lineRule="atLeast"/>
        <w:ind w:firstLine="567"/>
        <w:jc w:val="both"/>
        <w:rPr>
          <w:sz w:val="28"/>
          <w:szCs w:val="28"/>
          <w:lang w:val="vi-VN"/>
        </w:rPr>
      </w:pPr>
      <w:r w:rsidRPr="00953ABA">
        <w:rPr>
          <w:sz w:val="28"/>
          <w:szCs w:val="28"/>
          <w:lang w:val="vi-VN"/>
        </w:rPr>
        <w:t xml:space="preserve">- Có hệ thống hạ tầng kỹ thuật để thực hiện đấu giá trực tuyến; </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Có đội ngũ nhân viên điều hành hệ thống kỹ thuật Trang thông tin điện tử đấu giá trực tuyến;</w:t>
      </w:r>
    </w:p>
    <w:p w:rsidR="00EF3102" w:rsidRPr="00953ABA" w:rsidRDefault="00EF3102" w:rsidP="00C0081E">
      <w:pPr>
        <w:pStyle w:val="NormalWeb"/>
        <w:spacing w:before="120" w:beforeAutospacing="0" w:after="120" w:afterAutospacing="0" w:line="360" w:lineRule="atLeast"/>
        <w:ind w:firstLine="567"/>
        <w:jc w:val="both"/>
        <w:rPr>
          <w:sz w:val="28"/>
          <w:szCs w:val="28"/>
          <w:lang w:val="vi-VN"/>
        </w:rPr>
      </w:pPr>
      <w:r w:rsidRPr="00953ABA">
        <w:rPr>
          <w:sz w:val="28"/>
          <w:szCs w:val="28"/>
          <w:lang w:val="vi-VN"/>
        </w:rPr>
        <w:t>- Có phương án, giải pháp kỹ thuật bảo đảm vận hành an toàn hệ thống kỹ thuật Trang thông tin điện tử đấu giá trực tuyến.</w:t>
      </w:r>
    </w:p>
    <w:p w:rsidR="00EF3102" w:rsidRPr="00953ABA" w:rsidRDefault="00EF3102" w:rsidP="00C0081E">
      <w:pPr>
        <w:pStyle w:val="NormalWeb"/>
        <w:spacing w:before="120" w:beforeAutospacing="0" w:after="120" w:afterAutospacing="0" w:line="360" w:lineRule="atLeast"/>
        <w:ind w:firstLine="567"/>
        <w:jc w:val="both"/>
        <w:rPr>
          <w:sz w:val="28"/>
          <w:szCs w:val="28"/>
          <w:lang w:val="vi-VN"/>
        </w:rPr>
      </w:pPr>
      <w:r w:rsidRPr="00953ABA">
        <w:rPr>
          <w:sz w:val="28"/>
          <w:szCs w:val="28"/>
          <w:lang w:val="vi-VN"/>
        </w:rPr>
        <w:t>b) Hệ thống hạ tầng kỹ thuật để thực hiện cuộc đấu giá trực tuyến phải có các chức năng tối thiểu sau đây:</w:t>
      </w:r>
    </w:p>
    <w:p w:rsidR="00EF3102" w:rsidRPr="00953ABA" w:rsidRDefault="00EF3102" w:rsidP="00C0081E">
      <w:pPr>
        <w:pStyle w:val="NormalWeb"/>
        <w:spacing w:before="120" w:beforeAutospacing="0" w:after="120" w:afterAutospacing="0" w:line="360" w:lineRule="atLeast"/>
        <w:ind w:firstLine="567"/>
        <w:jc w:val="both"/>
        <w:rPr>
          <w:sz w:val="28"/>
          <w:szCs w:val="28"/>
          <w:lang w:val="vi-VN"/>
        </w:rPr>
      </w:pPr>
      <w:r w:rsidRPr="00953ABA">
        <w:rPr>
          <w:sz w:val="28"/>
          <w:szCs w:val="28"/>
          <w:lang w:val="vi-VN"/>
        </w:rPr>
        <w:t>- Đảm bảo tính an toàn, bảo mật về tài khoản truy cập và toàn vẹn dữ liệu, việc tham gia trả giá, giá đã trả và các thông tin về người tham gia đấu giá;</w:t>
      </w:r>
    </w:p>
    <w:p w:rsidR="00EF3102" w:rsidRPr="00953ABA" w:rsidRDefault="00EF3102" w:rsidP="00C0081E">
      <w:pPr>
        <w:pStyle w:val="NormalWeb"/>
        <w:spacing w:before="120" w:beforeAutospacing="0" w:after="120" w:afterAutospacing="0" w:line="360" w:lineRule="atLeast"/>
        <w:ind w:firstLine="567"/>
        <w:jc w:val="both"/>
        <w:rPr>
          <w:sz w:val="28"/>
          <w:szCs w:val="28"/>
          <w:lang w:val="vi-VN"/>
        </w:rPr>
      </w:pPr>
      <w:r w:rsidRPr="00953ABA">
        <w:rPr>
          <w:sz w:val="28"/>
          <w:szCs w:val="28"/>
          <w:lang w:val="vi-VN"/>
        </w:rPr>
        <w:t>- Ghi nhận và lưu trữ tất cả mức giá được trả trong cuộc đấu giá, việc rút lại giá đã trả và những thông tin cần thiết khác trong quá trình diễn ra cuộc đấu giá trực tuyến;</w:t>
      </w:r>
    </w:p>
    <w:p w:rsidR="00EF3102" w:rsidRPr="00953ABA" w:rsidRDefault="00EF3102" w:rsidP="00C0081E">
      <w:pPr>
        <w:pStyle w:val="NormalWeb"/>
        <w:spacing w:before="120" w:beforeAutospacing="0" w:after="120" w:afterAutospacing="0" w:line="360" w:lineRule="atLeast"/>
        <w:ind w:firstLine="567"/>
        <w:jc w:val="both"/>
        <w:rPr>
          <w:sz w:val="28"/>
          <w:szCs w:val="28"/>
          <w:lang w:val="vi-VN"/>
        </w:rPr>
      </w:pPr>
      <w:r w:rsidRPr="00953ABA">
        <w:rPr>
          <w:sz w:val="28"/>
          <w:szCs w:val="28"/>
          <w:lang w:val="vi-VN"/>
        </w:rPr>
        <w:t>- Hiển thị công khai, trung thực giá trả của người tham gia đấu giá; trích xuất được lịch sử việc trả giá trên hệ thống đấu giá trực tuyến;</w:t>
      </w:r>
    </w:p>
    <w:p w:rsidR="00EF3102" w:rsidRPr="00953ABA" w:rsidRDefault="00EF3102" w:rsidP="00C0081E">
      <w:pPr>
        <w:pStyle w:val="NormalWeb"/>
        <w:spacing w:before="120" w:beforeAutospacing="0" w:after="120" w:afterAutospacing="0" w:line="360" w:lineRule="atLeast"/>
        <w:ind w:firstLine="567"/>
        <w:jc w:val="both"/>
        <w:rPr>
          <w:sz w:val="28"/>
          <w:szCs w:val="28"/>
          <w:lang w:val="vi-VN"/>
        </w:rPr>
      </w:pPr>
      <w:r w:rsidRPr="00953ABA">
        <w:rPr>
          <w:sz w:val="28"/>
          <w:szCs w:val="28"/>
          <w:lang w:val="vi-VN"/>
        </w:rPr>
        <w:lastRenderedPageBreak/>
        <w:t>- Hiển thị mức giá cao nhất được hệ thống đấu giá trực tuyến ghi nhận 30 giây một lần để những người tham gia đấu giá có thể xem được.</w:t>
      </w:r>
    </w:p>
    <w:p w:rsidR="00EF3102" w:rsidRPr="00953ABA" w:rsidRDefault="00EF3102" w:rsidP="00C0081E">
      <w:pPr>
        <w:spacing w:before="120" w:after="120" w:line="360" w:lineRule="atLeast"/>
        <w:ind w:firstLine="567"/>
        <w:jc w:val="both"/>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t xml:space="preserve">Mẫu đơn, mẫu tờ khai: </w:t>
      </w:r>
      <w:r w:rsidRPr="00953ABA">
        <w:rPr>
          <w:rFonts w:ascii="Times New Roman" w:hAnsi="Times New Roman" w:cs="Times New Roman"/>
          <w:color w:val="auto"/>
          <w:sz w:val="28"/>
          <w:szCs w:val="28"/>
          <w:lang w:val="nl-NL"/>
        </w:rPr>
        <w:t>Không.</w:t>
      </w:r>
    </w:p>
    <w:p w:rsidR="00EF3102" w:rsidRPr="00953ABA" w:rsidRDefault="00EF3102" w:rsidP="002D0F24">
      <w:pPr>
        <w:pStyle w:val="BodyTextIndent2"/>
        <w:spacing w:line="360" w:lineRule="atLeast"/>
        <w:ind w:firstLine="207"/>
        <w:jc w:val="both"/>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w:t>
      </w:r>
      <w:r w:rsidR="00B034EC" w:rsidRPr="00953ABA">
        <w:rPr>
          <w:rFonts w:ascii="Times New Roman" w:hAnsi="Times New Roman" w:cs="Times New Roman"/>
          <w:color w:val="auto"/>
          <w:sz w:val="28"/>
          <w:szCs w:val="28"/>
          <w:lang w:val="nl-NL"/>
        </w:rPr>
        <w:t xml:space="preserve"> năm 2016</w:t>
      </w:r>
      <w:r w:rsidRPr="00953ABA">
        <w:rPr>
          <w:rFonts w:ascii="Times New Roman" w:hAnsi="Times New Roman" w:cs="Times New Roman"/>
          <w:iCs/>
          <w:color w:val="auto"/>
          <w:sz w:val="28"/>
          <w:szCs w:val="28"/>
        </w:rPr>
        <w:t>.</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2D0F24" w:rsidRPr="00953ABA" w:rsidRDefault="002D0F24">
      <w:pPr>
        <w:widowControl/>
        <w:spacing w:after="200" w:line="276" w:lineRule="auto"/>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br w:type="page"/>
      </w:r>
    </w:p>
    <w:p w:rsidR="00EF3102" w:rsidRPr="00953ABA" w:rsidRDefault="00EF3102" w:rsidP="00C0081E">
      <w:pPr>
        <w:spacing w:before="120" w:after="120" w:line="360" w:lineRule="atLeast"/>
        <w:ind w:firstLine="567"/>
        <w:jc w:val="both"/>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lastRenderedPageBreak/>
        <w:t xml:space="preserve">12. Thủ tục đăng ký tham dự kiểm tra kết quả tập sự hành nghề đấu giá tài sản </w:t>
      </w:r>
    </w:p>
    <w:p w:rsidR="00EF3102" w:rsidRPr="00953ABA" w:rsidRDefault="00EF3102" w:rsidP="00C0081E">
      <w:pPr>
        <w:spacing w:before="120" w:after="120" w:line="360" w:lineRule="atLeast"/>
        <w:ind w:firstLine="567"/>
        <w:jc w:val="both"/>
        <w:rPr>
          <w:rFonts w:ascii="Times New Roman" w:hAnsi="Times New Roman" w:cs="Times New Roman"/>
          <w:b/>
          <w:color w:val="auto"/>
          <w:sz w:val="28"/>
          <w:szCs w:val="28"/>
          <w:lang w:val="nl-NL"/>
        </w:rPr>
      </w:pPr>
      <w:r w:rsidRPr="00953ABA">
        <w:rPr>
          <w:rFonts w:ascii="Times New Roman" w:hAnsi="Times New Roman" w:cs="Times New Roman"/>
          <w:b/>
          <w:color w:val="auto"/>
          <w:sz w:val="28"/>
          <w:szCs w:val="28"/>
          <w:lang w:val="nl-NL"/>
        </w:rPr>
        <w:t xml:space="preserve">Trình tự thực hiện: </w:t>
      </w:r>
    </w:p>
    <w:p w:rsidR="00EF3102" w:rsidRPr="00953ABA" w:rsidRDefault="00EF3102" w:rsidP="00C0081E">
      <w:pPr>
        <w:pStyle w:val="NormalWeb"/>
        <w:widowControl w:val="0"/>
        <w:spacing w:before="120" w:beforeAutospacing="0" w:after="120" w:afterAutospacing="0" w:line="360" w:lineRule="atLeast"/>
        <w:ind w:firstLine="567"/>
        <w:jc w:val="both"/>
        <w:rPr>
          <w:sz w:val="28"/>
          <w:szCs w:val="28"/>
          <w:lang w:val="nl-NL"/>
        </w:rPr>
      </w:pPr>
      <w:r w:rsidRPr="00953ABA">
        <w:rPr>
          <w:sz w:val="28"/>
          <w:szCs w:val="28"/>
          <w:lang w:val="vi-VN"/>
        </w:rPr>
        <w:t xml:space="preserve">Người đã hoàn thành thời gian tập sự hành nghề đấu giá theo quy định của Luật đấu giá tài sản và </w:t>
      </w:r>
      <w:r w:rsidRPr="00953ABA">
        <w:rPr>
          <w:sz w:val="28"/>
          <w:szCs w:val="28"/>
          <w:lang w:val="nl-NL"/>
        </w:rPr>
        <w:t>n</w:t>
      </w:r>
      <w:r w:rsidRPr="00953ABA">
        <w:rPr>
          <w:sz w:val="28"/>
          <w:szCs w:val="28"/>
          <w:lang w:val="vi-VN"/>
        </w:rPr>
        <w:t>gười không đạt yêu cầu trong kỳ kiểm tra kết quả tập sự trước thực hiện đăng ký tham dự kiểm tra kết quả tập sự hành nghề đấu giá</w:t>
      </w:r>
      <w:r w:rsidRPr="00953ABA">
        <w:rPr>
          <w:sz w:val="28"/>
          <w:szCs w:val="28"/>
          <w:lang w:val="nl-NL"/>
        </w:rPr>
        <w:t xml:space="preserve"> tại</w:t>
      </w:r>
      <w:r w:rsidRPr="00953ABA">
        <w:rPr>
          <w:sz w:val="28"/>
          <w:szCs w:val="28"/>
          <w:lang w:val="vi-VN"/>
        </w:rPr>
        <w:t xml:space="preserve"> Sở Tư pháp nơi người đó có tên trong danh sách người tập sự</w:t>
      </w:r>
      <w:r w:rsidRPr="00953ABA">
        <w:rPr>
          <w:sz w:val="28"/>
          <w:szCs w:val="28"/>
          <w:lang w:val="nl-NL"/>
        </w:rPr>
        <w:t>.</w:t>
      </w:r>
    </w:p>
    <w:p w:rsidR="00033E6C" w:rsidRPr="00953ABA" w:rsidRDefault="00033E6C" w:rsidP="00033E6C">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033E6C" w:rsidRPr="00953ABA" w:rsidRDefault="00033E6C" w:rsidP="00033E6C">
      <w:pPr>
        <w:spacing w:before="120" w:after="120" w:line="34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w:t>
      </w:r>
      <w:r w:rsidR="00585B9D" w:rsidRPr="00953ABA">
        <w:rPr>
          <w:rFonts w:ascii="Times New Roman" w:hAnsi="Times New Roman" w:cs="Times New Roman"/>
          <w:color w:val="auto"/>
          <w:sz w:val="28"/>
          <w:szCs w:val="28"/>
          <w:lang w:val="nl-NL"/>
        </w:rPr>
        <w:t>,</w:t>
      </w:r>
      <w:r w:rsidRPr="00953ABA">
        <w:rPr>
          <w:rFonts w:ascii="Times New Roman" w:hAnsi="Times New Roman" w:cs="Times New Roman"/>
          <w:color w:val="auto"/>
          <w:sz w:val="28"/>
          <w:szCs w:val="28"/>
          <w:lang w:val="nl-NL"/>
        </w:rPr>
        <w:t xml:space="preserve"> gửi qua </w:t>
      </w:r>
      <w:r w:rsidR="00585B9D" w:rsidRPr="00953ABA">
        <w:rPr>
          <w:rFonts w:ascii="Times New Roman" w:hAnsi="Times New Roman" w:cs="Times New Roman"/>
          <w:color w:val="auto"/>
          <w:sz w:val="28"/>
          <w:szCs w:val="28"/>
          <w:lang w:val="nl-NL"/>
        </w:rPr>
        <w:t>dịch vụ bưu chính</w:t>
      </w:r>
      <w:r w:rsidRPr="00953ABA">
        <w:rPr>
          <w:rFonts w:ascii="Times New Roman" w:hAnsi="Times New Roman" w:cs="Times New Roman"/>
          <w:color w:val="auto"/>
          <w:sz w:val="28"/>
          <w:szCs w:val="28"/>
          <w:lang w:val="nl-NL"/>
        </w:rPr>
        <w:t xml:space="preserve"> đến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lang w:val="nl-NL"/>
        </w:rPr>
        <w:t xml:space="preserve"> Sở Tư pháp tỉnh Vĩnh Long</w:t>
      </w:r>
      <w:r w:rsidR="00464F74"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nl-NL"/>
        </w:rPr>
        <w:t>(Số 08, đường 30 tháng 4, phường 1, thành phố Vĩnh Long, tỉnh Vĩnh Long).</w:t>
      </w:r>
    </w:p>
    <w:p w:rsidR="00033E6C" w:rsidRPr="00953ABA" w:rsidRDefault="00033E6C" w:rsidP="00033E6C">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Đối với trường hợp nộp trực tiếp, công chức tiếp nhận hồ sơ kiểm tra thành phần, tính pháp lý và nội dung hồ sơ:</w:t>
      </w:r>
    </w:p>
    <w:p w:rsidR="00033E6C" w:rsidRPr="00953ABA" w:rsidRDefault="00033E6C" w:rsidP="00033E6C">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033E6C" w:rsidRPr="00953ABA" w:rsidRDefault="00033E6C" w:rsidP="00033E6C">
      <w:pPr>
        <w:pStyle w:val="BodyText"/>
        <w:tabs>
          <w:tab w:val="left" w:pos="709"/>
        </w:tabs>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033E6C" w:rsidRPr="00953ABA" w:rsidRDefault="00033E6C" w:rsidP="00033E6C">
      <w:pPr>
        <w:pStyle w:val="BodyText"/>
        <w:spacing w:before="120" w:after="120" w:line="340" w:lineRule="atLeast"/>
        <w:ind w:firstLine="567"/>
        <w:jc w:val="both"/>
        <w:rPr>
          <w:rFonts w:ascii="Times New Roman" w:hAnsi="Times New Roman"/>
          <w:szCs w:val="28"/>
          <w:lang w:val="nl-NL"/>
        </w:rPr>
      </w:pPr>
      <w:r w:rsidRPr="00953ABA">
        <w:rPr>
          <w:rFonts w:ascii="Times New Roman" w:hAnsi="Times New Roman"/>
          <w:szCs w:val="28"/>
          <w:lang w:val="nl-NL"/>
        </w:rPr>
        <w:t xml:space="preserve">* Đối với trường hợp </w:t>
      </w:r>
      <w:r w:rsidR="00CF290E" w:rsidRPr="00953ABA">
        <w:rPr>
          <w:rFonts w:ascii="Times New Roman" w:hAnsi="Times New Roman"/>
          <w:szCs w:val="28"/>
          <w:lang w:val="nl-NL"/>
        </w:rPr>
        <w:t>gửi qua dịch vụ bưu chính</w:t>
      </w:r>
      <w:r w:rsidRPr="00953ABA">
        <w:rPr>
          <w:rFonts w:ascii="Times New Roman" w:hAnsi="Times New Roman"/>
          <w:szCs w:val="28"/>
          <w:lang w:val="nl-NL"/>
        </w:rPr>
        <w:t>, công chức tiếp nhận hồ sơ kiểm tra thành phần, tính pháp lý và nội dung hồ sơ:</w:t>
      </w:r>
    </w:p>
    <w:p w:rsidR="00033E6C" w:rsidRPr="00953ABA" w:rsidRDefault="00033E6C" w:rsidP="00033E6C">
      <w:pPr>
        <w:pStyle w:val="BodyText"/>
        <w:tabs>
          <w:tab w:val="left" w:pos="709"/>
        </w:tabs>
        <w:spacing w:before="120" w:after="120" w:line="340" w:lineRule="atLeast"/>
        <w:ind w:firstLine="567"/>
        <w:jc w:val="both"/>
        <w:rPr>
          <w:rFonts w:ascii="Times New Roman" w:hAnsi="Times New Roman"/>
          <w:szCs w:val="28"/>
          <w:lang w:val="vi-VN"/>
        </w:rPr>
      </w:pPr>
      <w:r w:rsidRPr="00953ABA">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w:t>
      </w:r>
      <w:r w:rsidR="00F64371" w:rsidRPr="00953ABA">
        <w:rPr>
          <w:rFonts w:ascii="Times New Roman" w:hAnsi="Times New Roman"/>
          <w:szCs w:val="28"/>
          <w:lang w:val="nl-NL"/>
        </w:rPr>
        <w:t xml:space="preserve">qua dịch vụ bưu chính </w:t>
      </w:r>
      <w:r w:rsidRPr="00953ABA">
        <w:rPr>
          <w:rFonts w:ascii="Times New Roman" w:hAnsi="Times New Roman"/>
          <w:szCs w:val="28"/>
          <w:lang w:val="nl-NL"/>
        </w:rPr>
        <w:t>cho người nộp biết;</w:t>
      </w:r>
    </w:p>
    <w:p w:rsidR="00033E6C" w:rsidRPr="00953ABA" w:rsidRDefault="00033E6C" w:rsidP="00033E6C">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w:t>
      </w:r>
      <w:r w:rsidR="00B806FA" w:rsidRPr="00953ABA">
        <w:rPr>
          <w:rFonts w:ascii="Times New Roman" w:hAnsi="Times New Roman" w:cs="Times New Roman"/>
          <w:color w:val="auto"/>
          <w:sz w:val="28"/>
          <w:szCs w:val="28"/>
          <w:lang w:val="nl-NL"/>
        </w:rPr>
        <w:t>qua dịch vụ bưu chính</w:t>
      </w:r>
      <w:r w:rsidR="00B806FA" w:rsidRPr="00953ABA">
        <w:rPr>
          <w:rFonts w:ascii="Times New Roman" w:hAnsi="Times New Roman" w:cs="Times New Roman"/>
          <w:color w:val="auto"/>
          <w:sz w:val="28"/>
          <w:szCs w:val="28"/>
        </w:rPr>
        <w:t xml:space="preserve"> </w:t>
      </w:r>
      <w:r w:rsidRPr="00953ABA">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033E6C" w:rsidRPr="00953ABA" w:rsidRDefault="00033E6C" w:rsidP="00033E6C">
      <w:pPr>
        <w:spacing w:before="120" w:after="120" w:line="340" w:lineRule="atLeast"/>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Bộ phận tiếp nhận hồ sơ và trả kết quả</w:t>
      </w:r>
      <w:r w:rsidRPr="00953ABA">
        <w:rPr>
          <w:rFonts w:ascii="Times New Roman" w:hAnsi="Times New Roman" w:cs="Times New Roman"/>
          <w:color w:val="auto"/>
          <w:sz w:val="28"/>
          <w:szCs w:val="28"/>
        </w:rPr>
        <w:t xml:space="preserve"> Sở Tư pháp tỉnh Vĩnh Long</w:t>
      </w:r>
    </w:p>
    <w:p w:rsidR="00033E6C" w:rsidRPr="00953ABA" w:rsidRDefault="00033E6C" w:rsidP="00033E6C">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033E6C" w:rsidRPr="00953ABA" w:rsidRDefault="00033E6C" w:rsidP="00033E6C">
      <w:pPr>
        <w:spacing w:before="120" w:after="120" w:line="340" w:lineRule="atLeast"/>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033E6C" w:rsidRPr="00953ABA" w:rsidRDefault="00033E6C" w:rsidP="00033E6C">
      <w:pPr>
        <w:spacing w:before="120" w:after="120" w:line="340" w:lineRule="atLeast"/>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033E6C" w:rsidRPr="00953ABA" w:rsidRDefault="00033E6C" w:rsidP="00033E6C">
      <w:pPr>
        <w:spacing w:before="120" w:after="120" w:line="340" w:lineRule="atLeast"/>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gian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tiếp</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hồ</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kết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lastRenderedPageBreak/>
        <w:t>buổi</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chiều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13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hai</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u</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h</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bảy</w:t>
      </w:r>
      <w:r w:rsidRPr="00953ABA">
        <w:rPr>
          <w:rFonts w:ascii="Times New Roman" w:hAnsi="Times New Roman" w:cs="Times New Roman"/>
          <w:color w:val="auto"/>
          <w:sz w:val="28"/>
          <w:szCs w:val="28"/>
          <w:lang w:val="hr-HR"/>
        </w:rPr>
        <w:t xml:space="preserve"> làm việc buổi </w:t>
      </w:r>
      <w:r w:rsidRPr="00953ABA">
        <w:rPr>
          <w:rFonts w:ascii="Times New Roman" w:hAnsi="Times New Roman" w:cs="Times New Roman"/>
          <w:color w:val="auto"/>
          <w:sz w:val="28"/>
          <w:szCs w:val="28"/>
        </w:rPr>
        <w:t>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trừ</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chủ</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nhật</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c</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w:t>
      </w:r>
      <w:r w:rsidRPr="00953ABA">
        <w:rPr>
          <w:rFonts w:ascii="Times New Roman" w:hAnsi="Times New Roman" w:cs="Times New Roman"/>
          <w:color w:val="auto"/>
          <w:sz w:val="28"/>
          <w:szCs w:val="28"/>
          <w:lang w:val="hr-HR"/>
        </w:rPr>
        <w:t>à</w:t>
      </w:r>
      <w:r w:rsidRPr="00953ABA">
        <w:rPr>
          <w:rFonts w:ascii="Times New Roman" w:hAnsi="Times New Roman" w:cs="Times New Roman"/>
          <w:color w:val="auto"/>
          <w:sz w:val="28"/>
          <w:szCs w:val="28"/>
        </w:rPr>
        <w:t>y</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nghỉ</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lễ</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theo</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quy</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ịnh</w:t>
      </w:r>
      <w:r w:rsidRPr="00953ABA">
        <w:rPr>
          <w:rFonts w:ascii="Times New Roman" w:hAnsi="Times New Roman" w:cs="Times New Roman"/>
          <w:color w:val="auto"/>
          <w:sz w:val="28"/>
          <w:szCs w:val="28"/>
          <w:lang w:val="hr-HR"/>
        </w:rPr>
        <w:t>).</w:t>
      </w:r>
    </w:p>
    <w:p w:rsidR="00033E6C" w:rsidRPr="00953ABA" w:rsidRDefault="00033E6C" w:rsidP="00033E6C">
      <w:pPr>
        <w:spacing w:before="120" w:after="120" w:line="360" w:lineRule="atLeast"/>
        <w:ind w:firstLine="567"/>
        <w:jc w:val="both"/>
        <w:rPr>
          <w:color w:val="auto"/>
        </w:rPr>
      </w:pPr>
      <w:r w:rsidRPr="00953ABA">
        <w:rPr>
          <w:rFonts w:ascii="Times New Roman" w:hAnsi="Times New Roman" w:cs="Times New Roman"/>
          <w:b/>
          <w:bCs/>
          <w:color w:val="auto"/>
          <w:sz w:val="28"/>
          <w:szCs w:val="28"/>
          <w:lang w:val="nl-NL"/>
        </w:rPr>
        <w:t xml:space="preserve">Cách thức thực hiện: </w:t>
      </w:r>
      <w:r w:rsidRPr="00953ABA">
        <w:rPr>
          <w:rStyle w:val="Bodytext20"/>
          <w:rFonts w:ascii="Times New Roman" w:hAnsi="Times New Roman" w:cs="Times New Roman"/>
          <w:color w:val="auto"/>
          <w:sz w:val="28"/>
          <w:szCs w:val="28"/>
        </w:rPr>
        <w:t>Trực</w:t>
      </w:r>
      <w:r w:rsidRPr="00953ABA">
        <w:rPr>
          <w:rStyle w:val="Bodytext20"/>
          <w:rFonts w:ascii="Times New Roman" w:hAnsi="Times New Roman" w:cs="Times New Roman"/>
          <w:color w:val="auto"/>
          <w:sz w:val="28"/>
          <w:szCs w:val="28"/>
          <w:lang w:val="hr-HR"/>
        </w:rPr>
        <w:t xml:space="preserve"> </w:t>
      </w:r>
      <w:r w:rsidRPr="00953ABA">
        <w:rPr>
          <w:rStyle w:val="Bodytext20"/>
          <w:rFonts w:ascii="Times New Roman" w:hAnsi="Times New Roman" w:cs="Times New Roman"/>
          <w:color w:val="auto"/>
          <w:sz w:val="28"/>
          <w:szCs w:val="28"/>
        </w:rPr>
        <w:t>tiếp</w:t>
      </w:r>
      <w:r w:rsidR="00326718" w:rsidRPr="00953ABA">
        <w:rPr>
          <w:rStyle w:val="Bodytext20"/>
          <w:rFonts w:ascii="Times New Roman" w:hAnsi="Times New Roman" w:cs="Times New Roman"/>
          <w:color w:val="auto"/>
          <w:sz w:val="28"/>
          <w:szCs w:val="28"/>
          <w:lang w:val="hr-HR"/>
        </w:rPr>
        <w:t>,</w:t>
      </w:r>
      <w:r w:rsidR="00E828B0" w:rsidRPr="00953ABA">
        <w:rPr>
          <w:rStyle w:val="Bodytext20"/>
          <w:rFonts w:ascii="Times New Roman" w:hAnsi="Times New Roman" w:cs="Times New Roman"/>
          <w:color w:val="auto"/>
          <w:sz w:val="28"/>
          <w:szCs w:val="28"/>
          <w:lang w:val="hr-HR"/>
        </w:rPr>
        <w:t xml:space="preserve"> </w:t>
      </w:r>
      <w:r w:rsidR="00E828B0" w:rsidRPr="00953ABA">
        <w:rPr>
          <w:rFonts w:ascii="Times New Roman" w:hAnsi="Times New Roman" w:cs="Times New Roman"/>
          <w:color w:val="auto"/>
          <w:sz w:val="28"/>
          <w:szCs w:val="28"/>
          <w:lang w:val="nl-NL"/>
        </w:rPr>
        <w:t>qua dịch vụ bưu chính.</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Thành phần hồ sơ</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pt-BR"/>
        </w:rPr>
      </w:pPr>
      <w:r w:rsidRPr="00953ABA">
        <w:rPr>
          <w:rFonts w:ascii="Times New Roman" w:hAnsi="Times New Roman" w:cs="Times New Roman"/>
          <w:color w:val="auto"/>
          <w:sz w:val="28"/>
          <w:szCs w:val="28"/>
          <w:lang w:val="pt-BR"/>
        </w:rPr>
        <w:t>- Giấy đăng ký tham dự kiểm tra kết quả tập sự hành nghề đấ</w:t>
      </w:r>
      <w:r w:rsidR="00A23065" w:rsidRPr="00953ABA">
        <w:rPr>
          <w:rFonts w:ascii="Times New Roman" w:hAnsi="Times New Roman" w:cs="Times New Roman"/>
          <w:color w:val="auto"/>
          <w:sz w:val="28"/>
          <w:szCs w:val="28"/>
          <w:lang w:val="pt-BR"/>
        </w:rPr>
        <w:t>u giá;</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pt-BR"/>
        </w:rPr>
      </w:pPr>
      <w:r w:rsidRPr="00953ABA">
        <w:rPr>
          <w:rFonts w:ascii="Times New Roman" w:hAnsi="Times New Roman" w:cs="Times New Roman"/>
          <w:color w:val="auto"/>
          <w:sz w:val="28"/>
          <w:szCs w:val="28"/>
          <w:lang w:val="pt-BR"/>
        </w:rPr>
        <w:t>- Báo cáo kết quả tập sự hành nghề đấu giá.</w:t>
      </w:r>
    </w:p>
    <w:p w:rsidR="00EF3102" w:rsidRPr="00953ABA" w:rsidRDefault="00EF3102" w:rsidP="00697188">
      <w:pPr>
        <w:pStyle w:val="BodyTextIndent2"/>
        <w:spacing w:line="360" w:lineRule="atLeast"/>
        <w:ind w:firstLine="20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Số lượng hồ sơ:</w:t>
      </w:r>
      <w:r w:rsidRPr="00953ABA">
        <w:rPr>
          <w:rFonts w:ascii="Times New Roman" w:hAnsi="Times New Roman" w:cs="Times New Roman"/>
          <w:color w:val="auto"/>
          <w:sz w:val="28"/>
          <w:szCs w:val="28"/>
          <w:lang w:val="nl-NL"/>
        </w:rPr>
        <w:t xml:space="preserve"> 01 bộ.</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pt-BR"/>
        </w:rPr>
      </w:pPr>
      <w:r w:rsidRPr="00953ABA">
        <w:rPr>
          <w:rFonts w:ascii="Times New Roman" w:hAnsi="Times New Roman" w:cs="Times New Roman"/>
          <w:b/>
          <w:bCs/>
          <w:color w:val="auto"/>
          <w:sz w:val="28"/>
          <w:szCs w:val="28"/>
          <w:lang w:val="nl-NL"/>
        </w:rPr>
        <w:t>Thời hạn giải quyết</w:t>
      </w:r>
      <w:r w:rsidRPr="00953ABA">
        <w:rPr>
          <w:rFonts w:ascii="Times New Roman" w:hAnsi="Times New Roman" w:cs="Times New Roman"/>
          <w:b/>
          <w:color w:val="auto"/>
          <w:sz w:val="28"/>
          <w:szCs w:val="28"/>
          <w:lang w:val="nl-NL"/>
        </w:rPr>
        <w:t>:</w:t>
      </w:r>
      <w:r w:rsidR="000E613C" w:rsidRPr="00953ABA">
        <w:rPr>
          <w:rFonts w:ascii="Times New Roman" w:hAnsi="Times New Roman" w:cs="Times New Roman"/>
          <w:b/>
          <w:color w:val="auto"/>
          <w:sz w:val="28"/>
          <w:szCs w:val="28"/>
          <w:lang w:val="nl-NL"/>
        </w:rPr>
        <w:t xml:space="preserve"> </w:t>
      </w:r>
      <w:r w:rsidRPr="00953ABA">
        <w:rPr>
          <w:rFonts w:ascii="Times New Roman" w:hAnsi="Times New Roman" w:cs="Times New Roman"/>
          <w:color w:val="auto"/>
          <w:sz w:val="28"/>
          <w:szCs w:val="28"/>
          <w:lang w:val="pt-BR"/>
        </w:rPr>
        <w:t>Trong thời hạn 10 ngày kể từ ngày nhận đủ hồ sơ hợp lệ, Sở Tư pháp lập danh sách người đủ điều kiện tham dự kiểm tra kết quả tập sự hành nghề đấu giá, đăng tải trên trang thông tin điện tử của Sở và gửi Bộ Tư pháp; trường hợp từ chối thì phải thông báo bằng văn bản có nêu rõ lý do.</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Đối tượng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Cá nhân.</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Cơ quan có thẩm quyền quyết định:</w:t>
      </w:r>
      <w:r w:rsidRPr="00953ABA">
        <w:rPr>
          <w:rFonts w:ascii="Times New Roman" w:hAnsi="Times New Roman" w:cs="Times New Roman"/>
          <w:color w:val="auto"/>
          <w:sz w:val="28"/>
          <w:szCs w:val="28"/>
          <w:lang w:val="nl-NL"/>
        </w:rPr>
        <w:t xml:space="preserve"> Sở Tư pháp.</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Cơ quan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Sở Tư pháp.</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b/>
          <w:bCs/>
          <w:color w:val="auto"/>
          <w:sz w:val="28"/>
          <w:szCs w:val="28"/>
          <w:lang w:val="nl-NL"/>
        </w:rPr>
        <w:t>Kết quả thực hiện thủ tục hành chính:</w:t>
      </w: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lang w:val="pt-BR"/>
        </w:rPr>
        <w:t xml:space="preserve">Danh sách người đủ điều kiện tham dự kiểm tra kết quả tập sự hành nghề đấu giá. </w:t>
      </w:r>
    </w:p>
    <w:p w:rsidR="00EF3102" w:rsidRPr="00953ABA" w:rsidRDefault="00EF3102" w:rsidP="00C0081E">
      <w:pPr>
        <w:pStyle w:val="NormalWeb"/>
        <w:spacing w:before="120" w:beforeAutospacing="0" w:after="120" w:afterAutospacing="0" w:line="360" w:lineRule="atLeast"/>
        <w:ind w:firstLine="567"/>
        <w:jc w:val="both"/>
        <w:rPr>
          <w:b/>
          <w:bCs/>
          <w:sz w:val="28"/>
          <w:szCs w:val="28"/>
          <w:lang w:val="nl-NL"/>
        </w:rPr>
      </w:pPr>
      <w:r w:rsidRPr="00953ABA">
        <w:rPr>
          <w:b/>
          <w:bCs/>
          <w:sz w:val="28"/>
          <w:szCs w:val="28"/>
          <w:lang w:val="nl-NL"/>
        </w:rPr>
        <w:t>Phí, lệ phí:</w:t>
      </w:r>
      <w:r w:rsidRPr="00953ABA">
        <w:rPr>
          <w:sz w:val="28"/>
          <w:szCs w:val="28"/>
          <w:lang w:val="nl-NL"/>
        </w:rPr>
        <w:t xml:space="preserve"> 2.700.000 đồng. </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b/>
          <w:bCs/>
          <w:color w:val="auto"/>
          <w:sz w:val="28"/>
          <w:szCs w:val="28"/>
          <w:lang w:val="nl-NL"/>
        </w:rPr>
        <w:t>Yêu cầu, điều kiện thực hiện thủ tục hành chính</w:t>
      </w:r>
      <w:r w:rsidRPr="00953ABA">
        <w:rPr>
          <w:rFonts w:ascii="Times New Roman" w:hAnsi="Times New Roman" w:cs="Times New Roman"/>
          <w:b/>
          <w:color w:val="auto"/>
          <w:sz w:val="28"/>
          <w:szCs w:val="28"/>
          <w:lang w:val="nl-NL"/>
        </w:rPr>
        <w:t>:</w:t>
      </w:r>
      <w:r w:rsidRPr="00953ABA">
        <w:rPr>
          <w:rFonts w:ascii="Times New Roman" w:hAnsi="Times New Roman" w:cs="Times New Roman"/>
          <w:color w:val="auto"/>
          <w:sz w:val="28"/>
          <w:szCs w:val="28"/>
          <w:lang w:val="nl-NL"/>
        </w:rPr>
        <w:t xml:space="preserve"> Không.</w:t>
      </w:r>
    </w:p>
    <w:p w:rsidR="00EF3102" w:rsidRPr="00953ABA" w:rsidRDefault="00EF3102" w:rsidP="00697188">
      <w:pPr>
        <w:pStyle w:val="BodyTextIndent2"/>
        <w:spacing w:line="360" w:lineRule="atLeast"/>
        <w:ind w:firstLine="20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Mẫu đơn, mẫu tờ khai:</w:t>
      </w:r>
      <w:r w:rsidRPr="00953ABA">
        <w:rPr>
          <w:rFonts w:ascii="Times New Roman" w:hAnsi="Times New Roman" w:cs="Times New Roman"/>
          <w:color w:val="auto"/>
          <w:sz w:val="28"/>
          <w:szCs w:val="28"/>
          <w:lang w:val="nl-NL"/>
        </w:rPr>
        <w:t xml:space="preserve"> </w:t>
      </w:r>
    </w:p>
    <w:p w:rsidR="00EF3102" w:rsidRPr="00953ABA" w:rsidRDefault="00EF3102" w:rsidP="004708FF">
      <w:pPr>
        <w:pStyle w:val="BodyTextIndent2"/>
        <w:spacing w:line="360" w:lineRule="atLeast"/>
        <w:ind w:firstLine="20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Giấy đăng ký tham dự kiểm tra kết quả tập sự hành nghề đấu giá tài sản (mẫu </w:t>
      </w:r>
      <w:r w:rsidRPr="00953ABA">
        <w:rPr>
          <w:rFonts w:ascii="Times New Roman" w:hAnsi="Times New Roman" w:cs="Times New Roman"/>
          <w:color w:val="auto"/>
          <w:sz w:val="28"/>
          <w:szCs w:val="28"/>
        </w:rPr>
        <w:t>TP-</w:t>
      </w:r>
      <w:r w:rsidRPr="00953ABA">
        <w:rPr>
          <w:rFonts w:ascii="Times New Roman" w:hAnsi="Times New Roman" w:cs="Times New Roman"/>
          <w:color w:val="auto"/>
          <w:sz w:val="28"/>
          <w:szCs w:val="28"/>
          <w:lang w:val="nl-NL"/>
        </w:rPr>
        <w:t>ĐGTS</w:t>
      </w:r>
      <w:r w:rsidRPr="00953ABA">
        <w:rPr>
          <w:rFonts w:ascii="Times New Roman" w:hAnsi="Times New Roman" w:cs="Times New Roman"/>
          <w:color w:val="auto"/>
          <w:sz w:val="28"/>
          <w:szCs w:val="28"/>
        </w:rPr>
        <w:t>-</w:t>
      </w:r>
      <w:r w:rsidRPr="00953ABA">
        <w:rPr>
          <w:rFonts w:ascii="Times New Roman" w:hAnsi="Times New Roman" w:cs="Times New Roman"/>
          <w:color w:val="auto"/>
          <w:sz w:val="28"/>
          <w:szCs w:val="28"/>
          <w:lang w:val="nl-NL"/>
        </w:rPr>
        <w:t>14).</w:t>
      </w:r>
    </w:p>
    <w:p w:rsidR="00EF3102" w:rsidRPr="00953ABA" w:rsidRDefault="00EF3102" w:rsidP="004708FF">
      <w:pPr>
        <w:pStyle w:val="BodyTextIndent2"/>
        <w:spacing w:line="360" w:lineRule="atLeast"/>
        <w:ind w:firstLine="207"/>
        <w:jc w:val="both"/>
        <w:rPr>
          <w:rFonts w:ascii="Times New Roman" w:hAnsi="Times New Roman" w:cs="Times New Roman"/>
          <w:b/>
          <w:bCs/>
          <w:color w:val="auto"/>
          <w:sz w:val="28"/>
          <w:szCs w:val="28"/>
          <w:lang w:val="nl-NL"/>
        </w:rPr>
      </w:pPr>
      <w:r w:rsidRPr="00953ABA">
        <w:rPr>
          <w:rFonts w:ascii="Times New Roman" w:hAnsi="Times New Roman" w:cs="Times New Roman"/>
          <w:b/>
          <w:bCs/>
          <w:color w:val="auto"/>
          <w:sz w:val="28"/>
          <w:szCs w:val="28"/>
          <w:lang w:val="nl-NL"/>
        </w:rPr>
        <w:t>Căn cứ pháp lý:</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lang w:val="nl-NL"/>
        </w:rPr>
      </w:pPr>
      <w:r w:rsidRPr="00953ABA">
        <w:rPr>
          <w:rFonts w:ascii="Times New Roman" w:hAnsi="Times New Roman" w:cs="Times New Roman"/>
          <w:color w:val="auto"/>
          <w:sz w:val="28"/>
          <w:szCs w:val="28"/>
          <w:lang w:val="nl-NL"/>
        </w:rPr>
        <w:t xml:space="preserve">- </w:t>
      </w:r>
      <w:r w:rsidRPr="00953ABA">
        <w:rPr>
          <w:rFonts w:ascii="Times New Roman" w:hAnsi="Times New Roman" w:cs="Times New Roman"/>
          <w:color w:val="auto"/>
          <w:sz w:val="28"/>
          <w:szCs w:val="28"/>
        </w:rPr>
        <w:t>Luật đấu giá tài sản</w:t>
      </w:r>
      <w:r w:rsidR="00812B15" w:rsidRPr="00953ABA">
        <w:rPr>
          <w:rFonts w:ascii="Times New Roman" w:hAnsi="Times New Roman" w:cs="Times New Roman"/>
          <w:color w:val="auto"/>
          <w:sz w:val="28"/>
          <w:szCs w:val="28"/>
          <w:lang w:val="nl-NL"/>
        </w:rPr>
        <w:t xml:space="preserve"> năm 2016</w:t>
      </w:r>
      <w:r w:rsidRPr="00953ABA">
        <w:rPr>
          <w:rFonts w:ascii="Times New Roman" w:hAnsi="Times New Roman" w:cs="Times New Roman"/>
          <w:iCs/>
          <w:color w:val="auto"/>
          <w:sz w:val="28"/>
          <w:szCs w:val="28"/>
        </w:rPr>
        <w:t>.</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lang w:val="nl-NL"/>
        </w:rPr>
        <w:t>- Nghị định số 62</w:t>
      </w:r>
      <w:r w:rsidRPr="00953ABA">
        <w:rPr>
          <w:rFonts w:ascii="Times New Roman" w:hAnsi="Times New Roman" w:cs="Times New Roman"/>
          <w:color w:val="auto"/>
          <w:sz w:val="28"/>
          <w:szCs w:val="28"/>
        </w:rPr>
        <w:t>/2017/NĐ-CP</w:t>
      </w:r>
      <w:r w:rsidRPr="00953ABA">
        <w:rPr>
          <w:rFonts w:ascii="Times New Roman" w:hAnsi="Times New Roman" w:cs="Times New Roman"/>
          <w:color w:val="auto"/>
          <w:sz w:val="28"/>
          <w:szCs w:val="28"/>
          <w:lang w:val="nl-NL"/>
        </w:rPr>
        <w:t xml:space="preserve"> ngày 16/5/2017 của Chính phủ q</w:t>
      </w:r>
      <w:r w:rsidRPr="00953ABA">
        <w:rPr>
          <w:rFonts w:ascii="Times New Roman" w:hAnsi="Times New Roman" w:cs="Times New Roman"/>
          <w:color w:val="auto"/>
          <w:sz w:val="28"/>
          <w:szCs w:val="28"/>
        </w:rPr>
        <w:t>uy định chi tiết thi hành một số điều và biện pháp thi hành Luật đấu giá tài sản.</w:t>
      </w:r>
    </w:p>
    <w:p w:rsidR="00EF3102" w:rsidRPr="00953ABA" w:rsidRDefault="00EF3102" w:rsidP="00C0081E">
      <w:pPr>
        <w:spacing w:before="120" w:after="120" w:line="360" w:lineRule="atLeast"/>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Thông tư số 06/2017/TT-BTP ngày 16/5/2017 của Bộ Tư pháp quy định về </w:t>
      </w:r>
      <w:r w:rsidRPr="00953ABA">
        <w:rPr>
          <w:rFonts w:ascii="Times New Roman" w:hAnsi="Times New Roman" w:cs="Times New Roman"/>
          <w:color w:val="auto"/>
          <w:spacing w:val="-4"/>
          <w:sz w:val="28"/>
          <w:szCs w:val="28"/>
          <w:lang w:val="hr-HR"/>
        </w:rPr>
        <w:t xml:space="preserve">chương trình khung của khóa đào tạo nghề đấu giá, cơ sở đào tạo nghề đấu giá, việc </w:t>
      </w:r>
      <w:r w:rsidRPr="00953ABA">
        <w:rPr>
          <w:rFonts w:ascii="Times New Roman" w:hAnsi="Times New Roman" w:cs="Times New Roman"/>
          <w:color w:val="auto"/>
          <w:sz w:val="28"/>
          <w:szCs w:val="28"/>
        </w:rPr>
        <w:t xml:space="preserve">tập sự và kiểm tra kết quả tập sự hành nghề đấu giá và </w:t>
      </w:r>
      <w:r w:rsidRPr="00953ABA">
        <w:rPr>
          <w:rFonts w:ascii="Times New Roman" w:hAnsi="Times New Roman" w:cs="Times New Roman"/>
          <w:bCs/>
          <w:color w:val="auto"/>
          <w:sz w:val="28"/>
          <w:szCs w:val="28"/>
        </w:rPr>
        <w:t>biểu mẫu trong lĩnh vực đấu giá tài sản</w:t>
      </w:r>
      <w:r w:rsidRPr="00953ABA">
        <w:rPr>
          <w:rFonts w:ascii="Times New Roman" w:hAnsi="Times New Roman" w:cs="Times New Roman"/>
          <w:color w:val="auto"/>
          <w:sz w:val="28"/>
          <w:szCs w:val="28"/>
        </w:rPr>
        <w:t>.</w:t>
      </w:r>
    </w:p>
    <w:p w:rsidR="00A8367B" w:rsidRPr="00953ABA" w:rsidRDefault="00EF3102" w:rsidP="006246FC">
      <w:pPr>
        <w:spacing w:before="120" w:after="120" w:line="360" w:lineRule="atLeast"/>
        <w:ind w:firstLine="567"/>
        <w:jc w:val="both"/>
        <w:rPr>
          <w:rFonts w:ascii="Times New Roman" w:hAnsi="Times New Roman" w:cs="Times New Roman"/>
          <w:color w:val="auto"/>
          <w:sz w:val="26"/>
          <w:szCs w:val="26"/>
        </w:rPr>
      </w:pPr>
      <w:r w:rsidRPr="00953ABA">
        <w:rPr>
          <w:rFonts w:ascii="Times New Roman" w:hAnsi="Times New Roman" w:cs="Times New Roman"/>
          <w:color w:val="auto"/>
          <w:sz w:val="26"/>
          <w:szCs w:val="26"/>
        </w:rPr>
        <w:t xml:space="preserve">- Thông tư số 106/2017/TT-BTC ngày 06/10/2017 của Bộ Tài chính </w:t>
      </w:r>
      <w:r w:rsidRPr="00953ABA">
        <w:rPr>
          <w:rFonts w:ascii="Times New Roman" w:hAnsi="Times New Roman" w:cs="Times New Roman"/>
          <w:color w:val="auto"/>
          <w:sz w:val="26"/>
          <w:szCs w:val="26"/>
          <w:lang w:val="nl-NL"/>
        </w:rPr>
        <w:t xml:space="preserve">quy </w:t>
      </w:r>
      <w:r w:rsidRPr="00953ABA">
        <w:rPr>
          <w:rFonts w:ascii="Times New Roman" w:hAnsi="Times New Roman" w:cs="Times New Roman"/>
          <w:bCs/>
          <w:color w:val="auto"/>
          <w:sz w:val="26"/>
          <w:szCs w:val="26"/>
          <w:lang w:val="nl-NL"/>
        </w:rPr>
        <w:t xml:space="preserve">định mức thu, chế độ thu, nộp, quản lý và sử dụng </w:t>
      </w:r>
      <w:r w:rsidRPr="00953ABA">
        <w:rPr>
          <w:rFonts w:ascii="Times New Roman" w:hAnsi="Times New Roman" w:cs="Times New Roman"/>
          <w:color w:val="auto"/>
          <w:sz w:val="26"/>
          <w:szCs w:val="26"/>
          <w:lang w:val="pt-BR"/>
        </w:rPr>
        <w:t>phí thẩm định tiêu chuẩn hành nghề đấu giá tài sản, phí thẩm định điều kiện đăng ký hoạt động của doanh nghiệp đấu giá tài sản</w:t>
      </w:r>
      <w:r w:rsidRPr="00953ABA">
        <w:rPr>
          <w:rFonts w:ascii="Times New Roman" w:hAnsi="Times New Roman" w:cs="Times New Roman"/>
          <w:bCs/>
          <w:color w:val="auto"/>
          <w:sz w:val="26"/>
          <w:szCs w:val="26"/>
          <w:lang w:val="nl-NL"/>
        </w:rPr>
        <w:t>.</w:t>
      </w:r>
      <w:bookmarkStart w:id="2" w:name="BM55"/>
      <w:bookmarkEnd w:id="2"/>
      <w:r w:rsidR="00A8367B" w:rsidRPr="00953ABA">
        <w:rPr>
          <w:rFonts w:ascii="Times New Roman" w:hAnsi="Times New Roman" w:cs="Times New Roman"/>
          <w:color w:val="auto"/>
          <w:sz w:val="26"/>
          <w:szCs w:val="26"/>
        </w:rPr>
        <w:br w:type="page"/>
      </w:r>
    </w:p>
    <w:tbl>
      <w:tblPr>
        <w:tblW w:w="0" w:type="auto"/>
        <w:tblInd w:w="328" w:type="dxa"/>
        <w:tblLook w:val="01E0"/>
      </w:tblPr>
      <w:tblGrid>
        <w:gridCol w:w="3300"/>
        <w:gridCol w:w="5720"/>
      </w:tblGrid>
      <w:tr w:rsidR="00953ABA" w:rsidRPr="00953ABA" w:rsidTr="00D72F61">
        <w:tc>
          <w:tcPr>
            <w:tcW w:w="3300" w:type="dxa"/>
            <w:shd w:val="clear" w:color="auto" w:fill="auto"/>
          </w:tcPr>
          <w:p w:rsidR="00A8367B" w:rsidRPr="00953ABA" w:rsidRDefault="00A8367B" w:rsidP="00D72F61">
            <w:pPr>
              <w:jc w:val="center"/>
              <w:rPr>
                <w:rFonts w:ascii="Times New Roman" w:hAnsi="Times New Roman" w:cs="Times New Roman"/>
                <w:color w:val="auto"/>
              </w:rPr>
            </w:pPr>
          </w:p>
        </w:tc>
        <w:tc>
          <w:tcPr>
            <w:tcW w:w="5720" w:type="dxa"/>
            <w:shd w:val="clear" w:color="auto" w:fill="auto"/>
          </w:tcPr>
          <w:p w:rsidR="00A8367B" w:rsidRPr="00953ABA" w:rsidRDefault="00A8367B" w:rsidP="00D72F61">
            <w:pPr>
              <w:jc w:val="center"/>
              <w:rPr>
                <w:rFonts w:ascii="Times New Roman" w:hAnsi="Times New Roman" w:cs="Times New Roman"/>
                <w:color w:val="auto"/>
              </w:rPr>
            </w:pPr>
            <w:r w:rsidRPr="00953ABA">
              <w:rPr>
                <w:rFonts w:ascii="Times New Roman" w:hAnsi="Times New Roman" w:cs="Times New Roman"/>
                <w:color w:val="auto"/>
              </w:rPr>
              <w:t>TP-ĐGTS-14</w:t>
            </w:r>
            <w:r w:rsidRPr="00953ABA">
              <w:rPr>
                <w:rFonts w:ascii="Times New Roman" w:hAnsi="Times New Roman" w:cs="Times New Roman"/>
                <w:color w:val="auto"/>
              </w:rPr>
              <w:br/>
              <w:t>(Ban hành kèm theo Thông tư số 06/2017/TT-BTP)</w:t>
            </w:r>
          </w:p>
          <w:p w:rsidR="005A0EDC" w:rsidRPr="00953ABA" w:rsidRDefault="005A0EDC" w:rsidP="00D72F61">
            <w:pPr>
              <w:jc w:val="center"/>
              <w:rPr>
                <w:rFonts w:ascii="Times New Roman" w:hAnsi="Times New Roman" w:cs="Times New Roman"/>
                <w:b/>
                <w:color w:val="auto"/>
              </w:rPr>
            </w:pPr>
          </w:p>
        </w:tc>
      </w:tr>
    </w:tbl>
    <w:p w:rsidR="00A8367B" w:rsidRPr="00953ABA" w:rsidRDefault="00A558AD" w:rsidP="00A8367B">
      <w:pPr>
        <w:jc w:val="center"/>
        <w:rPr>
          <w:rFonts w:ascii="Times New Roman" w:hAnsi="Times New Roman" w:cs="Times New Roman"/>
          <w:color w:val="auto"/>
          <w:sz w:val="28"/>
          <w:szCs w:val="28"/>
        </w:rPr>
      </w:pPr>
      <w:r w:rsidRPr="00A558AD">
        <w:rPr>
          <w:rFonts w:ascii="Times New Roman" w:hAnsi="Times New Roman" w:cs="Times New Roman"/>
          <w:b/>
          <w:bCs/>
          <w:noProof/>
          <w:color w:val="auto"/>
          <w:sz w:val="26"/>
          <w:szCs w:val="26"/>
        </w:rPr>
        <w:pict>
          <v:line id="Straight Connector 19" o:spid="_x0000_s1027" style="position:absolute;left:0;text-align:left;flip:y;z-index:251686912;visibility:visible;mso-position-horizontal-relative:text;mso-position-vertical-relative:text" from="148.1pt,32.9pt" to="318.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" strokecolor="#4579b8 [3044]"/>
        </w:pict>
      </w:r>
      <w:r w:rsidR="00A8367B" w:rsidRPr="00953ABA">
        <w:rPr>
          <w:rFonts w:ascii="Times New Roman" w:hAnsi="Times New Roman" w:cs="Times New Roman"/>
          <w:b/>
          <w:bCs/>
          <w:color w:val="auto"/>
          <w:sz w:val="26"/>
          <w:szCs w:val="26"/>
        </w:rPr>
        <w:t>CỘNG HÒA XÃ HỘI CHỦ NGHĨA VIỆT NAM</w:t>
      </w:r>
      <w:r w:rsidR="00A8367B" w:rsidRPr="00953ABA">
        <w:rPr>
          <w:rFonts w:ascii="Times New Roman" w:hAnsi="Times New Roman" w:cs="Times New Roman"/>
          <w:b/>
          <w:bCs/>
          <w:color w:val="auto"/>
        </w:rPr>
        <w:br/>
      </w:r>
      <w:r w:rsidR="00A8367B" w:rsidRPr="00953ABA">
        <w:rPr>
          <w:rFonts w:ascii="Times New Roman" w:hAnsi="Times New Roman" w:cs="Times New Roman"/>
          <w:b/>
          <w:bCs/>
          <w:color w:val="auto"/>
          <w:sz w:val="28"/>
          <w:szCs w:val="28"/>
        </w:rPr>
        <w:t xml:space="preserve">Độc lập - Tự do - Hạnh phúc </w:t>
      </w:r>
      <w:r w:rsidR="00A8367B" w:rsidRPr="00953ABA">
        <w:rPr>
          <w:rFonts w:ascii="Times New Roman" w:hAnsi="Times New Roman" w:cs="Times New Roman"/>
          <w:b/>
          <w:bCs/>
          <w:color w:val="auto"/>
          <w:sz w:val="28"/>
          <w:szCs w:val="28"/>
        </w:rPr>
        <w:br/>
      </w:r>
    </w:p>
    <w:p w:rsidR="00A8367B" w:rsidRPr="00953ABA" w:rsidRDefault="00A8367B" w:rsidP="00A8367B">
      <w:pPr>
        <w:jc w:val="center"/>
        <w:rPr>
          <w:rFonts w:ascii="Times New Roman" w:hAnsi="Times New Roman" w:cs="Times New Roman"/>
          <w:color w:val="auto"/>
        </w:rPr>
      </w:pPr>
      <w:r w:rsidRPr="00953ABA">
        <w:rPr>
          <w:rFonts w:ascii="Times New Roman" w:hAnsi="Times New Roman" w:cs="Times New Roman"/>
          <w:b/>
          <w:bCs/>
          <w:color w:val="auto"/>
        </w:rPr>
        <w:t>GIẤY ĐĂNG KÝ THAM DỰ</w:t>
      </w:r>
    </w:p>
    <w:p w:rsidR="00A8367B" w:rsidRPr="00953ABA" w:rsidRDefault="00A8367B" w:rsidP="00A8367B">
      <w:pPr>
        <w:spacing w:after="240"/>
        <w:jc w:val="center"/>
        <w:rPr>
          <w:rFonts w:ascii="Times New Roman" w:hAnsi="Times New Roman" w:cs="Times New Roman"/>
          <w:color w:val="auto"/>
        </w:rPr>
      </w:pPr>
      <w:r w:rsidRPr="00953ABA">
        <w:rPr>
          <w:rFonts w:ascii="Times New Roman" w:hAnsi="Times New Roman" w:cs="Times New Roman"/>
          <w:b/>
          <w:bCs/>
          <w:color w:val="auto"/>
        </w:rPr>
        <w:t xml:space="preserve">KIỂM TRA KẾT QUẢ TẬP SỰ HÀNH NGHỀ ĐẤU GIÁ TÀI SẢN  </w:t>
      </w:r>
    </w:p>
    <w:p w:rsidR="00A8367B" w:rsidRPr="00953ABA" w:rsidRDefault="00A8367B" w:rsidP="00A8367B">
      <w:pPr>
        <w:jc w:val="center"/>
        <w:rPr>
          <w:rFonts w:ascii="Times New Roman" w:hAnsi="Times New Roman" w:cs="Times New Roman"/>
          <w:color w:val="auto"/>
          <w:sz w:val="28"/>
          <w:szCs w:val="28"/>
        </w:rPr>
      </w:pPr>
      <w:r w:rsidRPr="00953ABA">
        <w:rPr>
          <w:rFonts w:ascii="Times New Roman" w:hAnsi="Times New Roman" w:cs="Times New Roman"/>
          <w:color w:val="auto"/>
          <w:sz w:val="28"/>
          <w:szCs w:val="28"/>
        </w:rPr>
        <w:t>Kính gửi: Sở Tư pháp tỉnh (thành phố)…………………</w:t>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Tên tôi là:.......................................................................... Nam/Nữ:</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Ngày sinh:</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Chứng minh nhân dân /Hộ chiếu/thẻ Căn cước công dân số:</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ngày cấp:…….../…….../…………nơi cấp:</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Nơi đăng ký hộ khẩu thường trú:</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Chỗ ở hiện nay:</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Điện thoại:………………………… Email:</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Tôi đã hoàn thành thời gian và nghĩa vụ của người tập sự tại</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Địa chỉ trụ sở:</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Họ tên đấu giá viên hướng dẫn tập sự:</w:t>
      </w:r>
      <w:r w:rsidRPr="00953ABA">
        <w:rPr>
          <w:rFonts w:ascii="Times New Roman" w:hAnsi="Times New Roman" w:cs="Times New Roman"/>
          <w:color w:val="auto"/>
          <w:sz w:val="28"/>
          <w:szCs w:val="28"/>
        </w:rPr>
        <w:tab/>
        <w:t>.</w:t>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Chứng chỉ hành nghề đấu giá số:…….……..…… ngày cấp …......./….…/</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Thẻ đấu giá viên số:……..…..……do Sở Tư pháp tỉnh/thành phố</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cấp ngày …./……/</w:t>
      </w:r>
      <w:r w:rsidRPr="00953ABA">
        <w:rPr>
          <w:rFonts w:ascii="Times New Roman" w:hAnsi="Times New Roman" w:cs="Times New Roman"/>
          <w:color w:val="auto"/>
          <w:sz w:val="28"/>
          <w:szCs w:val="28"/>
        </w:rPr>
        <w:tab/>
      </w:r>
    </w:p>
    <w:p w:rsidR="00A8367B" w:rsidRPr="00953ABA" w:rsidRDefault="00A8367B" w:rsidP="00CF290E">
      <w:pPr>
        <w:tabs>
          <w:tab w:val="left" w:leader="dot" w:pos="9214"/>
        </w:tabs>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Thời gian tập sự bắt đầu từ ngày..... /..... /……và kết thúc vào ngày....../ …... /</w:t>
      </w:r>
      <w:r w:rsidRPr="00953ABA">
        <w:rPr>
          <w:rFonts w:ascii="Times New Roman" w:hAnsi="Times New Roman" w:cs="Times New Roman"/>
          <w:color w:val="auto"/>
          <w:sz w:val="28"/>
          <w:szCs w:val="28"/>
        </w:rPr>
        <w:tab/>
      </w:r>
    </w:p>
    <w:p w:rsidR="00A8367B" w:rsidRPr="00953ABA" w:rsidRDefault="00A8367B" w:rsidP="00CF290E">
      <w:pPr>
        <w:spacing w:before="120" w:after="120"/>
        <w:rPr>
          <w:rFonts w:ascii="Times New Roman" w:hAnsi="Times New Roman" w:cs="Times New Roman"/>
          <w:color w:val="auto"/>
          <w:sz w:val="28"/>
          <w:szCs w:val="28"/>
        </w:rPr>
      </w:pPr>
      <w:r w:rsidRPr="00953ABA">
        <w:rPr>
          <w:rFonts w:ascii="Times New Roman" w:hAnsi="Times New Roman" w:cs="Times New Roman"/>
          <w:color w:val="auto"/>
          <w:sz w:val="28"/>
          <w:szCs w:val="28"/>
        </w:rPr>
        <w:t>Tôi xin cam đoan chấp hành đúng các quy định pháp luật và thực hiện đầy đủ các nghĩa vụ của thí sinh tham dự kiểm tra. </w:t>
      </w:r>
    </w:p>
    <w:p w:rsidR="005A0EDC" w:rsidRPr="00953ABA" w:rsidRDefault="005A0EDC" w:rsidP="00CF290E">
      <w:pPr>
        <w:spacing w:before="120" w:after="120"/>
        <w:rPr>
          <w:rFonts w:ascii="Times New Roman" w:hAnsi="Times New Roman" w:cs="Times New Roman"/>
          <w:color w:val="auto"/>
          <w:sz w:val="28"/>
          <w:szCs w:val="28"/>
        </w:rPr>
      </w:pPr>
    </w:p>
    <w:tbl>
      <w:tblPr>
        <w:tblW w:w="5000" w:type="pct"/>
        <w:tblCellSpacing w:w="0" w:type="dxa"/>
        <w:tblCellMar>
          <w:left w:w="0" w:type="dxa"/>
          <w:right w:w="0" w:type="dxa"/>
        </w:tblCellMar>
        <w:tblLook w:val="04A0"/>
      </w:tblPr>
      <w:tblGrid>
        <w:gridCol w:w="4552"/>
        <w:gridCol w:w="5019"/>
      </w:tblGrid>
      <w:tr w:rsidR="00A8367B" w:rsidRPr="00953ABA" w:rsidTr="00C62475">
        <w:trPr>
          <w:tblCellSpacing w:w="0" w:type="dxa"/>
        </w:trPr>
        <w:tc>
          <w:tcPr>
            <w:tcW w:w="2378" w:type="pct"/>
            <w:tcMar>
              <w:top w:w="0" w:type="dxa"/>
              <w:left w:w="108" w:type="dxa"/>
              <w:bottom w:w="0" w:type="dxa"/>
              <w:right w:w="108" w:type="dxa"/>
            </w:tcMar>
          </w:tcPr>
          <w:p w:rsidR="00A8367B" w:rsidRPr="00953ABA" w:rsidRDefault="00A8367B" w:rsidP="00D72F61">
            <w:pPr>
              <w:spacing w:after="100" w:afterAutospacing="1"/>
              <w:rPr>
                <w:rFonts w:ascii="Times New Roman" w:hAnsi="Times New Roman" w:cs="Times New Roman"/>
                <w:b/>
                <w:bCs/>
                <w:color w:val="auto"/>
                <w:sz w:val="28"/>
                <w:szCs w:val="28"/>
              </w:rPr>
            </w:pPr>
            <w:r w:rsidRPr="00953ABA">
              <w:rPr>
                <w:rFonts w:ascii="Times New Roman" w:hAnsi="Times New Roman" w:cs="Times New Roman"/>
                <w:b/>
                <w:bCs/>
                <w:color w:val="auto"/>
                <w:sz w:val="28"/>
                <w:szCs w:val="28"/>
              </w:rPr>
              <w:t>Xác nhận của tổ chức đấu giá tài sản</w:t>
            </w:r>
            <w:r w:rsidRPr="00953ABA">
              <w:rPr>
                <w:rFonts w:ascii="Times New Roman" w:hAnsi="Times New Roman" w:cs="Times New Roman"/>
                <w:i/>
                <w:iCs/>
                <w:color w:val="auto"/>
                <w:sz w:val="28"/>
                <w:szCs w:val="28"/>
              </w:rPr>
              <w:t xml:space="preserve"> (xác nhận các thông tin người tập sự cung cấp, ký, ghi rõ họ tên và đóng dấu của tổ chức)</w:t>
            </w:r>
          </w:p>
        </w:tc>
        <w:tc>
          <w:tcPr>
            <w:tcW w:w="2622" w:type="pct"/>
            <w:tcMar>
              <w:top w:w="0" w:type="dxa"/>
              <w:left w:w="108" w:type="dxa"/>
              <w:bottom w:w="0" w:type="dxa"/>
              <w:right w:w="108" w:type="dxa"/>
            </w:tcMar>
          </w:tcPr>
          <w:p w:rsidR="00A8367B" w:rsidRPr="00953ABA" w:rsidRDefault="00A8367B" w:rsidP="00D72F61">
            <w:pPr>
              <w:spacing w:after="100" w:afterAutospacing="1"/>
              <w:jc w:val="center"/>
              <w:rPr>
                <w:rFonts w:ascii="Times New Roman" w:hAnsi="Times New Roman" w:cs="Times New Roman"/>
                <w:color w:val="auto"/>
                <w:sz w:val="28"/>
                <w:szCs w:val="28"/>
              </w:rPr>
            </w:pPr>
            <w:r w:rsidRPr="00953ABA">
              <w:rPr>
                <w:rFonts w:ascii="Times New Roman" w:hAnsi="Times New Roman" w:cs="Times New Roman"/>
                <w:i/>
                <w:iCs/>
                <w:color w:val="auto"/>
                <w:sz w:val="28"/>
                <w:szCs w:val="28"/>
              </w:rPr>
              <w:t xml:space="preserve">(Tỉnh, </w:t>
            </w:r>
            <w:r w:rsidRPr="00953ABA">
              <w:rPr>
                <w:rFonts w:ascii="Times New Roman" w:hAnsi="Times New Roman" w:cs="Times New Roman"/>
                <w:i/>
                <w:iCs/>
                <w:color w:val="auto"/>
                <w:sz w:val="28"/>
                <w:szCs w:val="28"/>
                <w:shd w:val="clear" w:color="auto" w:fill="FFFFFF"/>
              </w:rPr>
              <w:t>thành phố</w:t>
            </w:r>
            <w:r w:rsidRPr="00953ABA">
              <w:rPr>
                <w:rFonts w:ascii="Times New Roman" w:hAnsi="Times New Roman" w:cs="Times New Roman"/>
                <w:i/>
                <w:iCs/>
                <w:color w:val="auto"/>
                <w:sz w:val="28"/>
                <w:szCs w:val="28"/>
              </w:rPr>
              <w:t>), ngày... tháng... năm...</w:t>
            </w:r>
            <w:r w:rsidRPr="00953ABA">
              <w:rPr>
                <w:rFonts w:ascii="Times New Roman" w:hAnsi="Times New Roman" w:cs="Times New Roman"/>
                <w:color w:val="auto"/>
                <w:sz w:val="28"/>
                <w:szCs w:val="28"/>
              </w:rPr>
              <w:br/>
            </w:r>
            <w:r w:rsidRPr="00953ABA">
              <w:rPr>
                <w:rFonts w:ascii="Times New Roman" w:hAnsi="Times New Roman" w:cs="Times New Roman"/>
                <w:b/>
                <w:bCs/>
                <w:color w:val="auto"/>
                <w:sz w:val="28"/>
                <w:szCs w:val="28"/>
              </w:rPr>
              <w:t xml:space="preserve">          Người đề nghị</w:t>
            </w:r>
            <w:r w:rsidRPr="00953ABA">
              <w:rPr>
                <w:rFonts w:ascii="Times New Roman" w:hAnsi="Times New Roman" w:cs="Times New Roman"/>
                <w:color w:val="auto"/>
                <w:sz w:val="28"/>
                <w:szCs w:val="28"/>
              </w:rPr>
              <w:br/>
            </w:r>
            <w:r w:rsidRPr="00953ABA">
              <w:rPr>
                <w:rFonts w:ascii="Times New Roman" w:hAnsi="Times New Roman" w:cs="Times New Roman"/>
                <w:i/>
                <w:iCs/>
                <w:color w:val="auto"/>
                <w:sz w:val="28"/>
                <w:szCs w:val="28"/>
              </w:rPr>
              <w:t xml:space="preserve">          (ký và ghi rõ họ tên)</w:t>
            </w:r>
          </w:p>
        </w:tc>
      </w:tr>
    </w:tbl>
    <w:p w:rsidR="007F5166" w:rsidRPr="00953ABA" w:rsidRDefault="007F5166" w:rsidP="005D621B">
      <w:pPr>
        <w:spacing w:before="120"/>
        <w:rPr>
          <w:rFonts w:ascii="Times New Roman" w:hAnsi="Times New Roman" w:cs="Times New Roman"/>
          <w:color w:val="auto"/>
          <w:sz w:val="28"/>
          <w:szCs w:val="28"/>
        </w:rPr>
      </w:pPr>
    </w:p>
    <w:sectPr w:rsidR="007F5166" w:rsidRPr="00953ABA" w:rsidSect="00C62475">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5E" w:rsidRDefault="00B1305E" w:rsidP="004223BF">
      <w:r>
        <w:separator/>
      </w:r>
    </w:p>
  </w:endnote>
  <w:endnote w:type="continuationSeparator" w:id="1">
    <w:p w:rsidR="00B1305E" w:rsidRDefault="00B1305E" w:rsidP="00422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Condensed">
    <w:altName w:val="Arial"/>
    <w:charset w:val="00"/>
    <w:family w:val="swiss"/>
    <w:pitch w:val="variable"/>
    <w:sig w:usb0="00000000"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636838"/>
      <w:docPartObj>
        <w:docPartGallery w:val="Page Numbers (Bottom of Page)"/>
        <w:docPartUnique/>
      </w:docPartObj>
    </w:sdtPr>
    <w:sdtEndPr>
      <w:rPr>
        <w:rFonts w:ascii="Times New Roman" w:hAnsi="Times New Roman" w:cs="Times New Roman"/>
        <w:noProof/>
        <w:sz w:val="26"/>
        <w:szCs w:val="26"/>
      </w:rPr>
    </w:sdtEndPr>
    <w:sdtContent>
      <w:p w:rsidR="00D72F61" w:rsidRPr="00C55231" w:rsidRDefault="00A558AD">
        <w:pPr>
          <w:pStyle w:val="Footer"/>
          <w:jc w:val="center"/>
          <w:rPr>
            <w:rFonts w:ascii="Times New Roman" w:hAnsi="Times New Roman" w:cs="Times New Roman"/>
            <w:sz w:val="26"/>
            <w:szCs w:val="26"/>
          </w:rPr>
        </w:pPr>
        <w:r w:rsidRPr="00C55231">
          <w:rPr>
            <w:rFonts w:ascii="Times New Roman" w:hAnsi="Times New Roman" w:cs="Times New Roman"/>
            <w:sz w:val="26"/>
            <w:szCs w:val="26"/>
          </w:rPr>
          <w:fldChar w:fldCharType="begin"/>
        </w:r>
        <w:r w:rsidR="00D72F61" w:rsidRPr="00C55231">
          <w:rPr>
            <w:rFonts w:ascii="Times New Roman" w:hAnsi="Times New Roman" w:cs="Times New Roman"/>
            <w:sz w:val="26"/>
            <w:szCs w:val="26"/>
          </w:rPr>
          <w:instrText xml:space="preserve"> PAGE   \* MERGEFORMAT </w:instrText>
        </w:r>
        <w:r w:rsidRPr="00C55231">
          <w:rPr>
            <w:rFonts w:ascii="Times New Roman" w:hAnsi="Times New Roman" w:cs="Times New Roman"/>
            <w:sz w:val="26"/>
            <w:szCs w:val="26"/>
          </w:rPr>
          <w:fldChar w:fldCharType="separate"/>
        </w:r>
        <w:r w:rsidR="001E473D">
          <w:rPr>
            <w:rFonts w:ascii="Times New Roman" w:hAnsi="Times New Roman" w:cs="Times New Roman"/>
            <w:noProof/>
            <w:sz w:val="26"/>
            <w:szCs w:val="26"/>
          </w:rPr>
          <w:t>2</w:t>
        </w:r>
        <w:r w:rsidRPr="00C55231">
          <w:rPr>
            <w:rFonts w:ascii="Times New Roman" w:hAnsi="Times New Roman" w:cs="Times New Roman"/>
            <w:noProof/>
            <w:sz w:val="26"/>
            <w:szCs w:val="26"/>
          </w:rPr>
          <w:fldChar w:fldCharType="end"/>
        </w:r>
      </w:p>
    </w:sdtContent>
  </w:sdt>
  <w:p w:rsidR="00D72F61" w:rsidRDefault="00D72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5E" w:rsidRDefault="00B1305E" w:rsidP="004223BF">
      <w:r>
        <w:separator/>
      </w:r>
    </w:p>
  </w:footnote>
  <w:footnote w:type="continuationSeparator" w:id="1">
    <w:p w:rsidR="00B1305E" w:rsidRDefault="00B1305E" w:rsidP="00422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CA3"/>
    <w:multiLevelType w:val="hybridMultilevel"/>
    <w:tmpl w:val="8690AEA0"/>
    <w:lvl w:ilvl="0" w:tplc="6900A124">
      <w:numFmt w:val="bullet"/>
      <w:lvlText w:val="-"/>
      <w:lvlJc w:val="left"/>
      <w:pPr>
        <w:ind w:left="720" w:hanging="360"/>
      </w:pPr>
      <w:rPr>
        <w:rFonts w:ascii="Times New Roman" w:eastAsia="DejaVu Sans Condensed"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8BE"/>
    <w:multiLevelType w:val="hybridMultilevel"/>
    <w:tmpl w:val="07FE1A5C"/>
    <w:lvl w:ilvl="0" w:tplc="7F4294E2">
      <w:numFmt w:val="bullet"/>
      <w:lvlText w:val="-"/>
      <w:lvlJc w:val="left"/>
      <w:pPr>
        <w:ind w:left="927" w:hanging="360"/>
      </w:pPr>
      <w:rPr>
        <w:rFonts w:ascii="Times New Roman" w:eastAsia="DejaVu Sans Condensed"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F996141"/>
    <w:multiLevelType w:val="hybridMultilevel"/>
    <w:tmpl w:val="CF56C7C4"/>
    <w:lvl w:ilvl="0" w:tplc="B9DCB8C4">
      <w:numFmt w:val="bullet"/>
      <w:lvlText w:val="-"/>
      <w:lvlJc w:val="left"/>
      <w:pPr>
        <w:ind w:left="927" w:hanging="360"/>
      </w:pPr>
      <w:rPr>
        <w:rFonts w:ascii="Times New Roman" w:eastAsia="DejaVu Sans Condensed" w:hAnsi="Times New Roman" w:cs="Times New Roman" w:hint="default"/>
        <w:b w:val="0"/>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4083832"/>
    <w:multiLevelType w:val="hybridMultilevel"/>
    <w:tmpl w:val="6A50D946"/>
    <w:lvl w:ilvl="0" w:tplc="6A38614E">
      <w:numFmt w:val="bullet"/>
      <w:lvlText w:val="-"/>
      <w:lvlJc w:val="left"/>
      <w:pPr>
        <w:ind w:left="720" w:hanging="360"/>
      </w:pPr>
      <w:rPr>
        <w:rFonts w:ascii="Times New Roman" w:eastAsia="DejaVu Sans Condensed"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23BF"/>
    <w:rsid w:val="000013B7"/>
    <w:rsid w:val="0000262F"/>
    <w:rsid w:val="00005364"/>
    <w:rsid w:val="00007140"/>
    <w:rsid w:val="00007A19"/>
    <w:rsid w:val="00013967"/>
    <w:rsid w:val="00013A98"/>
    <w:rsid w:val="0001677C"/>
    <w:rsid w:val="00020841"/>
    <w:rsid w:val="00020D3B"/>
    <w:rsid w:val="0002189A"/>
    <w:rsid w:val="00021BD7"/>
    <w:rsid w:val="0002274C"/>
    <w:rsid w:val="0002297C"/>
    <w:rsid w:val="000244D0"/>
    <w:rsid w:val="00024D63"/>
    <w:rsid w:val="00025C7C"/>
    <w:rsid w:val="00032554"/>
    <w:rsid w:val="00033E6C"/>
    <w:rsid w:val="00041114"/>
    <w:rsid w:val="000423CE"/>
    <w:rsid w:val="00044E77"/>
    <w:rsid w:val="00054D3C"/>
    <w:rsid w:val="00056CAD"/>
    <w:rsid w:val="000600D6"/>
    <w:rsid w:val="00060433"/>
    <w:rsid w:val="000618C5"/>
    <w:rsid w:val="00064214"/>
    <w:rsid w:val="00065754"/>
    <w:rsid w:val="00065DAD"/>
    <w:rsid w:val="000727EB"/>
    <w:rsid w:val="00072BAA"/>
    <w:rsid w:val="00075363"/>
    <w:rsid w:val="00077CC7"/>
    <w:rsid w:val="00080FA5"/>
    <w:rsid w:val="000821DB"/>
    <w:rsid w:val="000828EE"/>
    <w:rsid w:val="00083067"/>
    <w:rsid w:val="00086522"/>
    <w:rsid w:val="00093351"/>
    <w:rsid w:val="00094216"/>
    <w:rsid w:val="00096FEA"/>
    <w:rsid w:val="000A046D"/>
    <w:rsid w:val="000A3EFC"/>
    <w:rsid w:val="000B16CA"/>
    <w:rsid w:val="000B5CC3"/>
    <w:rsid w:val="000B713C"/>
    <w:rsid w:val="000C049D"/>
    <w:rsid w:val="000C724F"/>
    <w:rsid w:val="000C7A7A"/>
    <w:rsid w:val="000D058B"/>
    <w:rsid w:val="000D4934"/>
    <w:rsid w:val="000D5876"/>
    <w:rsid w:val="000D7BBD"/>
    <w:rsid w:val="000D7C88"/>
    <w:rsid w:val="000E613C"/>
    <w:rsid w:val="000E676B"/>
    <w:rsid w:val="000E68CA"/>
    <w:rsid w:val="000E6E36"/>
    <w:rsid w:val="000F0B5C"/>
    <w:rsid w:val="000F1150"/>
    <w:rsid w:val="000F417E"/>
    <w:rsid w:val="000F6DE3"/>
    <w:rsid w:val="00100A83"/>
    <w:rsid w:val="00101E30"/>
    <w:rsid w:val="00112E9C"/>
    <w:rsid w:val="00116A2D"/>
    <w:rsid w:val="00123CA0"/>
    <w:rsid w:val="00123F65"/>
    <w:rsid w:val="001240DF"/>
    <w:rsid w:val="0012798B"/>
    <w:rsid w:val="001314C7"/>
    <w:rsid w:val="0013524D"/>
    <w:rsid w:val="00135D9C"/>
    <w:rsid w:val="00137610"/>
    <w:rsid w:val="001405D1"/>
    <w:rsid w:val="001406B5"/>
    <w:rsid w:val="0014176B"/>
    <w:rsid w:val="00142AF2"/>
    <w:rsid w:val="001443D3"/>
    <w:rsid w:val="00145AC9"/>
    <w:rsid w:val="00145BE9"/>
    <w:rsid w:val="00150306"/>
    <w:rsid w:val="00150438"/>
    <w:rsid w:val="00155EAA"/>
    <w:rsid w:val="00157523"/>
    <w:rsid w:val="00160DBD"/>
    <w:rsid w:val="00162ED7"/>
    <w:rsid w:val="00164CD7"/>
    <w:rsid w:val="00167503"/>
    <w:rsid w:val="001769DE"/>
    <w:rsid w:val="0017722C"/>
    <w:rsid w:val="001842FD"/>
    <w:rsid w:val="00185277"/>
    <w:rsid w:val="00185A83"/>
    <w:rsid w:val="00185AFC"/>
    <w:rsid w:val="00187650"/>
    <w:rsid w:val="001879FF"/>
    <w:rsid w:val="001902B8"/>
    <w:rsid w:val="00190B20"/>
    <w:rsid w:val="00192542"/>
    <w:rsid w:val="0019371B"/>
    <w:rsid w:val="001A03DE"/>
    <w:rsid w:val="001A0994"/>
    <w:rsid w:val="001A1331"/>
    <w:rsid w:val="001A3D21"/>
    <w:rsid w:val="001A5FAA"/>
    <w:rsid w:val="001B1176"/>
    <w:rsid w:val="001B2405"/>
    <w:rsid w:val="001B35EF"/>
    <w:rsid w:val="001B470C"/>
    <w:rsid w:val="001C0351"/>
    <w:rsid w:val="001C0378"/>
    <w:rsid w:val="001C1D8F"/>
    <w:rsid w:val="001C3B9B"/>
    <w:rsid w:val="001C3E61"/>
    <w:rsid w:val="001D2EAD"/>
    <w:rsid w:val="001E473D"/>
    <w:rsid w:val="001E4AA6"/>
    <w:rsid w:val="001F18E9"/>
    <w:rsid w:val="001F400B"/>
    <w:rsid w:val="001F45F2"/>
    <w:rsid w:val="001F526E"/>
    <w:rsid w:val="002042CC"/>
    <w:rsid w:val="00204862"/>
    <w:rsid w:val="00205078"/>
    <w:rsid w:val="00207550"/>
    <w:rsid w:val="0020771F"/>
    <w:rsid w:val="00211DE7"/>
    <w:rsid w:val="00216C5E"/>
    <w:rsid w:val="00220A77"/>
    <w:rsid w:val="00220AE2"/>
    <w:rsid w:val="002221A0"/>
    <w:rsid w:val="002236EC"/>
    <w:rsid w:val="002264E6"/>
    <w:rsid w:val="00226A1C"/>
    <w:rsid w:val="00231229"/>
    <w:rsid w:val="002332D0"/>
    <w:rsid w:val="0023332F"/>
    <w:rsid w:val="00235998"/>
    <w:rsid w:val="00235C32"/>
    <w:rsid w:val="002361D4"/>
    <w:rsid w:val="002437C2"/>
    <w:rsid w:val="00244CE2"/>
    <w:rsid w:val="00245D3E"/>
    <w:rsid w:val="00245E32"/>
    <w:rsid w:val="00250A75"/>
    <w:rsid w:val="002529F7"/>
    <w:rsid w:val="00254EBD"/>
    <w:rsid w:val="00256F2A"/>
    <w:rsid w:val="00261C77"/>
    <w:rsid w:val="002635EE"/>
    <w:rsid w:val="0027537D"/>
    <w:rsid w:val="0028010B"/>
    <w:rsid w:val="0028295E"/>
    <w:rsid w:val="00283EFA"/>
    <w:rsid w:val="00285191"/>
    <w:rsid w:val="002855C4"/>
    <w:rsid w:val="00287670"/>
    <w:rsid w:val="0029231C"/>
    <w:rsid w:val="00292B7F"/>
    <w:rsid w:val="00293F38"/>
    <w:rsid w:val="0029677D"/>
    <w:rsid w:val="002A1531"/>
    <w:rsid w:val="002A1950"/>
    <w:rsid w:val="002A512B"/>
    <w:rsid w:val="002A7604"/>
    <w:rsid w:val="002B025B"/>
    <w:rsid w:val="002B1B95"/>
    <w:rsid w:val="002B6EB7"/>
    <w:rsid w:val="002B7F67"/>
    <w:rsid w:val="002C467A"/>
    <w:rsid w:val="002C4A9A"/>
    <w:rsid w:val="002D0F24"/>
    <w:rsid w:val="002D1CB6"/>
    <w:rsid w:val="002D6751"/>
    <w:rsid w:val="002E16F7"/>
    <w:rsid w:val="002E2587"/>
    <w:rsid w:val="002E3879"/>
    <w:rsid w:val="002E64EC"/>
    <w:rsid w:val="002F6C0A"/>
    <w:rsid w:val="00304545"/>
    <w:rsid w:val="00304E16"/>
    <w:rsid w:val="00304E88"/>
    <w:rsid w:val="00307A37"/>
    <w:rsid w:val="00312B42"/>
    <w:rsid w:val="00312F77"/>
    <w:rsid w:val="00316B41"/>
    <w:rsid w:val="0031750E"/>
    <w:rsid w:val="00317612"/>
    <w:rsid w:val="00320CB1"/>
    <w:rsid w:val="00322725"/>
    <w:rsid w:val="00326718"/>
    <w:rsid w:val="00336D24"/>
    <w:rsid w:val="00343A5F"/>
    <w:rsid w:val="0035148B"/>
    <w:rsid w:val="00351AF3"/>
    <w:rsid w:val="00354ED0"/>
    <w:rsid w:val="003579FF"/>
    <w:rsid w:val="003607B0"/>
    <w:rsid w:val="00361609"/>
    <w:rsid w:val="003627DD"/>
    <w:rsid w:val="00363E6E"/>
    <w:rsid w:val="00364653"/>
    <w:rsid w:val="003649BA"/>
    <w:rsid w:val="003660A8"/>
    <w:rsid w:val="0036629B"/>
    <w:rsid w:val="003674B5"/>
    <w:rsid w:val="003677DC"/>
    <w:rsid w:val="00372B30"/>
    <w:rsid w:val="0037648B"/>
    <w:rsid w:val="00381AC0"/>
    <w:rsid w:val="0038455C"/>
    <w:rsid w:val="00384957"/>
    <w:rsid w:val="003851D2"/>
    <w:rsid w:val="003853A0"/>
    <w:rsid w:val="003955FA"/>
    <w:rsid w:val="00395E6E"/>
    <w:rsid w:val="003967C2"/>
    <w:rsid w:val="003A1437"/>
    <w:rsid w:val="003A224D"/>
    <w:rsid w:val="003A24D1"/>
    <w:rsid w:val="003A2777"/>
    <w:rsid w:val="003A36A2"/>
    <w:rsid w:val="003A5801"/>
    <w:rsid w:val="003A73E4"/>
    <w:rsid w:val="003B241D"/>
    <w:rsid w:val="003B2C16"/>
    <w:rsid w:val="003B4EA5"/>
    <w:rsid w:val="003B5930"/>
    <w:rsid w:val="003B777A"/>
    <w:rsid w:val="003B7B0C"/>
    <w:rsid w:val="003B7CF8"/>
    <w:rsid w:val="003C19C7"/>
    <w:rsid w:val="003C430B"/>
    <w:rsid w:val="003C4BE8"/>
    <w:rsid w:val="003C78B5"/>
    <w:rsid w:val="003D0CBA"/>
    <w:rsid w:val="003D1271"/>
    <w:rsid w:val="003D5DFE"/>
    <w:rsid w:val="003D5E3D"/>
    <w:rsid w:val="003D6009"/>
    <w:rsid w:val="003D603B"/>
    <w:rsid w:val="003D6580"/>
    <w:rsid w:val="003D6889"/>
    <w:rsid w:val="003D6997"/>
    <w:rsid w:val="003E18BA"/>
    <w:rsid w:val="003E329F"/>
    <w:rsid w:val="003F0BD9"/>
    <w:rsid w:val="003F3356"/>
    <w:rsid w:val="003F6BF6"/>
    <w:rsid w:val="003F6CBC"/>
    <w:rsid w:val="00402F3A"/>
    <w:rsid w:val="004129A1"/>
    <w:rsid w:val="00416657"/>
    <w:rsid w:val="004210C5"/>
    <w:rsid w:val="00421468"/>
    <w:rsid w:val="00421C2B"/>
    <w:rsid w:val="004223BF"/>
    <w:rsid w:val="00423D0C"/>
    <w:rsid w:val="00426F7B"/>
    <w:rsid w:val="004308E7"/>
    <w:rsid w:val="0043282B"/>
    <w:rsid w:val="00432F7C"/>
    <w:rsid w:val="00436F7D"/>
    <w:rsid w:val="004415DF"/>
    <w:rsid w:val="00443077"/>
    <w:rsid w:val="00446684"/>
    <w:rsid w:val="00462634"/>
    <w:rsid w:val="0046388A"/>
    <w:rsid w:val="00464F74"/>
    <w:rsid w:val="00470153"/>
    <w:rsid w:val="004708FF"/>
    <w:rsid w:val="004726EF"/>
    <w:rsid w:val="00480DF3"/>
    <w:rsid w:val="00482D93"/>
    <w:rsid w:val="004853B4"/>
    <w:rsid w:val="00487254"/>
    <w:rsid w:val="00493208"/>
    <w:rsid w:val="00495066"/>
    <w:rsid w:val="0049543E"/>
    <w:rsid w:val="004964B6"/>
    <w:rsid w:val="004A3827"/>
    <w:rsid w:val="004B1043"/>
    <w:rsid w:val="004B2F9A"/>
    <w:rsid w:val="004B400F"/>
    <w:rsid w:val="004C4E2F"/>
    <w:rsid w:val="004C5058"/>
    <w:rsid w:val="004D25E7"/>
    <w:rsid w:val="004D7833"/>
    <w:rsid w:val="004E31E0"/>
    <w:rsid w:val="004E5236"/>
    <w:rsid w:val="004E5A2C"/>
    <w:rsid w:val="004F45A5"/>
    <w:rsid w:val="004F705F"/>
    <w:rsid w:val="004F79DE"/>
    <w:rsid w:val="005020CA"/>
    <w:rsid w:val="00503F55"/>
    <w:rsid w:val="00504EBA"/>
    <w:rsid w:val="00512045"/>
    <w:rsid w:val="00517F9A"/>
    <w:rsid w:val="00521B40"/>
    <w:rsid w:val="005226D3"/>
    <w:rsid w:val="00522A77"/>
    <w:rsid w:val="00523EF4"/>
    <w:rsid w:val="00523FC5"/>
    <w:rsid w:val="00524B18"/>
    <w:rsid w:val="005271C9"/>
    <w:rsid w:val="00530EFC"/>
    <w:rsid w:val="00531892"/>
    <w:rsid w:val="00532219"/>
    <w:rsid w:val="005322DC"/>
    <w:rsid w:val="005326A9"/>
    <w:rsid w:val="00532DC6"/>
    <w:rsid w:val="0053341E"/>
    <w:rsid w:val="005334E3"/>
    <w:rsid w:val="00533C5B"/>
    <w:rsid w:val="00543D7B"/>
    <w:rsid w:val="00556174"/>
    <w:rsid w:val="00562776"/>
    <w:rsid w:val="00562B82"/>
    <w:rsid w:val="00563070"/>
    <w:rsid w:val="00564462"/>
    <w:rsid w:val="00564C02"/>
    <w:rsid w:val="00571653"/>
    <w:rsid w:val="0057293B"/>
    <w:rsid w:val="005754E5"/>
    <w:rsid w:val="00576A26"/>
    <w:rsid w:val="00577B27"/>
    <w:rsid w:val="00581229"/>
    <w:rsid w:val="00582940"/>
    <w:rsid w:val="00582E3F"/>
    <w:rsid w:val="00585B9D"/>
    <w:rsid w:val="00585C17"/>
    <w:rsid w:val="005913BA"/>
    <w:rsid w:val="00591BF0"/>
    <w:rsid w:val="00591CCD"/>
    <w:rsid w:val="0059587D"/>
    <w:rsid w:val="00596408"/>
    <w:rsid w:val="00596415"/>
    <w:rsid w:val="005A0EDC"/>
    <w:rsid w:val="005A3A06"/>
    <w:rsid w:val="005A51EA"/>
    <w:rsid w:val="005A7734"/>
    <w:rsid w:val="005A7A8C"/>
    <w:rsid w:val="005B0261"/>
    <w:rsid w:val="005B200F"/>
    <w:rsid w:val="005B222A"/>
    <w:rsid w:val="005B34B4"/>
    <w:rsid w:val="005B3F31"/>
    <w:rsid w:val="005B4B50"/>
    <w:rsid w:val="005B54FC"/>
    <w:rsid w:val="005C08F1"/>
    <w:rsid w:val="005C0AD3"/>
    <w:rsid w:val="005C1EE6"/>
    <w:rsid w:val="005C2974"/>
    <w:rsid w:val="005D3EE3"/>
    <w:rsid w:val="005D4EBC"/>
    <w:rsid w:val="005D621B"/>
    <w:rsid w:val="005D70AE"/>
    <w:rsid w:val="005E7896"/>
    <w:rsid w:val="005F1E85"/>
    <w:rsid w:val="005F5A4B"/>
    <w:rsid w:val="005F5EC2"/>
    <w:rsid w:val="005F72B8"/>
    <w:rsid w:val="005F74A6"/>
    <w:rsid w:val="00600DD4"/>
    <w:rsid w:val="00610FEC"/>
    <w:rsid w:val="00611371"/>
    <w:rsid w:val="0061660F"/>
    <w:rsid w:val="00622D71"/>
    <w:rsid w:val="00623D18"/>
    <w:rsid w:val="006246FC"/>
    <w:rsid w:val="006250C8"/>
    <w:rsid w:val="0063398A"/>
    <w:rsid w:val="00633F48"/>
    <w:rsid w:val="00636C13"/>
    <w:rsid w:val="00640B5A"/>
    <w:rsid w:val="00640B66"/>
    <w:rsid w:val="00642DE9"/>
    <w:rsid w:val="00645651"/>
    <w:rsid w:val="00646C10"/>
    <w:rsid w:val="00662EA5"/>
    <w:rsid w:val="00667EE6"/>
    <w:rsid w:val="00670B25"/>
    <w:rsid w:val="00671B19"/>
    <w:rsid w:val="006733F6"/>
    <w:rsid w:val="00674054"/>
    <w:rsid w:val="00675779"/>
    <w:rsid w:val="0068150E"/>
    <w:rsid w:val="006910F3"/>
    <w:rsid w:val="00697188"/>
    <w:rsid w:val="00697496"/>
    <w:rsid w:val="00697558"/>
    <w:rsid w:val="006A000B"/>
    <w:rsid w:val="006A2170"/>
    <w:rsid w:val="006A5E90"/>
    <w:rsid w:val="006A6D21"/>
    <w:rsid w:val="006A766E"/>
    <w:rsid w:val="006B1300"/>
    <w:rsid w:val="006B190D"/>
    <w:rsid w:val="006B200F"/>
    <w:rsid w:val="006B5C90"/>
    <w:rsid w:val="006C4458"/>
    <w:rsid w:val="006C7E28"/>
    <w:rsid w:val="006D00AE"/>
    <w:rsid w:val="006D5ED7"/>
    <w:rsid w:val="006D742C"/>
    <w:rsid w:val="006D7C42"/>
    <w:rsid w:val="006E058E"/>
    <w:rsid w:val="006E1CDD"/>
    <w:rsid w:val="006E33B2"/>
    <w:rsid w:val="006E662F"/>
    <w:rsid w:val="006F280C"/>
    <w:rsid w:val="006F7666"/>
    <w:rsid w:val="00711841"/>
    <w:rsid w:val="007120AF"/>
    <w:rsid w:val="00716AC4"/>
    <w:rsid w:val="00721639"/>
    <w:rsid w:val="007216D6"/>
    <w:rsid w:val="00721BCB"/>
    <w:rsid w:val="007261E9"/>
    <w:rsid w:val="0073084A"/>
    <w:rsid w:val="00737FBD"/>
    <w:rsid w:val="0074044A"/>
    <w:rsid w:val="00742354"/>
    <w:rsid w:val="007435A9"/>
    <w:rsid w:val="007544FA"/>
    <w:rsid w:val="00755C32"/>
    <w:rsid w:val="00757370"/>
    <w:rsid w:val="00757F76"/>
    <w:rsid w:val="007640BB"/>
    <w:rsid w:val="00771386"/>
    <w:rsid w:val="00772C10"/>
    <w:rsid w:val="007736E8"/>
    <w:rsid w:val="0077388E"/>
    <w:rsid w:val="00777E6A"/>
    <w:rsid w:val="00787681"/>
    <w:rsid w:val="0078786A"/>
    <w:rsid w:val="00794BAC"/>
    <w:rsid w:val="007A0306"/>
    <w:rsid w:val="007A1583"/>
    <w:rsid w:val="007A2014"/>
    <w:rsid w:val="007A209C"/>
    <w:rsid w:val="007A39E3"/>
    <w:rsid w:val="007A3A54"/>
    <w:rsid w:val="007A4787"/>
    <w:rsid w:val="007A4DC1"/>
    <w:rsid w:val="007A5B00"/>
    <w:rsid w:val="007A6218"/>
    <w:rsid w:val="007B12F8"/>
    <w:rsid w:val="007B1527"/>
    <w:rsid w:val="007B1F6B"/>
    <w:rsid w:val="007B3CC3"/>
    <w:rsid w:val="007B433A"/>
    <w:rsid w:val="007B4689"/>
    <w:rsid w:val="007B6D53"/>
    <w:rsid w:val="007C14C4"/>
    <w:rsid w:val="007C2683"/>
    <w:rsid w:val="007C7952"/>
    <w:rsid w:val="007D1AF5"/>
    <w:rsid w:val="007D1E1D"/>
    <w:rsid w:val="007D5ADA"/>
    <w:rsid w:val="007E008C"/>
    <w:rsid w:val="007E7D23"/>
    <w:rsid w:val="007F1205"/>
    <w:rsid w:val="007F236C"/>
    <w:rsid w:val="007F5166"/>
    <w:rsid w:val="008050D9"/>
    <w:rsid w:val="0081086C"/>
    <w:rsid w:val="008123E7"/>
    <w:rsid w:val="00812B15"/>
    <w:rsid w:val="00813283"/>
    <w:rsid w:val="008133A6"/>
    <w:rsid w:val="0081677B"/>
    <w:rsid w:val="00820E2D"/>
    <w:rsid w:val="00822B17"/>
    <w:rsid w:val="00823032"/>
    <w:rsid w:val="0082597E"/>
    <w:rsid w:val="008317D1"/>
    <w:rsid w:val="00831BEE"/>
    <w:rsid w:val="00834DC4"/>
    <w:rsid w:val="00836C21"/>
    <w:rsid w:val="00841133"/>
    <w:rsid w:val="00844079"/>
    <w:rsid w:val="00852170"/>
    <w:rsid w:val="008532B9"/>
    <w:rsid w:val="0085489F"/>
    <w:rsid w:val="008606FD"/>
    <w:rsid w:val="0086196B"/>
    <w:rsid w:val="00863218"/>
    <w:rsid w:val="00864566"/>
    <w:rsid w:val="00867FEB"/>
    <w:rsid w:val="008721B3"/>
    <w:rsid w:val="008752CC"/>
    <w:rsid w:val="008805B1"/>
    <w:rsid w:val="00882A3F"/>
    <w:rsid w:val="00883324"/>
    <w:rsid w:val="00884095"/>
    <w:rsid w:val="0088597F"/>
    <w:rsid w:val="00887D77"/>
    <w:rsid w:val="008975A8"/>
    <w:rsid w:val="008A237C"/>
    <w:rsid w:val="008A3C70"/>
    <w:rsid w:val="008A78DE"/>
    <w:rsid w:val="008A7FF6"/>
    <w:rsid w:val="008B59B2"/>
    <w:rsid w:val="008C1E32"/>
    <w:rsid w:val="008C1F76"/>
    <w:rsid w:val="008C57BA"/>
    <w:rsid w:val="008D2B1C"/>
    <w:rsid w:val="008D3FD2"/>
    <w:rsid w:val="008E6507"/>
    <w:rsid w:val="008E6E51"/>
    <w:rsid w:val="008E7196"/>
    <w:rsid w:val="008F2F49"/>
    <w:rsid w:val="008F4EE1"/>
    <w:rsid w:val="008F59AE"/>
    <w:rsid w:val="008F5C64"/>
    <w:rsid w:val="00917F32"/>
    <w:rsid w:val="00922854"/>
    <w:rsid w:val="00922D5D"/>
    <w:rsid w:val="009346AF"/>
    <w:rsid w:val="0094631F"/>
    <w:rsid w:val="0095084F"/>
    <w:rsid w:val="00953ABA"/>
    <w:rsid w:val="00955811"/>
    <w:rsid w:val="00960BD9"/>
    <w:rsid w:val="00967A00"/>
    <w:rsid w:val="0097798C"/>
    <w:rsid w:val="00982EEC"/>
    <w:rsid w:val="00983B66"/>
    <w:rsid w:val="009853BB"/>
    <w:rsid w:val="009864E7"/>
    <w:rsid w:val="009923C7"/>
    <w:rsid w:val="009931F6"/>
    <w:rsid w:val="00997D0B"/>
    <w:rsid w:val="009A4D2D"/>
    <w:rsid w:val="009A4E06"/>
    <w:rsid w:val="009B5098"/>
    <w:rsid w:val="009B56E5"/>
    <w:rsid w:val="009C0816"/>
    <w:rsid w:val="009C3278"/>
    <w:rsid w:val="009C71C1"/>
    <w:rsid w:val="009D01F9"/>
    <w:rsid w:val="009D6B22"/>
    <w:rsid w:val="009E0C0D"/>
    <w:rsid w:val="009E313A"/>
    <w:rsid w:val="009E73B1"/>
    <w:rsid w:val="009E7E83"/>
    <w:rsid w:val="009F4DCC"/>
    <w:rsid w:val="009F6995"/>
    <w:rsid w:val="00A01C71"/>
    <w:rsid w:val="00A0354B"/>
    <w:rsid w:val="00A10B29"/>
    <w:rsid w:val="00A128E2"/>
    <w:rsid w:val="00A138E6"/>
    <w:rsid w:val="00A1440B"/>
    <w:rsid w:val="00A22C72"/>
    <w:rsid w:val="00A23065"/>
    <w:rsid w:val="00A257D5"/>
    <w:rsid w:val="00A377CB"/>
    <w:rsid w:val="00A42577"/>
    <w:rsid w:val="00A440CA"/>
    <w:rsid w:val="00A53E01"/>
    <w:rsid w:val="00A558AD"/>
    <w:rsid w:val="00A560F2"/>
    <w:rsid w:val="00A56A5F"/>
    <w:rsid w:val="00A637E7"/>
    <w:rsid w:val="00A64FA2"/>
    <w:rsid w:val="00A653AB"/>
    <w:rsid w:val="00A66606"/>
    <w:rsid w:val="00A74F55"/>
    <w:rsid w:val="00A806C6"/>
    <w:rsid w:val="00A807CE"/>
    <w:rsid w:val="00A8367B"/>
    <w:rsid w:val="00A842BC"/>
    <w:rsid w:val="00A92879"/>
    <w:rsid w:val="00A92AD3"/>
    <w:rsid w:val="00A9324A"/>
    <w:rsid w:val="00A97076"/>
    <w:rsid w:val="00A97CF3"/>
    <w:rsid w:val="00AA3355"/>
    <w:rsid w:val="00AA4A83"/>
    <w:rsid w:val="00AB0008"/>
    <w:rsid w:val="00AB09B4"/>
    <w:rsid w:val="00AB2EC5"/>
    <w:rsid w:val="00AB504A"/>
    <w:rsid w:val="00AB72BC"/>
    <w:rsid w:val="00AB7573"/>
    <w:rsid w:val="00AC3889"/>
    <w:rsid w:val="00AC473C"/>
    <w:rsid w:val="00AC4B17"/>
    <w:rsid w:val="00AC5DF1"/>
    <w:rsid w:val="00AC609A"/>
    <w:rsid w:val="00AD3F33"/>
    <w:rsid w:val="00AD432E"/>
    <w:rsid w:val="00AE1591"/>
    <w:rsid w:val="00AE24C4"/>
    <w:rsid w:val="00AE5E2B"/>
    <w:rsid w:val="00AE7B0B"/>
    <w:rsid w:val="00AF0717"/>
    <w:rsid w:val="00AF29D4"/>
    <w:rsid w:val="00AF426A"/>
    <w:rsid w:val="00AF4969"/>
    <w:rsid w:val="00AF4E6F"/>
    <w:rsid w:val="00AF5306"/>
    <w:rsid w:val="00AF6DAD"/>
    <w:rsid w:val="00AF71BB"/>
    <w:rsid w:val="00AF77D8"/>
    <w:rsid w:val="00B0075D"/>
    <w:rsid w:val="00B02A9A"/>
    <w:rsid w:val="00B034EC"/>
    <w:rsid w:val="00B10292"/>
    <w:rsid w:val="00B1259A"/>
    <w:rsid w:val="00B1305E"/>
    <w:rsid w:val="00B226F0"/>
    <w:rsid w:val="00B22B0A"/>
    <w:rsid w:val="00B22E78"/>
    <w:rsid w:val="00B25D05"/>
    <w:rsid w:val="00B25DC2"/>
    <w:rsid w:val="00B30038"/>
    <w:rsid w:val="00B325A7"/>
    <w:rsid w:val="00B34474"/>
    <w:rsid w:val="00B34A92"/>
    <w:rsid w:val="00B40495"/>
    <w:rsid w:val="00B43B16"/>
    <w:rsid w:val="00B46F6C"/>
    <w:rsid w:val="00B47767"/>
    <w:rsid w:val="00B5527D"/>
    <w:rsid w:val="00B5572C"/>
    <w:rsid w:val="00B57E34"/>
    <w:rsid w:val="00B62AFC"/>
    <w:rsid w:val="00B65373"/>
    <w:rsid w:val="00B707C0"/>
    <w:rsid w:val="00B707DE"/>
    <w:rsid w:val="00B72C70"/>
    <w:rsid w:val="00B75079"/>
    <w:rsid w:val="00B75E74"/>
    <w:rsid w:val="00B77AE5"/>
    <w:rsid w:val="00B806FA"/>
    <w:rsid w:val="00B82230"/>
    <w:rsid w:val="00B8576E"/>
    <w:rsid w:val="00B87165"/>
    <w:rsid w:val="00B90D34"/>
    <w:rsid w:val="00B93640"/>
    <w:rsid w:val="00B94DC7"/>
    <w:rsid w:val="00B97FB5"/>
    <w:rsid w:val="00BA104A"/>
    <w:rsid w:val="00BA79B2"/>
    <w:rsid w:val="00BB24C7"/>
    <w:rsid w:val="00BB2DA1"/>
    <w:rsid w:val="00BB5E10"/>
    <w:rsid w:val="00BB6804"/>
    <w:rsid w:val="00BC18D2"/>
    <w:rsid w:val="00BC193E"/>
    <w:rsid w:val="00BD0327"/>
    <w:rsid w:val="00BD23C6"/>
    <w:rsid w:val="00BD4EE4"/>
    <w:rsid w:val="00BD5CAA"/>
    <w:rsid w:val="00BE308B"/>
    <w:rsid w:val="00BE3B3C"/>
    <w:rsid w:val="00BE613E"/>
    <w:rsid w:val="00BF2A81"/>
    <w:rsid w:val="00BF5F12"/>
    <w:rsid w:val="00C0081E"/>
    <w:rsid w:val="00C02845"/>
    <w:rsid w:val="00C055D8"/>
    <w:rsid w:val="00C0625A"/>
    <w:rsid w:val="00C069F1"/>
    <w:rsid w:val="00C104BD"/>
    <w:rsid w:val="00C10DFB"/>
    <w:rsid w:val="00C22B26"/>
    <w:rsid w:val="00C22CC5"/>
    <w:rsid w:val="00C30FDC"/>
    <w:rsid w:val="00C33D27"/>
    <w:rsid w:val="00C33F73"/>
    <w:rsid w:val="00C3506A"/>
    <w:rsid w:val="00C37A95"/>
    <w:rsid w:val="00C42700"/>
    <w:rsid w:val="00C435A1"/>
    <w:rsid w:val="00C44F6C"/>
    <w:rsid w:val="00C519C8"/>
    <w:rsid w:val="00C53FAE"/>
    <w:rsid w:val="00C544E8"/>
    <w:rsid w:val="00C55231"/>
    <w:rsid w:val="00C6008B"/>
    <w:rsid w:val="00C62475"/>
    <w:rsid w:val="00C645D5"/>
    <w:rsid w:val="00C70F61"/>
    <w:rsid w:val="00C71A11"/>
    <w:rsid w:val="00C73D51"/>
    <w:rsid w:val="00C80D27"/>
    <w:rsid w:val="00C84FFD"/>
    <w:rsid w:val="00C85909"/>
    <w:rsid w:val="00C85FAF"/>
    <w:rsid w:val="00C87ECF"/>
    <w:rsid w:val="00C94DA5"/>
    <w:rsid w:val="00C9530C"/>
    <w:rsid w:val="00CA08F8"/>
    <w:rsid w:val="00CA117E"/>
    <w:rsid w:val="00CA2AD9"/>
    <w:rsid w:val="00CA5F00"/>
    <w:rsid w:val="00CB7059"/>
    <w:rsid w:val="00CC0BD7"/>
    <w:rsid w:val="00CC41B9"/>
    <w:rsid w:val="00CC48CA"/>
    <w:rsid w:val="00CC6AE3"/>
    <w:rsid w:val="00CD00AC"/>
    <w:rsid w:val="00CD08DE"/>
    <w:rsid w:val="00CD1373"/>
    <w:rsid w:val="00CD6C41"/>
    <w:rsid w:val="00CD7CD1"/>
    <w:rsid w:val="00CE1FE9"/>
    <w:rsid w:val="00CE2941"/>
    <w:rsid w:val="00CF1B3C"/>
    <w:rsid w:val="00CF290E"/>
    <w:rsid w:val="00CF2EC4"/>
    <w:rsid w:val="00CF49CC"/>
    <w:rsid w:val="00CF4E42"/>
    <w:rsid w:val="00D00E52"/>
    <w:rsid w:val="00D026AE"/>
    <w:rsid w:val="00D037B5"/>
    <w:rsid w:val="00D06F47"/>
    <w:rsid w:val="00D14D24"/>
    <w:rsid w:val="00D1634F"/>
    <w:rsid w:val="00D22EA8"/>
    <w:rsid w:val="00D24585"/>
    <w:rsid w:val="00D26E96"/>
    <w:rsid w:val="00D2740A"/>
    <w:rsid w:val="00D333D8"/>
    <w:rsid w:val="00D33E06"/>
    <w:rsid w:val="00D340AF"/>
    <w:rsid w:val="00D34422"/>
    <w:rsid w:val="00D42B2C"/>
    <w:rsid w:val="00D43904"/>
    <w:rsid w:val="00D44C43"/>
    <w:rsid w:val="00D54998"/>
    <w:rsid w:val="00D55227"/>
    <w:rsid w:val="00D558CD"/>
    <w:rsid w:val="00D60E20"/>
    <w:rsid w:val="00D610B7"/>
    <w:rsid w:val="00D615C6"/>
    <w:rsid w:val="00D623A7"/>
    <w:rsid w:val="00D632D7"/>
    <w:rsid w:val="00D66E1D"/>
    <w:rsid w:val="00D707F8"/>
    <w:rsid w:val="00D71BBB"/>
    <w:rsid w:val="00D7200C"/>
    <w:rsid w:val="00D72D83"/>
    <w:rsid w:val="00D72F61"/>
    <w:rsid w:val="00D833F5"/>
    <w:rsid w:val="00D83C9A"/>
    <w:rsid w:val="00D85F32"/>
    <w:rsid w:val="00D92031"/>
    <w:rsid w:val="00D92167"/>
    <w:rsid w:val="00D92F2C"/>
    <w:rsid w:val="00D934C9"/>
    <w:rsid w:val="00D96E9E"/>
    <w:rsid w:val="00D96EBA"/>
    <w:rsid w:val="00DA080B"/>
    <w:rsid w:val="00DA5CE1"/>
    <w:rsid w:val="00DA6669"/>
    <w:rsid w:val="00DB3531"/>
    <w:rsid w:val="00DC1B10"/>
    <w:rsid w:val="00DC1F2D"/>
    <w:rsid w:val="00DC257F"/>
    <w:rsid w:val="00DD10CB"/>
    <w:rsid w:val="00DD38FC"/>
    <w:rsid w:val="00DD3D39"/>
    <w:rsid w:val="00DD44B7"/>
    <w:rsid w:val="00DD5F0E"/>
    <w:rsid w:val="00DE032F"/>
    <w:rsid w:val="00DF30B7"/>
    <w:rsid w:val="00DF601B"/>
    <w:rsid w:val="00DF713B"/>
    <w:rsid w:val="00DF742E"/>
    <w:rsid w:val="00DF7BA6"/>
    <w:rsid w:val="00E00231"/>
    <w:rsid w:val="00E13222"/>
    <w:rsid w:val="00E138E0"/>
    <w:rsid w:val="00E14C08"/>
    <w:rsid w:val="00E162B2"/>
    <w:rsid w:val="00E21F8B"/>
    <w:rsid w:val="00E26023"/>
    <w:rsid w:val="00E30CBC"/>
    <w:rsid w:val="00E344CC"/>
    <w:rsid w:val="00E355B5"/>
    <w:rsid w:val="00E3781D"/>
    <w:rsid w:val="00E4466A"/>
    <w:rsid w:val="00E44735"/>
    <w:rsid w:val="00E45528"/>
    <w:rsid w:val="00E46507"/>
    <w:rsid w:val="00E5166F"/>
    <w:rsid w:val="00E523AC"/>
    <w:rsid w:val="00E54748"/>
    <w:rsid w:val="00E57A0A"/>
    <w:rsid w:val="00E64FB4"/>
    <w:rsid w:val="00E6712B"/>
    <w:rsid w:val="00E745C6"/>
    <w:rsid w:val="00E74DFF"/>
    <w:rsid w:val="00E76671"/>
    <w:rsid w:val="00E822C3"/>
    <w:rsid w:val="00E828B0"/>
    <w:rsid w:val="00E93439"/>
    <w:rsid w:val="00E93826"/>
    <w:rsid w:val="00E93E96"/>
    <w:rsid w:val="00E9590D"/>
    <w:rsid w:val="00E96907"/>
    <w:rsid w:val="00EA4544"/>
    <w:rsid w:val="00EA7D85"/>
    <w:rsid w:val="00EB16DC"/>
    <w:rsid w:val="00EB300A"/>
    <w:rsid w:val="00EB41E7"/>
    <w:rsid w:val="00EB6052"/>
    <w:rsid w:val="00EC573F"/>
    <w:rsid w:val="00ED00B3"/>
    <w:rsid w:val="00ED1644"/>
    <w:rsid w:val="00EE2082"/>
    <w:rsid w:val="00EE248E"/>
    <w:rsid w:val="00EF10E8"/>
    <w:rsid w:val="00EF3102"/>
    <w:rsid w:val="00EF7EDE"/>
    <w:rsid w:val="00F001B5"/>
    <w:rsid w:val="00F00A72"/>
    <w:rsid w:val="00F033DB"/>
    <w:rsid w:val="00F0430A"/>
    <w:rsid w:val="00F06200"/>
    <w:rsid w:val="00F06BE0"/>
    <w:rsid w:val="00F07D39"/>
    <w:rsid w:val="00F11301"/>
    <w:rsid w:val="00F1243D"/>
    <w:rsid w:val="00F12B76"/>
    <w:rsid w:val="00F157DE"/>
    <w:rsid w:val="00F22C93"/>
    <w:rsid w:val="00F24FE0"/>
    <w:rsid w:val="00F26C82"/>
    <w:rsid w:val="00F318B9"/>
    <w:rsid w:val="00F31D34"/>
    <w:rsid w:val="00F321DC"/>
    <w:rsid w:val="00F3290C"/>
    <w:rsid w:val="00F32DEF"/>
    <w:rsid w:val="00F34F7C"/>
    <w:rsid w:val="00F40549"/>
    <w:rsid w:val="00F43E83"/>
    <w:rsid w:val="00F45F8F"/>
    <w:rsid w:val="00F47B0D"/>
    <w:rsid w:val="00F520D1"/>
    <w:rsid w:val="00F537DE"/>
    <w:rsid w:val="00F53BA3"/>
    <w:rsid w:val="00F53CBD"/>
    <w:rsid w:val="00F5698F"/>
    <w:rsid w:val="00F60E81"/>
    <w:rsid w:val="00F61514"/>
    <w:rsid w:val="00F637BD"/>
    <w:rsid w:val="00F64371"/>
    <w:rsid w:val="00F65AA9"/>
    <w:rsid w:val="00F72C61"/>
    <w:rsid w:val="00F731E8"/>
    <w:rsid w:val="00F75681"/>
    <w:rsid w:val="00F757BF"/>
    <w:rsid w:val="00F77F81"/>
    <w:rsid w:val="00F8083D"/>
    <w:rsid w:val="00F81E08"/>
    <w:rsid w:val="00F82B52"/>
    <w:rsid w:val="00F84BC5"/>
    <w:rsid w:val="00F950D6"/>
    <w:rsid w:val="00FA28C7"/>
    <w:rsid w:val="00FA46F6"/>
    <w:rsid w:val="00FA5B1C"/>
    <w:rsid w:val="00FB210C"/>
    <w:rsid w:val="00FC1C27"/>
    <w:rsid w:val="00FC20A3"/>
    <w:rsid w:val="00FD3542"/>
    <w:rsid w:val="00FD6C56"/>
    <w:rsid w:val="00FD7D0B"/>
    <w:rsid w:val="00FE472F"/>
    <w:rsid w:val="00FE5181"/>
    <w:rsid w:val="00FE6B0B"/>
    <w:rsid w:val="00FE6DA5"/>
    <w:rsid w:val="00FF1685"/>
    <w:rsid w:val="00FF409F"/>
    <w:rsid w:val="00FF4925"/>
    <w:rsid w:val="00FF4C30"/>
    <w:rsid w:val="00FF68F7"/>
    <w:rsid w:val="00FF6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8" type="connector" idref="#Straight Arrow Connector 6"/>
        <o:r id="V:Rule9" type="connector" idref="#Straight Arrow Connector 10"/>
        <o:r id="V:Rule10" type="connector" idref="#Straight Arrow Connector 11"/>
        <o:r id="V:Rule11" type="connector" idref="#Straight Arrow Connector 3"/>
        <o:r id="V:Rule12" type="connector" idref="#Straight Arrow Connector 2"/>
        <o:r id="V:Rule13" type="connector" idref="#Straight Arrow Connector 1"/>
        <o:r id="V:Rule14"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BF"/>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23BF"/>
    <w:rPr>
      <w:vertAlign w:val="superscript"/>
    </w:rPr>
  </w:style>
  <w:style w:type="character" w:customStyle="1" w:styleId="Bodytext2">
    <w:name w:val="Body text (2)"/>
    <w:basedOn w:val="DefaultParagraphFont"/>
    <w:uiPriority w:val="99"/>
    <w:rsid w:val="00D92031"/>
    <w:rPr>
      <w:sz w:val="22"/>
      <w:szCs w:val="22"/>
      <w:u w:val="none"/>
    </w:rPr>
  </w:style>
  <w:style w:type="character" w:customStyle="1" w:styleId="Bodytext22">
    <w:name w:val="Body text (2)2"/>
    <w:basedOn w:val="DefaultParagraphFont"/>
    <w:uiPriority w:val="99"/>
    <w:rsid w:val="00D92031"/>
    <w:rPr>
      <w:color w:val="222222"/>
      <w:sz w:val="22"/>
      <w:szCs w:val="22"/>
      <w:u w:val="none"/>
    </w:rPr>
  </w:style>
  <w:style w:type="character" w:customStyle="1" w:styleId="Bodytext20">
    <w:name w:val="Body text (2)_"/>
    <w:basedOn w:val="DefaultParagraphFont"/>
    <w:link w:val="Bodytext21"/>
    <w:uiPriority w:val="99"/>
    <w:rsid w:val="00D92031"/>
    <w:rPr>
      <w:shd w:val="clear" w:color="auto" w:fill="FFFFFF"/>
    </w:rPr>
  </w:style>
  <w:style w:type="paragraph" w:customStyle="1" w:styleId="Bodytext21">
    <w:name w:val="Body text (2)1"/>
    <w:basedOn w:val="Normal"/>
    <w:link w:val="Bodytext20"/>
    <w:uiPriority w:val="99"/>
    <w:rsid w:val="00D92031"/>
    <w:pPr>
      <w:shd w:val="clear" w:color="auto" w:fill="FFFFFF"/>
      <w:spacing w:after="100" w:line="302" w:lineRule="exact"/>
      <w:jc w:val="both"/>
    </w:pPr>
    <w:rPr>
      <w:rFonts w:asciiTheme="minorHAnsi" w:eastAsiaTheme="minorHAnsi" w:hAnsiTheme="minorHAnsi" w:cstheme="minorBidi"/>
      <w:color w:val="auto"/>
      <w:sz w:val="22"/>
      <w:szCs w:val="22"/>
      <w:lang w:val="en-US" w:eastAsia="en-US"/>
    </w:rPr>
  </w:style>
  <w:style w:type="character" w:customStyle="1" w:styleId="Bodytext3">
    <w:name w:val="Body text (3)_"/>
    <w:basedOn w:val="DefaultParagraphFont"/>
    <w:link w:val="Bodytext30"/>
    <w:uiPriority w:val="99"/>
    <w:rsid w:val="001A3D21"/>
    <w:rPr>
      <w:b/>
      <w:bCs/>
      <w:sz w:val="23"/>
      <w:szCs w:val="23"/>
      <w:shd w:val="clear" w:color="auto" w:fill="FFFFFF"/>
    </w:rPr>
  </w:style>
  <w:style w:type="paragraph" w:customStyle="1" w:styleId="Bodytext30">
    <w:name w:val="Body text (3)"/>
    <w:basedOn w:val="Normal"/>
    <w:link w:val="Bodytext3"/>
    <w:uiPriority w:val="99"/>
    <w:rsid w:val="001A3D21"/>
    <w:pPr>
      <w:shd w:val="clear" w:color="auto" w:fill="FFFFFF"/>
      <w:spacing w:line="288" w:lineRule="exact"/>
      <w:jc w:val="center"/>
    </w:pPr>
    <w:rPr>
      <w:rFonts w:asciiTheme="minorHAnsi" w:eastAsiaTheme="minorHAnsi" w:hAnsiTheme="minorHAnsi" w:cstheme="minorBidi"/>
      <w:b/>
      <w:bCs/>
      <w:color w:val="auto"/>
      <w:sz w:val="23"/>
      <w:szCs w:val="23"/>
      <w:lang w:val="en-US" w:eastAsia="en-US"/>
    </w:rPr>
  </w:style>
  <w:style w:type="paragraph" w:customStyle="1" w:styleId="Char">
    <w:name w:val="Char"/>
    <w:basedOn w:val="Normal"/>
    <w:next w:val="Normal"/>
    <w:autoRedefine/>
    <w:semiHidden/>
    <w:rsid w:val="00155EAA"/>
    <w:pPr>
      <w:widowControl/>
      <w:spacing w:before="120" w:after="120" w:line="312" w:lineRule="auto"/>
    </w:pPr>
    <w:rPr>
      <w:rFonts w:ascii="Times New Roman" w:eastAsia="Times New Roman" w:hAnsi="Times New Roman" w:cs="Times New Roman"/>
      <w:b/>
      <w:color w:val="auto"/>
      <w:lang w:val="en-US" w:eastAsia="en-US"/>
    </w:rPr>
  </w:style>
  <w:style w:type="paragraph" w:styleId="NormalWeb">
    <w:name w:val="Normal (Web)"/>
    <w:basedOn w:val="Normal"/>
    <w:link w:val="NormalWebChar"/>
    <w:uiPriority w:val="99"/>
    <w:rsid w:val="00155EAA"/>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qFormat/>
    <w:rsid w:val="00155EAA"/>
    <w:rPr>
      <w:rFonts w:cs="Times New Roman"/>
      <w:b/>
      <w:bCs/>
    </w:rPr>
  </w:style>
  <w:style w:type="character" w:customStyle="1" w:styleId="Bodytext2115pt1">
    <w:name w:val="Body text (2) + 11.5 pt1"/>
    <w:aliases w:val="Bold1"/>
    <w:basedOn w:val="Bodytext20"/>
    <w:uiPriority w:val="99"/>
    <w:rsid w:val="003F6CBC"/>
    <w:rPr>
      <w:b/>
      <w:bCs/>
      <w:sz w:val="23"/>
      <w:szCs w:val="23"/>
      <w:u w:val="none"/>
      <w:shd w:val="clear" w:color="auto" w:fill="FFFFFF"/>
    </w:rPr>
  </w:style>
  <w:style w:type="character" w:customStyle="1" w:styleId="Bodytext311pt">
    <w:name w:val="Body text (3) + 11 pt"/>
    <w:aliases w:val="Not Bold"/>
    <w:basedOn w:val="Bodytext3"/>
    <w:uiPriority w:val="99"/>
    <w:rsid w:val="003F6CBC"/>
    <w:rPr>
      <w:b/>
      <w:bCs/>
      <w:sz w:val="22"/>
      <w:szCs w:val="22"/>
      <w:shd w:val="clear" w:color="auto" w:fill="FFFFFF"/>
    </w:rPr>
  </w:style>
  <w:style w:type="character" w:customStyle="1" w:styleId="Bodytext5">
    <w:name w:val="Body text (5)_"/>
    <w:basedOn w:val="DefaultParagraphFont"/>
    <w:link w:val="Bodytext50"/>
    <w:uiPriority w:val="99"/>
    <w:rsid w:val="003F6CBC"/>
    <w:rPr>
      <w:b/>
      <w:bCs/>
      <w:shd w:val="clear" w:color="auto" w:fill="FFFFFF"/>
    </w:rPr>
  </w:style>
  <w:style w:type="paragraph" w:customStyle="1" w:styleId="Bodytext50">
    <w:name w:val="Body text (5)"/>
    <w:basedOn w:val="Normal"/>
    <w:link w:val="Bodytext5"/>
    <w:uiPriority w:val="99"/>
    <w:rsid w:val="003F6CBC"/>
    <w:pPr>
      <w:shd w:val="clear" w:color="auto" w:fill="FFFFFF"/>
      <w:spacing w:after="160" w:line="244" w:lineRule="exact"/>
      <w:jc w:val="right"/>
    </w:pPr>
    <w:rPr>
      <w:rFonts w:asciiTheme="minorHAnsi" w:eastAsiaTheme="minorHAnsi" w:hAnsiTheme="minorHAnsi" w:cstheme="minorBidi"/>
      <w:b/>
      <w:bCs/>
      <w:color w:val="auto"/>
      <w:sz w:val="22"/>
      <w:szCs w:val="22"/>
      <w:lang w:val="en-US" w:eastAsia="en-US"/>
    </w:rPr>
  </w:style>
  <w:style w:type="paragraph" w:styleId="BodyText">
    <w:name w:val="Body Text"/>
    <w:basedOn w:val="Normal"/>
    <w:link w:val="BodyTextChar"/>
    <w:rsid w:val="003F6CBC"/>
    <w:pPr>
      <w:widowControl/>
      <w:jc w:val="center"/>
    </w:pPr>
    <w:rPr>
      <w:rFonts w:ascii=".VnTime" w:eastAsia="Times New Roman" w:hAnsi=".VnTime" w:cs="Times New Roman"/>
      <w:color w:val="auto"/>
      <w:sz w:val="28"/>
      <w:szCs w:val="20"/>
      <w:lang w:val="en-US" w:eastAsia="en-US"/>
    </w:rPr>
  </w:style>
  <w:style w:type="character" w:customStyle="1" w:styleId="BodyTextChar">
    <w:name w:val="Body Text Char"/>
    <w:basedOn w:val="DefaultParagraphFont"/>
    <w:link w:val="BodyText"/>
    <w:rsid w:val="003F6CBC"/>
    <w:rPr>
      <w:rFonts w:ascii=".VnTime" w:eastAsia="Times New Roman" w:hAnsi=".VnTime" w:cs="Times New Roman"/>
      <w:sz w:val="28"/>
      <w:szCs w:val="20"/>
    </w:rPr>
  </w:style>
  <w:style w:type="paragraph" w:styleId="BodyTextIndent2">
    <w:name w:val="Body Text Indent 2"/>
    <w:basedOn w:val="Normal"/>
    <w:link w:val="BodyTextIndent2Char"/>
    <w:uiPriority w:val="99"/>
    <w:semiHidden/>
    <w:unhideWhenUsed/>
    <w:rsid w:val="00F53BA3"/>
    <w:pPr>
      <w:spacing w:after="120" w:line="480" w:lineRule="auto"/>
      <w:ind w:left="360"/>
    </w:pPr>
  </w:style>
  <w:style w:type="character" w:customStyle="1" w:styleId="BodyTextIndent2Char">
    <w:name w:val="Body Text Indent 2 Char"/>
    <w:basedOn w:val="DefaultParagraphFont"/>
    <w:link w:val="BodyTextIndent2"/>
    <w:uiPriority w:val="99"/>
    <w:semiHidden/>
    <w:rsid w:val="00F53BA3"/>
    <w:rPr>
      <w:rFonts w:ascii="DejaVu Sans Condensed" w:eastAsia="DejaVu Sans Condensed" w:hAnsi="DejaVu Sans Condensed" w:cs="DejaVu Sans Condensed"/>
      <w:color w:val="000000"/>
      <w:sz w:val="24"/>
      <w:szCs w:val="24"/>
      <w:lang w:val="vi-VN" w:eastAsia="vi-VN"/>
    </w:rPr>
  </w:style>
  <w:style w:type="paragraph" w:styleId="Header">
    <w:name w:val="header"/>
    <w:basedOn w:val="Normal"/>
    <w:link w:val="HeaderChar"/>
    <w:uiPriority w:val="99"/>
    <w:unhideWhenUsed/>
    <w:rsid w:val="00C55231"/>
    <w:pPr>
      <w:tabs>
        <w:tab w:val="center" w:pos="4680"/>
        <w:tab w:val="right" w:pos="9360"/>
      </w:tabs>
    </w:pPr>
  </w:style>
  <w:style w:type="character" w:customStyle="1" w:styleId="HeaderChar">
    <w:name w:val="Header Char"/>
    <w:basedOn w:val="DefaultParagraphFont"/>
    <w:link w:val="Header"/>
    <w:uiPriority w:val="99"/>
    <w:rsid w:val="00C55231"/>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C55231"/>
    <w:pPr>
      <w:tabs>
        <w:tab w:val="center" w:pos="4680"/>
        <w:tab w:val="right" w:pos="9360"/>
      </w:tabs>
    </w:pPr>
  </w:style>
  <w:style w:type="character" w:customStyle="1" w:styleId="FooterChar">
    <w:name w:val="Footer Char"/>
    <w:basedOn w:val="DefaultParagraphFont"/>
    <w:link w:val="Footer"/>
    <w:uiPriority w:val="99"/>
    <w:rsid w:val="00C55231"/>
    <w:rPr>
      <w:rFonts w:ascii="DejaVu Sans Condensed" w:eastAsia="DejaVu Sans Condensed" w:hAnsi="DejaVu Sans Condensed" w:cs="DejaVu Sans Condensed"/>
      <w:color w:val="000000"/>
      <w:sz w:val="24"/>
      <w:szCs w:val="24"/>
      <w:lang w:val="vi-VN" w:eastAsia="vi-VN"/>
    </w:rPr>
  </w:style>
  <w:style w:type="character" w:customStyle="1" w:styleId="apple-converted-space">
    <w:name w:val="apple-converted-space"/>
    <w:rsid w:val="007120AF"/>
    <w:rPr>
      <w:rFonts w:cs="Times New Roman"/>
    </w:rPr>
  </w:style>
  <w:style w:type="paragraph" w:customStyle="1" w:styleId="Char0">
    <w:name w:val="Char"/>
    <w:basedOn w:val="Normal"/>
    <w:next w:val="Normal"/>
    <w:autoRedefine/>
    <w:semiHidden/>
    <w:rsid w:val="00216C5E"/>
    <w:pPr>
      <w:widowControl/>
      <w:spacing w:before="120" w:after="120" w:line="312" w:lineRule="auto"/>
    </w:pPr>
    <w:rPr>
      <w:rFonts w:ascii="Times New Roman" w:eastAsia="Times New Roman" w:hAnsi="Times New Roman" w:cs="Times New Roman"/>
      <w:b/>
      <w:color w:val="auto"/>
      <w:lang w:val="en-US" w:eastAsia="en-US"/>
    </w:rPr>
  </w:style>
  <w:style w:type="character" w:customStyle="1" w:styleId="NormalWebChar">
    <w:name w:val="Normal (Web) Char"/>
    <w:link w:val="NormalWeb"/>
    <w:uiPriority w:val="99"/>
    <w:locked/>
    <w:rsid w:val="00671B19"/>
    <w:rPr>
      <w:rFonts w:ascii="Times New Roman" w:eastAsia="Times New Roman" w:hAnsi="Times New Roman" w:cs="Times New Roman"/>
      <w:sz w:val="24"/>
      <w:szCs w:val="24"/>
    </w:rPr>
  </w:style>
  <w:style w:type="paragraph" w:customStyle="1" w:styleId="Style1">
    <w:name w:val="Style1"/>
    <w:basedOn w:val="Normal"/>
    <w:rsid w:val="008C57BA"/>
    <w:pPr>
      <w:widowControl/>
      <w:spacing w:before="120"/>
      <w:ind w:firstLine="720"/>
      <w:jc w:val="both"/>
    </w:pPr>
    <w:rPr>
      <w:rFonts w:ascii="Times New Roman" w:eastAsia="Times New Roman" w:hAnsi="Times New Roman" w:cs="Times New Roman"/>
      <w:color w:val="auto"/>
      <w:sz w:val="26"/>
      <w:szCs w:val="26"/>
      <w:lang w:val="en-US" w:eastAsia="en-US"/>
    </w:rPr>
  </w:style>
  <w:style w:type="table" w:styleId="TableGrid">
    <w:name w:val="Table Grid"/>
    <w:basedOn w:val="TableNormal"/>
    <w:rsid w:val="008C57B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B40"/>
    <w:rPr>
      <w:rFonts w:ascii="Tahoma" w:hAnsi="Tahoma" w:cs="Tahoma"/>
      <w:sz w:val="16"/>
      <w:szCs w:val="16"/>
    </w:rPr>
  </w:style>
  <w:style w:type="character" w:customStyle="1" w:styleId="BalloonTextChar">
    <w:name w:val="Balloon Text Char"/>
    <w:basedOn w:val="DefaultParagraphFont"/>
    <w:link w:val="BalloonText"/>
    <w:uiPriority w:val="99"/>
    <w:semiHidden/>
    <w:rsid w:val="00521B40"/>
    <w:rPr>
      <w:rFonts w:ascii="Tahoma" w:eastAsia="DejaVu Sans Condensed" w:hAnsi="Tahoma" w:cs="Tahoma"/>
      <w:color w:val="000000"/>
      <w:sz w:val="16"/>
      <w:szCs w:val="16"/>
      <w:lang w:val="vi-VN" w:eastAsia="vi-VN"/>
    </w:rPr>
  </w:style>
  <w:style w:type="paragraph" w:styleId="ListParagraph">
    <w:name w:val="List Paragraph"/>
    <w:basedOn w:val="Normal"/>
    <w:uiPriority w:val="34"/>
    <w:qFormat/>
    <w:rsid w:val="00322725"/>
    <w:pPr>
      <w:ind w:left="720"/>
      <w:contextualSpacing/>
    </w:pPr>
  </w:style>
</w:styles>
</file>

<file path=word/webSettings.xml><?xml version="1.0" encoding="utf-8"?>
<w:webSettings xmlns:r="http://schemas.openxmlformats.org/officeDocument/2006/relationships" xmlns:w="http://schemas.openxmlformats.org/wordprocessingml/2006/main">
  <w:divs>
    <w:div w:id="50887801">
      <w:bodyDiv w:val="1"/>
      <w:marLeft w:val="0"/>
      <w:marRight w:val="0"/>
      <w:marTop w:val="0"/>
      <w:marBottom w:val="0"/>
      <w:divBdr>
        <w:top w:val="none" w:sz="0" w:space="0" w:color="auto"/>
        <w:left w:val="none" w:sz="0" w:space="0" w:color="auto"/>
        <w:bottom w:val="none" w:sz="0" w:space="0" w:color="auto"/>
        <w:right w:val="none" w:sz="0" w:space="0" w:color="auto"/>
      </w:divBdr>
    </w:div>
    <w:div w:id="711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3012-5C6E-4A63-B3F9-CD82802D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9381</Words>
  <Characters>53477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ppbttp</dc:creator>
  <cp:lastModifiedBy>ptp-hctc2</cp:lastModifiedBy>
  <cp:revision>2</cp:revision>
  <cp:lastPrinted>2018-01-23T01:43:00Z</cp:lastPrinted>
  <dcterms:created xsi:type="dcterms:W3CDTF">2018-01-29T09:45:00Z</dcterms:created>
  <dcterms:modified xsi:type="dcterms:W3CDTF">2018-01-29T09:45:00Z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a6d510b8446431a99381ab6d605651b.psdsxs" Id="Rf4c618f03dde4fe5" /></Relationships>
</file>